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Default="00716FBC" w:rsidP="00716FBC">
      <w:pPr>
        <w:jc w:val="center"/>
        <w:rPr>
          <w:noProof/>
          <w:sz w:val="56"/>
          <w:szCs w:val="56"/>
        </w:rPr>
      </w:pPr>
    </w:p>
    <w:p w:rsidR="00716FBC" w:rsidRPr="00716FBC" w:rsidRDefault="00716FBC" w:rsidP="00716FBC">
      <w:pPr>
        <w:jc w:val="center"/>
        <w:rPr>
          <w:noProof/>
          <w:sz w:val="56"/>
          <w:szCs w:val="56"/>
        </w:rPr>
      </w:pPr>
      <w:r w:rsidRPr="00716FBC">
        <w:rPr>
          <w:noProof/>
          <w:sz w:val="56"/>
          <w:szCs w:val="56"/>
        </w:rPr>
        <w:t>Программа внеурочной деятельности</w:t>
      </w:r>
    </w:p>
    <w:p w:rsidR="00BC0585" w:rsidRDefault="00716FBC" w:rsidP="00716FBC">
      <w:pPr>
        <w:jc w:val="center"/>
        <w:rPr>
          <w:noProof/>
          <w:sz w:val="56"/>
          <w:szCs w:val="56"/>
        </w:rPr>
      </w:pPr>
      <w:r w:rsidRPr="00716FBC">
        <w:rPr>
          <w:noProof/>
          <w:sz w:val="56"/>
          <w:szCs w:val="56"/>
        </w:rPr>
        <w:t>«Ступеньки к творчеству»</w:t>
      </w:r>
    </w:p>
    <w:p w:rsidR="00716FBC" w:rsidRDefault="00716FBC" w:rsidP="00716FBC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4 класс</w:t>
      </w:r>
    </w:p>
    <w:p w:rsidR="00716FBC" w:rsidRPr="00716FBC" w:rsidRDefault="00716FBC" w:rsidP="00716FBC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(1 год обучения)</w:t>
      </w: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716FBC" w:rsidRDefault="00716FBC" w:rsidP="00BC0585">
      <w:pPr>
        <w:jc w:val="right"/>
        <w:rPr>
          <w:noProof/>
        </w:rPr>
      </w:pPr>
    </w:p>
    <w:p w:rsidR="00EE1DFF" w:rsidRDefault="00EE1DFF" w:rsidP="00EE1DFF">
      <w:pPr>
        <w:rPr>
          <w:noProof/>
        </w:rPr>
      </w:pPr>
      <w:r>
        <w:rPr>
          <w:noProof/>
        </w:rPr>
        <w:t xml:space="preserve">  </w:t>
      </w:r>
    </w:p>
    <w:p w:rsidR="00EE1DFF" w:rsidRDefault="00EE1DFF" w:rsidP="00BC0585">
      <w:pPr>
        <w:jc w:val="right"/>
        <w:rPr>
          <w:noProof/>
        </w:rPr>
      </w:pPr>
      <w:r>
        <w:rPr>
          <w:noProof/>
        </w:rPr>
        <w:t xml:space="preserve">   </w:t>
      </w:r>
    </w:p>
    <w:p w:rsidR="00BC0585" w:rsidRPr="00BC0585" w:rsidRDefault="00EE1DFF" w:rsidP="00BC0585">
      <w:pPr>
        <w:jc w:val="right"/>
        <w:rPr>
          <w:noProof/>
        </w:rPr>
      </w:pPr>
      <w:r>
        <w:rPr>
          <w:noProof/>
        </w:rPr>
        <w:t xml:space="preserve"> </w:t>
      </w:r>
      <w:r w:rsidR="00FB4908">
        <w:rPr>
          <w:noProof/>
        </w:rPr>
        <w:t>Потапова Марина Геннадьевна</w:t>
      </w:r>
    </w:p>
    <w:p w:rsidR="00BC0585" w:rsidRPr="00BC0585" w:rsidRDefault="00EE1DFF" w:rsidP="00EE1DFF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</w:t>
      </w:r>
      <w:r w:rsidR="00BC0585" w:rsidRPr="00BC0585">
        <w:rPr>
          <w:noProof/>
        </w:rPr>
        <w:t>учитель начальных классов</w:t>
      </w:r>
    </w:p>
    <w:p w:rsidR="00716FBC" w:rsidRDefault="00EE1DFF" w:rsidP="00EE1DFF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</w:t>
      </w:r>
      <w:r w:rsidR="00BC0585" w:rsidRPr="00BC0585">
        <w:rPr>
          <w:noProof/>
        </w:rPr>
        <w:t>МБОУ СШ№31</w:t>
      </w:r>
    </w:p>
    <w:p w:rsidR="00EE1DFF" w:rsidRDefault="00EE1DFF" w:rsidP="00EE1DFF">
      <w:pPr>
        <w:jc w:val="right"/>
        <w:rPr>
          <w:noProof/>
        </w:rPr>
      </w:pPr>
    </w:p>
    <w:p w:rsidR="00EE1DFF" w:rsidRDefault="00EE1DFF" w:rsidP="00EE1DFF">
      <w:pPr>
        <w:jc w:val="right"/>
        <w:rPr>
          <w:noProof/>
        </w:rPr>
      </w:pPr>
    </w:p>
    <w:p w:rsidR="00EE1DFF" w:rsidRPr="00EE1DFF" w:rsidRDefault="00EE1DFF" w:rsidP="00EE1DFF">
      <w:pPr>
        <w:jc w:val="right"/>
      </w:pPr>
      <w:bookmarkStart w:id="0" w:name="_GoBack"/>
      <w:bookmarkEnd w:id="0"/>
    </w:p>
    <w:p w:rsidR="00875A90" w:rsidRPr="00B87925" w:rsidRDefault="00875A90" w:rsidP="00E55832">
      <w:pPr>
        <w:jc w:val="center"/>
        <w:rPr>
          <w:b/>
        </w:rPr>
      </w:pPr>
      <w:r w:rsidRPr="00B87925">
        <w:rPr>
          <w:b/>
        </w:rPr>
        <w:lastRenderedPageBreak/>
        <w:t>Пояснительная записка</w:t>
      </w:r>
    </w:p>
    <w:p w:rsidR="00E55832" w:rsidRPr="00B87925" w:rsidRDefault="00E55832" w:rsidP="00E55832">
      <w:pPr>
        <w:pStyle w:val="Default"/>
        <w:jc w:val="center"/>
        <w:rPr>
          <w:rFonts w:eastAsia="Times New Roman"/>
          <w:b/>
          <w:color w:val="auto"/>
          <w:lang w:eastAsia="ru-RU"/>
        </w:rPr>
      </w:pPr>
    </w:p>
    <w:p w:rsidR="00324BB8" w:rsidRPr="00B87925" w:rsidRDefault="00324BB8" w:rsidP="00E55832">
      <w:pPr>
        <w:pStyle w:val="Default"/>
        <w:jc w:val="center"/>
        <w:rPr>
          <w:b/>
          <w:bCs/>
        </w:rPr>
      </w:pPr>
      <w:r w:rsidRPr="00B87925">
        <w:rPr>
          <w:b/>
          <w:bCs/>
        </w:rPr>
        <w:t>Введение</w:t>
      </w:r>
    </w:p>
    <w:p w:rsidR="004D3876" w:rsidRPr="00B87925" w:rsidRDefault="007577AB" w:rsidP="00324BB8">
      <w:pPr>
        <w:pStyle w:val="Default"/>
        <w:ind w:firstLine="708"/>
        <w:jc w:val="both"/>
        <w:rPr>
          <w:bCs/>
        </w:rPr>
      </w:pPr>
      <w:r w:rsidRPr="00B87925">
        <w:rPr>
          <w:bCs/>
        </w:rPr>
        <w:t xml:space="preserve">Школа после уроков – это мир творчества, проявление и раскрытие каждым ребенком своих интересов, своих увлечений. Главное, что здесь ребенок делает выбор, свободно проявляет свою волю, раскрывается как личность. Важно </w:t>
      </w:r>
      <w:r w:rsidR="002C0382" w:rsidRPr="00B87925">
        <w:rPr>
          <w:bCs/>
        </w:rPr>
        <w:t>заинтересовать ребенка, что</w:t>
      </w:r>
      <w:r w:rsidRPr="00B87925">
        <w:rPr>
          <w:bCs/>
        </w:rPr>
        <w:t xml:space="preserve">бы школа стала для него вторым домом, что даст возможность превратить внеурочную деятельность в полноценное пространство воспитания и образования. Главное при этом – осуществлять взаимосвязь и преемственность общего и дополнительного образования как механизма обеспечения полноты и цельности образования. </w:t>
      </w:r>
      <w:r w:rsidR="00B0051E" w:rsidRPr="00B87925">
        <w:rPr>
          <w:bCs/>
        </w:rPr>
        <w:t xml:space="preserve">На начальном этапе ставится цель установить в детских играх удобный для них одушевленный порядок в мире вещей,  событий и приспособить вещи, организовать ситуацию под себя, под свою индивидуальность. </w:t>
      </w:r>
      <w:r w:rsidR="009C13D4" w:rsidRPr="00B87925">
        <w:rPr>
          <w:bCs/>
        </w:rPr>
        <w:t xml:space="preserve">В процессе такой свободной игры и выявляются индивидуальные особенности поведения человека в тех или иных ситуациях, раскрываются личностные качества, постигаются определенные морально-нравственные ценности и культурные традиции. </w:t>
      </w:r>
      <w:r w:rsidRPr="00B87925">
        <w:rPr>
          <w:bCs/>
        </w:rPr>
        <w:t xml:space="preserve"> </w:t>
      </w:r>
    </w:p>
    <w:p w:rsidR="007577AB" w:rsidRPr="00B87925" w:rsidRDefault="005155F2" w:rsidP="00324BB8">
      <w:pPr>
        <w:pStyle w:val="Default"/>
        <w:ind w:firstLine="708"/>
        <w:jc w:val="both"/>
      </w:pPr>
      <w:r>
        <w:rPr>
          <w:bCs/>
        </w:rPr>
        <w:t>П</w:t>
      </w:r>
      <w:r w:rsidR="004D3876" w:rsidRPr="00B87925">
        <w:rPr>
          <w:bCs/>
        </w:rPr>
        <w:t>рограмма по внеурочной деятельности «</w:t>
      </w:r>
      <w:r>
        <w:rPr>
          <w:bCs/>
        </w:rPr>
        <w:t xml:space="preserve">Ступеньки к творчеству» </w:t>
      </w:r>
      <w:r w:rsidR="004D3876" w:rsidRPr="00B87925">
        <w:rPr>
          <w:bCs/>
        </w:rPr>
        <w:t>нап</w:t>
      </w:r>
      <w:r w:rsidR="00606B0B" w:rsidRPr="00B87925">
        <w:rPr>
          <w:bCs/>
        </w:rPr>
        <w:t>равлена на создание своеобразно-</w:t>
      </w:r>
      <w:r w:rsidR="004D3876" w:rsidRPr="00B87925">
        <w:rPr>
          <w:bCs/>
        </w:rPr>
        <w:t xml:space="preserve">эмоционально направленной среды увлеченных детей и педагога, </w:t>
      </w:r>
      <w:proofErr w:type="gramStart"/>
      <w:r w:rsidR="004D3876" w:rsidRPr="00B87925">
        <w:rPr>
          <w:bCs/>
        </w:rPr>
        <w:t>детей</w:t>
      </w:r>
      <w:proofErr w:type="gramEnd"/>
      <w:r w:rsidR="004D3876" w:rsidRPr="00B87925">
        <w:rPr>
          <w:bCs/>
        </w:rPr>
        <w:t xml:space="preserve"> настроенных на успех в различных областях искусства. </w:t>
      </w:r>
    </w:p>
    <w:p w:rsidR="00F46D46" w:rsidRPr="00B87925" w:rsidRDefault="00324BB8" w:rsidP="00324BB8">
      <w:pPr>
        <w:pStyle w:val="Default"/>
        <w:ind w:firstLine="708"/>
        <w:jc w:val="both"/>
      </w:pPr>
      <w:r w:rsidRPr="00B87925">
        <w:t>Настоящая программа разработана</w:t>
      </w:r>
      <w:r w:rsidR="00B87925">
        <w:t>:</w:t>
      </w:r>
    </w:p>
    <w:p w:rsidR="00F46D46" w:rsidRPr="006343A6" w:rsidRDefault="00F46D46" w:rsidP="00324BB8">
      <w:pPr>
        <w:pStyle w:val="Default"/>
        <w:ind w:firstLine="708"/>
        <w:jc w:val="both"/>
        <w:rPr>
          <w:color w:val="auto"/>
        </w:rPr>
      </w:pPr>
      <w:r w:rsidRPr="00B87925">
        <w:t>-</w:t>
      </w:r>
      <w:r w:rsidR="00324BB8" w:rsidRPr="00B87925">
        <w:t xml:space="preserve"> </w:t>
      </w:r>
      <w:r w:rsidR="00324BB8" w:rsidRPr="006343A6">
        <w:rPr>
          <w:color w:val="auto"/>
        </w:rPr>
        <w:t xml:space="preserve">в соответствии с </w:t>
      </w:r>
      <w:r w:rsidR="00D06BA3" w:rsidRPr="006343A6">
        <w:rPr>
          <w:color w:val="auto"/>
        </w:rPr>
        <w:t>Федеральным законом «Об образовании в РФ»</w:t>
      </w:r>
      <w:r w:rsidRPr="006343A6">
        <w:rPr>
          <w:color w:val="auto"/>
        </w:rPr>
        <w:t>;</w:t>
      </w:r>
    </w:p>
    <w:p w:rsidR="00F46D46" w:rsidRPr="00B87925" w:rsidRDefault="00F46D46" w:rsidP="00324BB8">
      <w:pPr>
        <w:pStyle w:val="Default"/>
        <w:ind w:firstLine="708"/>
        <w:jc w:val="both"/>
      </w:pPr>
      <w:r w:rsidRPr="00B87925">
        <w:t>-</w:t>
      </w:r>
      <w:r w:rsidR="00324BB8" w:rsidRPr="00B87925">
        <w:t>Федеральным государственным образовательным стандартом, утвержденным приказом Министерства образования и науки от 06 октября 2009 г №</w:t>
      </w:r>
      <w:r w:rsidRPr="00B87925">
        <w:t xml:space="preserve"> 373;</w:t>
      </w:r>
      <w:r w:rsidR="00324BB8" w:rsidRPr="00B87925">
        <w:t xml:space="preserve">  </w:t>
      </w:r>
    </w:p>
    <w:p w:rsidR="00F46D46" w:rsidRPr="00B87925" w:rsidRDefault="00F46D46" w:rsidP="00324BB8">
      <w:pPr>
        <w:pStyle w:val="Default"/>
        <w:ind w:firstLine="708"/>
        <w:jc w:val="both"/>
      </w:pPr>
      <w:r w:rsidRPr="00B87925">
        <w:t>-</w:t>
      </w:r>
      <w:r w:rsidR="00324BB8" w:rsidRPr="00B87925">
        <w:t>Примерными программами внеурочной деятельности.  Начального и основного образования</w:t>
      </w:r>
      <w:r w:rsidRPr="00B87925">
        <w:t>;</w:t>
      </w:r>
    </w:p>
    <w:p w:rsidR="007577AB" w:rsidRPr="00B87925" w:rsidRDefault="007577AB" w:rsidP="00324BB8">
      <w:pPr>
        <w:pStyle w:val="Default"/>
        <w:ind w:firstLine="708"/>
        <w:jc w:val="both"/>
      </w:pPr>
      <w:r w:rsidRPr="00B87925">
        <w:t>-постановление Администрации города от 21.12.2012г. №9837 «Об утверждении стандарта качества муниципальной услуги «Дополнительное образование в учреждениях дополнительного образования детей», предоставляемой муниципальными учреждениями дополнительного образования детей, подведомственными департаменту образования Администрации города (с изменениями от 24.03.2014г. №1941, от 24.06.2014г. №4178);</w:t>
      </w:r>
    </w:p>
    <w:p w:rsidR="00F46D46" w:rsidRPr="00B87925" w:rsidRDefault="00F46D46" w:rsidP="00324BB8">
      <w:pPr>
        <w:pStyle w:val="Default"/>
        <w:ind w:firstLine="708"/>
        <w:jc w:val="both"/>
      </w:pPr>
      <w:r w:rsidRPr="00B87925">
        <w:t>-</w:t>
      </w:r>
      <w:r w:rsidR="00324BB8" w:rsidRPr="00B87925">
        <w:t xml:space="preserve"> письмо</w:t>
      </w:r>
      <w:r w:rsidRPr="00B87925">
        <w:t>м</w:t>
      </w:r>
      <w:r w:rsidR="00324BB8" w:rsidRPr="00B87925">
        <w:t xml:space="preserve"> Департамента образования  и молодежной политики Ханты-Мансийского автономного округа-Югры от 01.</w:t>
      </w:r>
      <w:r w:rsidRPr="00B87925">
        <w:t>06.2012 № 4696/12 «Об организации внеурочной деятельности»;</w:t>
      </w:r>
    </w:p>
    <w:p w:rsidR="00F46D46" w:rsidRPr="00B87925" w:rsidRDefault="00F46D46" w:rsidP="00324BB8">
      <w:pPr>
        <w:pStyle w:val="Default"/>
        <w:ind w:firstLine="708"/>
        <w:jc w:val="both"/>
      </w:pPr>
      <w:r w:rsidRPr="00B87925">
        <w:t xml:space="preserve">- постановлением Главного Государственного санитарного врача Российской Федерации «Об утверждении </w:t>
      </w:r>
      <w:proofErr w:type="spellStart"/>
      <w:r w:rsidRPr="00B87925">
        <w:t>СанПин</w:t>
      </w:r>
      <w:proofErr w:type="spellEnd"/>
      <w:r w:rsidRPr="00B87925"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</w:t>
      </w:r>
      <w:r w:rsidR="00272B55" w:rsidRPr="00B87925">
        <w:t>;</w:t>
      </w:r>
    </w:p>
    <w:p w:rsidR="007577AB" w:rsidRPr="00B87925" w:rsidRDefault="00272B55" w:rsidP="00324BB8">
      <w:pPr>
        <w:pStyle w:val="Default"/>
        <w:ind w:firstLine="708"/>
        <w:jc w:val="both"/>
      </w:pPr>
      <w:r w:rsidRPr="00B87925">
        <w:t>-</w:t>
      </w:r>
      <w:r w:rsidR="00324BB8" w:rsidRPr="00B87925">
        <w:t>Уставом образовательного учреждения</w:t>
      </w:r>
      <w:r w:rsidR="007577AB" w:rsidRPr="00B87925">
        <w:t>;</w:t>
      </w:r>
    </w:p>
    <w:p w:rsidR="005155F2" w:rsidRPr="00B87925" w:rsidRDefault="007577AB" w:rsidP="005155F2">
      <w:pPr>
        <w:pStyle w:val="Default"/>
        <w:ind w:firstLine="708"/>
        <w:jc w:val="both"/>
      </w:pPr>
      <w:r w:rsidRPr="00B87925">
        <w:t>-</w:t>
      </w:r>
      <w:r w:rsidR="00324BB8" w:rsidRPr="00B87925">
        <w:t>на основе Положения об организации в</w:t>
      </w:r>
      <w:r w:rsidR="00FB4908">
        <w:t>неурочной деятельности в МБОУ СШ №31</w:t>
      </w:r>
      <w:r w:rsidR="00324BB8" w:rsidRPr="00B87925">
        <w:t xml:space="preserve"> в рамках реализации ФГОС</w:t>
      </w:r>
      <w:r w:rsidR="008D5605" w:rsidRPr="00B87925">
        <w:t>.</w:t>
      </w:r>
    </w:p>
    <w:p w:rsidR="00E15346" w:rsidRDefault="00E15346" w:rsidP="00704CD3">
      <w:pPr>
        <w:pStyle w:val="Default"/>
        <w:ind w:firstLine="708"/>
        <w:jc w:val="both"/>
      </w:pPr>
      <w:r w:rsidRPr="00B87925">
        <w:rPr>
          <w:b/>
        </w:rPr>
        <w:t>Цель</w:t>
      </w:r>
      <w:r w:rsidRPr="00B87925">
        <w:t xml:space="preserve"> программы: </w:t>
      </w:r>
      <w:r w:rsidR="00D06BA3">
        <w:t>создание условий для творческой самореализации обучающихся в области художественного творчества</w:t>
      </w:r>
      <w:r w:rsidRPr="00B87925">
        <w:t>.</w:t>
      </w:r>
    </w:p>
    <w:p w:rsidR="005155F2" w:rsidRPr="00704CD3" w:rsidRDefault="005155F2" w:rsidP="00704CD3">
      <w:pPr>
        <w:pStyle w:val="Default"/>
        <w:ind w:firstLine="708"/>
        <w:jc w:val="both"/>
      </w:pPr>
    </w:p>
    <w:p w:rsidR="00704CD3" w:rsidRDefault="00704CD3" w:rsidP="00B87925">
      <w:pPr>
        <w:ind w:firstLine="567"/>
        <w:contextualSpacing/>
        <w:jc w:val="both"/>
      </w:pPr>
      <w:r>
        <w:t xml:space="preserve">В задачи программы входит - </w:t>
      </w:r>
      <w:r w:rsidRPr="00D66525">
        <w:t>способствова</w:t>
      </w:r>
      <w:r>
        <w:t>ние</w:t>
      </w:r>
      <w:r w:rsidRPr="00D66525">
        <w:t xml:space="preserve"> расширению кругозора, разви</w:t>
      </w:r>
      <w:r>
        <w:t>тие</w:t>
      </w:r>
      <w:r w:rsidRPr="00D66525">
        <w:t xml:space="preserve"> мотиваци</w:t>
      </w:r>
      <w:r>
        <w:t>и</w:t>
      </w:r>
      <w:r w:rsidRPr="00D66525">
        <w:t xml:space="preserve"> к </w:t>
      </w:r>
      <w:r w:rsidRPr="00390638">
        <w:t>познанию и творчеству, формирова</w:t>
      </w:r>
      <w:r>
        <w:t>ние</w:t>
      </w:r>
      <w:r w:rsidRPr="00390638">
        <w:t xml:space="preserve"> логическо</w:t>
      </w:r>
      <w:r>
        <w:t>го</w:t>
      </w:r>
      <w:r w:rsidRPr="00390638">
        <w:t xml:space="preserve"> мышлени</w:t>
      </w:r>
      <w:r>
        <w:t>я</w:t>
      </w:r>
      <w:r w:rsidRPr="00390638">
        <w:t xml:space="preserve">, </w:t>
      </w:r>
      <w:r>
        <w:t xml:space="preserve">а также нравственных, духовных и эстетических ценностей. При этом педагог будет работать над </w:t>
      </w:r>
      <w:r w:rsidRPr="00390638">
        <w:t>обогащ</w:t>
      </w:r>
      <w:r>
        <w:t xml:space="preserve">ением </w:t>
      </w:r>
      <w:r w:rsidRPr="00390638">
        <w:t>реч</w:t>
      </w:r>
      <w:r>
        <w:t>и</w:t>
      </w:r>
      <w:r w:rsidRPr="00390638">
        <w:t xml:space="preserve"> учащихся, обуч</w:t>
      </w:r>
      <w:r>
        <w:t>ением</w:t>
      </w:r>
      <w:r w:rsidRPr="00390638">
        <w:t xml:space="preserve"> приемам работы с различными источниками информации, разви</w:t>
      </w:r>
      <w:r>
        <w:t>тием</w:t>
      </w:r>
      <w:r w:rsidRPr="00390638">
        <w:t xml:space="preserve"> познавательны</w:t>
      </w:r>
      <w:r>
        <w:t>х</w:t>
      </w:r>
      <w:r w:rsidRPr="00390638">
        <w:t xml:space="preserve"> процесс</w:t>
      </w:r>
      <w:r>
        <w:t>ов</w:t>
      </w:r>
      <w:r w:rsidRPr="00390638">
        <w:t>.</w:t>
      </w:r>
      <w:r>
        <w:t xml:space="preserve"> </w:t>
      </w:r>
    </w:p>
    <w:p w:rsidR="005155F2" w:rsidRDefault="005155F2" w:rsidP="00B87925">
      <w:pPr>
        <w:ind w:firstLine="567"/>
        <w:contextualSpacing/>
        <w:jc w:val="both"/>
      </w:pPr>
    </w:p>
    <w:p w:rsidR="00B87925" w:rsidRPr="00355E69" w:rsidRDefault="00B87925" w:rsidP="00B87925">
      <w:pPr>
        <w:ind w:firstLine="567"/>
        <w:contextualSpacing/>
        <w:jc w:val="both"/>
      </w:pPr>
      <w:r w:rsidRPr="00355E69">
        <w:t xml:space="preserve">Занятия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</w:t>
      </w:r>
      <w:r w:rsidRPr="00355E69">
        <w:lastRenderedPageBreak/>
        <w:t>собственные способности и возможности, создаёт условия для развития инициативности, изобретательности, гибкости мышления.</w:t>
      </w:r>
    </w:p>
    <w:p w:rsidR="00355E69" w:rsidRDefault="00355E69" w:rsidP="00E55832">
      <w:pPr>
        <w:pStyle w:val="Default"/>
        <w:spacing w:after="100"/>
        <w:ind w:firstLine="708"/>
        <w:jc w:val="center"/>
        <w:rPr>
          <w:b/>
        </w:rPr>
      </w:pPr>
    </w:p>
    <w:p w:rsidR="00D52E29" w:rsidRPr="00B87925" w:rsidRDefault="00D52E29" w:rsidP="00E55832">
      <w:pPr>
        <w:pStyle w:val="Default"/>
        <w:spacing w:after="100"/>
        <w:ind w:firstLine="708"/>
        <w:jc w:val="center"/>
        <w:rPr>
          <w:b/>
        </w:rPr>
      </w:pPr>
      <w:r w:rsidRPr="00B87925">
        <w:rPr>
          <w:b/>
        </w:rPr>
        <w:t>Направление, формы внеурочной деятельности</w:t>
      </w:r>
    </w:p>
    <w:p w:rsidR="00D52E29" w:rsidRPr="00B87925" w:rsidRDefault="00D52E29" w:rsidP="00324BB8">
      <w:pPr>
        <w:pStyle w:val="Default"/>
        <w:spacing w:after="100"/>
        <w:ind w:firstLine="708"/>
        <w:jc w:val="both"/>
      </w:pPr>
      <w:r w:rsidRPr="00B87925">
        <w:t>Программа «</w:t>
      </w:r>
      <w:r w:rsidR="005155F2">
        <w:t>Ступеньки к творчеству</w:t>
      </w:r>
      <w:r w:rsidRPr="00B87925">
        <w:t xml:space="preserve">» </w:t>
      </w:r>
      <w:r w:rsidR="00606B0B" w:rsidRPr="00B87925">
        <w:t>рассчитана</w:t>
      </w:r>
      <w:r w:rsidRPr="00B87925">
        <w:t xml:space="preserve"> на учащихся начальной школы, увлекающихся изобразительным искусством и художественно-творческой деятельностью и имеет художественно-эстетическую направленность. Занятия проходят во внеурочное время один раз в неделю. </w:t>
      </w:r>
    </w:p>
    <w:p w:rsidR="008A32BA" w:rsidRPr="00B87925" w:rsidRDefault="008A32BA" w:rsidP="00E55832">
      <w:pPr>
        <w:pStyle w:val="Default"/>
        <w:spacing w:after="100"/>
        <w:ind w:firstLine="708"/>
        <w:jc w:val="center"/>
        <w:rPr>
          <w:b/>
        </w:rPr>
      </w:pPr>
      <w:r w:rsidRPr="00B87925">
        <w:rPr>
          <w:b/>
        </w:rPr>
        <w:t>Общая характеристика курса</w:t>
      </w:r>
    </w:p>
    <w:p w:rsidR="008A32BA" w:rsidRPr="00B87925" w:rsidRDefault="008A32BA" w:rsidP="00324BB8">
      <w:pPr>
        <w:pStyle w:val="Default"/>
        <w:ind w:firstLine="708"/>
        <w:jc w:val="both"/>
      </w:pPr>
      <w:r w:rsidRPr="00B87925">
        <w:t xml:space="preserve">Основные принципы развития программы – научность, доступность, добровольность, </w:t>
      </w:r>
      <w:proofErr w:type="spellStart"/>
      <w:r w:rsidRPr="00B87925">
        <w:t>субъектность</w:t>
      </w:r>
      <w:proofErr w:type="spellEnd"/>
      <w:r w:rsidRPr="00B87925">
        <w:t xml:space="preserve">, </w:t>
      </w:r>
      <w:proofErr w:type="spellStart"/>
      <w:r w:rsidRPr="00B87925">
        <w:t>деятельностный</w:t>
      </w:r>
      <w:proofErr w:type="spellEnd"/>
      <w:r w:rsidRPr="00B87925">
        <w:t xml:space="preserve"> и личностный подходы, преемственность, результативность, партнерство, творчество и успех.</w:t>
      </w:r>
    </w:p>
    <w:p w:rsidR="00D43A5F" w:rsidRPr="00B87925" w:rsidRDefault="008A32BA" w:rsidP="00D43A5F">
      <w:pPr>
        <w:pStyle w:val="Default"/>
        <w:ind w:firstLine="708"/>
        <w:jc w:val="both"/>
      </w:pPr>
      <w:r w:rsidRPr="00B87925">
        <w:t xml:space="preserve">Ценность программы заключается в </w:t>
      </w:r>
      <w:r w:rsidR="00D43A5F" w:rsidRPr="00B87925">
        <w:t>том, что задания направлены на освоение языка декоративно-прикладного искусства и бумажной пластики. Кроме этого предполагается творческая работа с природным материалом. В процессе творческого совершенствования младших школьников создаются условия, при которых происходит актуализация читательской самостоятельности школьников через вариативную творческую деятельность.</w:t>
      </w:r>
    </w:p>
    <w:p w:rsidR="008A32BA" w:rsidRPr="00B87925" w:rsidRDefault="00606B0B" w:rsidP="00324BB8">
      <w:pPr>
        <w:pStyle w:val="Default"/>
        <w:ind w:firstLine="708"/>
        <w:jc w:val="both"/>
      </w:pPr>
      <w:r w:rsidRPr="00B87925">
        <w:t>Ее актуальность основывается на интересе, потребностях обучающихся и их родителей. В программе удачно сочетаются взаимодействие школы с семьей, творчество и развитие, эмоциональное благополучие детей и взрослых.</w:t>
      </w:r>
    </w:p>
    <w:p w:rsidR="00E55832" w:rsidRPr="00B87925" w:rsidRDefault="00E55832" w:rsidP="00324BB8">
      <w:pPr>
        <w:pStyle w:val="Default"/>
        <w:ind w:firstLine="708"/>
        <w:jc w:val="both"/>
      </w:pPr>
    </w:p>
    <w:p w:rsidR="00606B0B" w:rsidRPr="00B87925" w:rsidRDefault="00606B0B" w:rsidP="00E55832">
      <w:pPr>
        <w:pStyle w:val="Default"/>
        <w:ind w:firstLine="708"/>
        <w:jc w:val="center"/>
        <w:rPr>
          <w:b/>
        </w:rPr>
      </w:pPr>
      <w:r w:rsidRPr="00B87925">
        <w:rPr>
          <w:b/>
        </w:rPr>
        <w:t xml:space="preserve">Место курса в плане внеурочной деятельности </w:t>
      </w:r>
    </w:p>
    <w:p w:rsidR="00E55832" w:rsidRPr="00B87925" w:rsidRDefault="00E55832" w:rsidP="00E55832">
      <w:pPr>
        <w:pStyle w:val="Default"/>
        <w:ind w:firstLine="708"/>
        <w:jc w:val="center"/>
        <w:rPr>
          <w:b/>
        </w:rPr>
      </w:pPr>
    </w:p>
    <w:p w:rsidR="00606B0B" w:rsidRPr="00B87925" w:rsidRDefault="00606B0B" w:rsidP="00324BB8">
      <w:pPr>
        <w:pStyle w:val="Default"/>
        <w:spacing w:after="100"/>
        <w:ind w:firstLine="708"/>
        <w:jc w:val="both"/>
      </w:pPr>
      <w:r w:rsidRPr="00B87925">
        <w:t>Рабочая программа «</w:t>
      </w:r>
      <w:r w:rsidR="005155F2">
        <w:t>Ступеньки к творчеству</w:t>
      </w:r>
      <w:r w:rsidRPr="00B87925">
        <w:t>» предназначена для обучающихся 4-х классо</w:t>
      </w:r>
      <w:r w:rsidR="001C53A9" w:rsidRPr="00B87925">
        <w:t>в и рас</w:t>
      </w:r>
      <w:r w:rsidR="00FB4908">
        <w:t>с</w:t>
      </w:r>
      <w:r w:rsidR="001C53A9" w:rsidRPr="00B87925">
        <w:t xml:space="preserve">читана на 1 год обучения. Общее количество - 34 часа в год (при нагрузке 1 час в неделю). </w:t>
      </w:r>
    </w:p>
    <w:p w:rsidR="00875A90" w:rsidRPr="00FF2099" w:rsidRDefault="00875A90" w:rsidP="00875A90">
      <w:pPr>
        <w:ind w:firstLine="567"/>
        <w:contextualSpacing/>
        <w:jc w:val="both"/>
      </w:pPr>
    </w:p>
    <w:p w:rsidR="00B87925" w:rsidRDefault="00875A90" w:rsidP="006C7682">
      <w:pPr>
        <w:contextualSpacing/>
        <w:jc w:val="center"/>
        <w:rPr>
          <w:b/>
        </w:rPr>
      </w:pPr>
      <w:r w:rsidRPr="00B87925">
        <w:rPr>
          <w:b/>
        </w:rPr>
        <w:t xml:space="preserve">Планируемые результаты освоения учащимися программы </w:t>
      </w:r>
    </w:p>
    <w:p w:rsidR="00875A90" w:rsidRDefault="00875A90" w:rsidP="006C7682">
      <w:pPr>
        <w:contextualSpacing/>
        <w:jc w:val="center"/>
        <w:rPr>
          <w:b/>
        </w:rPr>
      </w:pPr>
      <w:r w:rsidRPr="00B87925">
        <w:rPr>
          <w:b/>
        </w:rPr>
        <w:t>курса «</w:t>
      </w:r>
      <w:r w:rsidR="005155F2">
        <w:rPr>
          <w:b/>
        </w:rPr>
        <w:t>Ступеньки к творчеству</w:t>
      </w:r>
      <w:r w:rsidRPr="00B87925">
        <w:rPr>
          <w:b/>
        </w:rPr>
        <w:t>»</w:t>
      </w:r>
    </w:p>
    <w:p w:rsidR="00FB4908" w:rsidRPr="00B87925" w:rsidRDefault="00FB4908" w:rsidP="006C7682">
      <w:pPr>
        <w:contextualSpacing/>
        <w:jc w:val="center"/>
        <w:rPr>
          <w:b/>
        </w:rPr>
      </w:pPr>
    </w:p>
    <w:p w:rsidR="00875A90" w:rsidRPr="00FF2099" w:rsidRDefault="00875A90" w:rsidP="00875A90">
      <w:pPr>
        <w:contextualSpacing/>
        <w:jc w:val="both"/>
        <w:rPr>
          <w:b/>
          <w:i/>
        </w:rPr>
      </w:pPr>
      <w:r w:rsidRPr="00FF2099">
        <w:rPr>
          <w:b/>
          <w:i/>
        </w:rPr>
        <w:t>Личностные универсальные учебные действия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У обучающегося будут сформированы:</w:t>
      </w:r>
    </w:p>
    <w:p w:rsidR="00875A90" w:rsidRPr="00FF2099" w:rsidRDefault="00875A90" w:rsidP="00875A90">
      <w:pPr>
        <w:numPr>
          <w:ilvl w:val="0"/>
          <w:numId w:val="1"/>
        </w:numPr>
        <w:ind w:left="0" w:firstLine="0"/>
        <w:contextualSpacing/>
        <w:jc w:val="both"/>
      </w:pPr>
      <w:r w:rsidRPr="00FF2099">
        <w:t>интерес к новым видам прикладного творчества, к новым способам самовыражения;</w:t>
      </w:r>
    </w:p>
    <w:p w:rsidR="00875A90" w:rsidRPr="00FF2099" w:rsidRDefault="00875A90" w:rsidP="00875A90">
      <w:pPr>
        <w:numPr>
          <w:ilvl w:val="0"/>
          <w:numId w:val="1"/>
        </w:numPr>
        <w:ind w:left="0" w:firstLine="0"/>
        <w:contextualSpacing/>
        <w:jc w:val="both"/>
      </w:pPr>
      <w:r w:rsidRPr="00FF2099">
        <w:t>познавательный интерес к новым способам исследования технологий и материалов;</w:t>
      </w:r>
    </w:p>
    <w:p w:rsidR="00875A90" w:rsidRPr="00FF2099" w:rsidRDefault="00875A90" w:rsidP="00875A90">
      <w:pPr>
        <w:numPr>
          <w:ilvl w:val="0"/>
          <w:numId w:val="1"/>
        </w:numPr>
        <w:ind w:left="0" w:firstLine="0"/>
        <w:contextualSpacing/>
        <w:jc w:val="both"/>
      </w:pPr>
      <w:r w:rsidRPr="00FF2099">
        <w:t>адекватное понимание причин успешности/</w:t>
      </w:r>
      <w:proofErr w:type="spellStart"/>
      <w:r w:rsidRPr="00FF2099">
        <w:t>неуспешности</w:t>
      </w:r>
      <w:proofErr w:type="spellEnd"/>
      <w:r w:rsidRPr="00FF2099">
        <w:t xml:space="preserve"> творческой деятельности.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получит возможность для формирования:</w:t>
      </w:r>
    </w:p>
    <w:p w:rsidR="00875A90" w:rsidRPr="00FF2099" w:rsidRDefault="00875A90" w:rsidP="00875A90">
      <w:pPr>
        <w:numPr>
          <w:ilvl w:val="0"/>
          <w:numId w:val="2"/>
        </w:numPr>
        <w:ind w:left="0" w:firstLine="0"/>
        <w:contextualSpacing/>
        <w:jc w:val="both"/>
      </w:pPr>
      <w:r w:rsidRPr="00FF2099"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875A90" w:rsidRPr="00FF2099" w:rsidRDefault="00875A90" w:rsidP="00875A90">
      <w:pPr>
        <w:numPr>
          <w:ilvl w:val="0"/>
          <w:numId w:val="2"/>
        </w:numPr>
        <w:ind w:left="0" w:firstLine="0"/>
        <w:contextualSpacing/>
        <w:jc w:val="both"/>
      </w:pPr>
      <w:r w:rsidRPr="00FF2099">
        <w:t>выраженной познавательной мотивации;</w:t>
      </w:r>
    </w:p>
    <w:p w:rsidR="00875A90" w:rsidRDefault="00875A90" w:rsidP="00875A90">
      <w:pPr>
        <w:numPr>
          <w:ilvl w:val="0"/>
          <w:numId w:val="2"/>
        </w:numPr>
        <w:ind w:left="0" w:firstLine="0"/>
        <w:contextualSpacing/>
        <w:jc w:val="both"/>
      </w:pPr>
      <w:r w:rsidRPr="00FF2099">
        <w:t>устойчивого интереса к новым способам познания.</w:t>
      </w:r>
    </w:p>
    <w:p w:rsidR="00FB4908" w:rsidRPr="00FF2099" w:rsidRDefault="00FB4908" w:rsidP="00FB4908">
      <w:pPr>
        <w:contextualSpacing/>
        <w:jc w:val="both"/>
      </w:pPr>
    </w:p>
    <w:p w:rsidR="00875A90" w:rsidRPr="00FF2099" w:rsidRDefault="00875A90" w:rsidP="00875A90">
      <w:pPr>
        <w:contextualSpacing/>
        <w:jc w:val="both"/>
        <w:rPr>
          <w:b/>
          <w:i/>
        </w:rPr>
      </w:pPr>
      <w:r w:rsidRPr="00FF2099">
        <w:rPr>
          <w:b/>
          <w:i/>
        </w:rPr>
        <w:t>Регулятивные универсальные учебные действия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научится:</w:t>
      </w:r>
    </w:p>
    <w:p w:rsidR="00875A90" w:rsidRPr="00FF2099" w:rsidRDefault="00875A90" w:rsidP="00875A90">
      <w:pPr>
        <w:numPr>
          <w:ilvl w:val="0"/>
          <w:numId w:val="3"/>
        </w:numPr>
        <w:ind w:left="0" w:firstLine="0"/>
        <w:contextualSpacing/>
        <w:jc w:val="both"/>
      </w:pPr>
      <w:r w:rsidRPr="00FF2099">
        <w:t>планировать свои действия;</w:t>
      </w:r>
    </w:p>
    <w:p w:rsidR="00875A90" w:rsidRPr="00FF2099" w:rsidRDefault="00875A90" w:rsidP="00875A90">
      <w:pPr>
        <w:numPr>
          <w:ilvl w:val="0"/>
          <w:numId w:val="3"/>
        </w:numPr>
        <w:ind w:left="0" w:firstLine="0"/>
        <w:contextualSpacing/>
        <w:jc w:val="both"/>
      </w:pPr>
      <w:r w:rsidRPr="00FF2099">
        <w:t>осуществлять итоговый и пошаговый контроль;</w:t>
      </w:r>
    </w:p>
    <w:p w:rsidR="00875A90" w:rsidRPr="00FF2099" w:rsidRDefault="00875A90" w:rsidP="00875A90">
      <w:pPr>
        <w:numPr>
          <w:ilvl w:val="0"/>
          <w:numId w:val="3"/>
        </w:numPr>
        <w:ind w:left="0" w:firstLine="0"/>
        <w:contextualSpacing/>
        <w:jc w:val="both"/>
      </w:pPr>
      <w:r w:rsidRPr="00FF2099">
        <w:t>адекватно воспринимать оценку учителя;</w:t>
      </w:r>
    </w:p>
    <w:p w:rsidR="00875A90" w:rsidRPr="00FF2099" w:rsidRDefault="00875A90" w:rsidP="00875A90">
      <w:pPr>
        <w:numPr>
          <w:ilvl w:val="0"/>
          <w:numId w:val="3"/>
        </w:numPr>
        <w:ind w:left="0" w:firstLine="0"/>
        <w:contextualSpacing/>
        <w:jc w:val="both"/>
      </w:pPr>
      <w:r w:rsidRPr="00FF2099">
        <w:t xml:space="preserve">различать способ и результат действия. 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получит возможность научиться:</w:t>
      </w:r>
    </w:p>
    <w:p w:rsidR="00875A90" w:rsidRPr="00FF2099" w:rsidRDefault="00875A90" w:rsidP="00875A90">
      <w:pPr>
        <w:numPr>
          <w:ilvl w:val="0"/>
          <w:numId w:val="4"/>
        </w:numPr>
        <w:ind w:left="0" w:firstLine="0"/>
        <w:contextualSpacing/>
        <w:jc w:val="both"/>
      </w:pPr>
      <w:r w:rsidRPr="00FF2099">
        <w:lastRenderedPageBreak/>
        <w:t>проявлять познавательную инициативу;</w:t>
      </w:r>
    </w:p>
    <w:p w:rsidR="00875A90" w:rsidRDefault="00875A90" w:rsidP="00875A90">
      <w:pPr>
        <w:numPr>
          <w:ilvl w:val="0"/>
          <w:numId w:val="4"/>
        </w:numPr>
        <w:ind w:left="0" w:firstLine="0"/>
        <w:contextualSpacing/>
        <w:jc w:val="both"/>
      </w:pPr>
      <w:r w:rsidRPr="00FF2099">
        <w:t>самостоятельно находить варианты решения творческой задачи.</w:t>
      </w:r>
    </w:p>
    <w:p w:rsidR="00FB4908" w:rsidRPr="00FF2099" w:rsidRDefault="00FB4908" w:rsidP="00FB4908">
      <w:pPr>
        <w:contextualSpacing/>
        <w:jc w:val="both"/>
      </w:pPr>
    </w:p>
    <w:p w:rsidR="00875A90" w:rsidRPr="00FF2099" w:rsidRDefault="00875A90" w:rsidP="00875A90">
      <w:pPr>
        <w:contextualSpacing/>
        <w:jc w:val="both"/>
        <w:rPr>
          <w:b/>
          <w:i/>
        </w:rPr>
      </w:pPr>
      <w:r w:rsidRPr="00FF2099">
        <w:rPr>
          <w:b/>
          <w:i/>
        </w:rPr>
        <w:t>Коммуникативные универсальные учебные действия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Учащиеся смогут: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допускать существование различных точек зрения и различных вариантов выполнения поставленной творческой задачи;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учитывать разные мнения, стремиться к координации при выполнении коллективных работ;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формулировать собственное мнение и позицию;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договариваться, приходить к общему решению;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соблюдать корректность в высказываниях;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задавать вопросы по существу;</w:t>
      </w:r>
    </w:p>
    <w:p w:rsidR="00875A90" w:rsidRPr="00FF2099" w:rsidRDefault="00875A90" w:rsidP="00875A90">
      <w:pPr>
        <w:numPr>
          <w:ilvl w:val="0"/>
          <w:numId w:val="5"/>
        </w:numPr>
        <w:ind w:left="0" w:firstLine="0"/>
        <w:contextualSpacing/>
        <w:jc w:val="both"/>
      </w:pPr>
      <w:r w:rsidRPr="00FF2099">
        <w:t>контролировать действия партнёра.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получит возможность научиться:</w:t>
      </w:r>
    </w:p>
    <w:p w:rsidR="00875A90" w:rsidRPr="00FF2099" w:rsidRDefault="00875A90" w:rsidP="00875A90">
      <w:pPr>
        <w:numPr>
          <w:ilvl w:val="0"/>
          <w:numId w:val="6"/>
        </w:numPr>
        <w:ind w:left="0" w:firstLine="0"/>
        <w:contextualSpacing/>
        <w:jc w:val="both"/>
      </w:pPr>
      <w:r w:rsidRPr="00FF2099">
        <w:t>учитывать разные мнения и обосновывать свою позицию;</w:t>
      </w:r>
    </w:p>
    <w:p w:rsidR="00875A90" w:rsidRPr="00FF2099" w:rsidRDefault="00875A90" w:rsidP="00875A90">
      <w:pPr>
        <w:numPr>
          <w:ilvl w:val="0"/>
          <w:numId w:val="6"/>
        </w:numPr>
        <w:ind w:left="0" w:firstLine="0"/>
        <w:contextualSpacing/>
        <w:jc w:val="both"/>
      </w:pPr>
      <w:r w:rsidRPr="00FF2099">
        <w:t>владеть монологической и диалогической формой речи;</w:t>
      </w:r>
    </w:p>
    <w:p w:rsidR="00875A90" w:rsidRDefault="00875A90" w:rsidP="00875A90">
      <w:pPr>
        <w:numPr>
          <w:ilvl w:val="0"/>
          <w:numId w:val="6"/>
        </w:numPr>
        <w:ind w:left="0" w:firstLine="0"/>
        <w:contextualSpacing/>
        <w:jc w:val="both"/>
      </w:pPr>
      <w:r w:rsidRPr="00FF2099">
        <w:t>осуществлять взаимный контроль и оказывать партнёрам в сотрудничестве необходимую взаимопомощь.</w:t>
      </w:r>
    </w:p>
    <w:p w:rsidR="00FB4908" w:rsidRPr="00FF2099" w:rsidRDefault="00FB4908" w:rsidP="00FB4908">
      <w:pPr>
        <w:contextualSpacing/>
        <w:jc w:val="both"/>
      </w:pPr>
    </w:p>
    <w:p w:rsidR="00875A90" w:rsidRPr="00FF2099" w:rsidRDefault="00875A90" w:rsidP="00875A90">
      <w:pPr>
        <w:contextualSpacing/>
        <w:jc w:val="both"/>
        <w:rPr>
          <w:b/>
          <w:i/>
        </w:rPr>
      </w:pPr>
      <w:r w:rsidRPr="00FF2099">
        <w:rPr>
          <w:b/>
          <w:i/>
        </w:rPr>
        <w:t>Познавательные универсальные учебные действия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научится: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анализировать объекты, выделять главное;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осуществлять синтез (целое из частей);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проводить сравнение, классификацию по разным критериям;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устанавливать причинно-следственные связи;</w:t>
      </w:r>
    </w:p>
    <w:p w:rsidR="00875A90" w:rsidRPr="00FF2099" w:rsidRDefault="00875A90" w:rsidP="00875A90">
      <w:pPr>
        <w:numPr>
          <w:ilvl w:val="0"/>
          <w:numId w:val="7"/>
        </w:numPr>
        <w:ind w:left="0" w:firstLine="0"/>
        <w:contextualSpacing/>
        <w:jc w:val="both"/>
      </w:pPr>
      <w:r w:rsidRPr="00FF2099">
        <w:t>строить рассуждения об объекте.</w:t>
      </w:r>
    </w:p>
    <w:p w:rsidR="00875A90" w:rsidRPr="00FF2099" w:rsidRDefault="00875A90" w:rsidP="00875A90">
      <w:pPr>
        <w:contextualSpacing/>
        <w:jc w:val="both"/>
        <w:rPr>
          <w:i/>
        </w:rPr>
      </w:pPr>
      <w:r w:rsidRPr="00FF2099">
        <w:rPr>
          <w:i/>
        </w:rPr>
        <w:t>Обучающийся получит возможность научиться:</w:t>
      </w:r>
    </w:p>
    <w:p w:rsidR="00875A90" w:rsidRPr="00FF2099" w:rsidRDefault="00875A90" w:rsidP="00875A90">
      <w:pPr>
        <w:numPr>
          <w:ilvl w:val="0"/>
          <w:numId w:val="8"/>
        </w:numPr>
        <w:ind w:left="0" w:firstLine="0"/>
        <w:contextualSpacing/>
        <w:jc w:val="both"/>
      </w:pPr>
      <w:r w:rsidRPr="00FF2099"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875A90" w:rsidRPr="00FF2099" w:rsidRDefault="00875A90" w:rsidP="00875A90">
      <w:pPr>
        <w:numPr>
          <w:ilvl w:val="0"/>
          <w:numId w:val="8"/>
        </w:numPr>
        <w:ind w:left="0" w:firstLine="0"/>
        <w:contextualSpacing/>
        <w:jc w:val="both"/>
      </w:pPr>
      <w:r w:rsidRPr="00FF2099">
        <w:t>осознанно и произвольно строить сообщения в устной и письменной форме;</w:t>
      </w:r>
    </w:p>
    <w:p w:rsidR="00875A90" w:rsidRPr="00FF2099" w:rsidRDefault="00875A90" w:rsidP="00875A90">
      <w:pPr>
        <w:numPr>
          <w:ilvl w:val="0"/>
          <w:numId w:val="8"/>
        </w:numPr>
        <w:ind w:left="0" w:firstLine="0"/>
        <w:contextualSpacing/>
        <w:jc w:val="both"/>
      </w:pPr>
      <w:r w:rsidRPr="00FF2099"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6C7682" w:rsidRDefault="006C7682" w:rsidP="00875A90">
      <w:pPr>
        <w:contextualSpacing/>
        <w:jc w:val="both"/>
        <w:rPr>
          <w:b/>
          <w:i/>
        </w:rPr>
      </w:pPr>
    </w:p>
    <w:p w:rsidR="00875A90" w:rsidRPr="00FF2099" w:rsidRDefault="00875A90" w:rsidP="00875A90">
      <w:pPr>
        <w:contextualSpacing/>
        <w:jc w:val="both"/>
        <w:rPr>
          <w:b/>
          <w:i/>
        </w:rPr>
      </w:pPr>
      <w:r w:rsidRPr="00FF2099">
        <w:rPr>
          <w:b/>
          <w:i/>
        </w:rPr>
        <w:t>В результате занятий по предложенному курсу учащиеся получат возможность: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развивать образное мышление, воображение, интеллект, фантазию, техническое мышление, творческие способности;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расширять знания и представления о традиционных и современных материалах для прикладного творчества;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познакомиться с новыми технологическими приёмами обработки различных материалов;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использовать ранее изученные приёмы в новых комбинациях и сочетаниях;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познакомиться с новыми инструментами для обработки материалов или с новыми функциями уже известных инструментов;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совершенствовать навыки трудовой деятельности в коллективе;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оказывать посильную помощь в дизайне и оформлении класса, школы, своего жилища;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достичь оптимального для каждого уровня развития;</w:t>
      </w:r>
    </w:p>
    <w:p w:rsidR="00875A90" w:rsidRPr="00FF2099" w:rsidRDefault="00875A90" w:rsidP="00875A90">
      <w:pPr>
        <w:numPr>
          <w:ilvl w:val="0"/>
          <w:numId w:val="9"/>
        </w:numPr>
        <w:ind w:left="0" w:firstLine="0"/>
        <w:contextualSpacing/>
        <w:jc w:val="both"/>
      </w:pPr>
      <w:r w:rsidRPr="00FF2099">
        <w:t>сформировать навыки работы с информацией.</w:t>
      </w:r>
    </w:p>
    <w:p w:rsidR="00FA7754" w:rsidRDefault="00FA7754" w:rsidP="00FA7754">
      <w:pPr>
        <w:ind w:firstLine="567"/>
        <w:contextualSpacing/>
        <w:jc w:val="center"/>
        <w:rPr>
          <w:b/>
        </w:rPr>
      </w:pPr>
    </w:p>
    <w:p w:rsidR="00875A90" w:rsidRDefault="00875A90" w:rsidP="00FA7754">
      <w:pPr>
        <w:ind w:firstLine="567"/>
        <w:contextualSpacing/>
        <w:jc w:val="center"/>
        <w:rPr>
          <w:b/>
        </w:rPr>
      </w:pPr>
      <w:r w:rsidRPr="00FF2099">
        <w:rPr>
          <w:b/>
        </w:rPr>
        <w:t>Содержание курса</w:t>
      </w:r>
    </w:p>
    <w:p w:rsidR="00FA7754" w:rsidRPr="00FF2099" w:rsidRDefault="00FA7754" w:rsidP="00FA7754">
      <w:pPr>
        <w:ind w:firstLine="567"/>
        <w:contextualSpacing/>
        <w:jc w:val="center"/>
        <w:rPr>
          <w:b/>
        </w:rPr>
      </w:pPr>
    </w:p>
    <w:p w:rsidR="00875A90" w:rsidRPr="00FF2099" w:rsidRDefault="00875A90" w:rsidP="00875A9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F2099">
        <w:rPr>
          <w:rFonts w:ascii="Times New Roman" w:hAnsi="Times New Roman"/>
          <w:b/>
          <w:sz w:val="24"/>
          <w:szCs w:val="24"/>
        </w:rPr>
        <w:t>1.Аппликация и моделирование (</w:t>
      </w:r>
      <w:r w:rsidR="00E87E3C">
        <w:rPr>
          <w:rFonts w:ascii="Times New Roman" w:hAnsi="Times New Roman"/>
          <w:b/>
          <w:sz w:val="24"/>
          <w:szCs w:val="24"/>
        </w:rPr>
        <w:t>9</w:t>
      </w:r>
      <w:r w:rsidRPr="00FF2099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FB4908" w:rsidRDefault="00875A90" w:rsidP="00FA7754">
      <w:pPr>
        <w:pStyle w:val="1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FF2099">
        <w:rPr>
          <w:rStyle w:val="c10"/>
          <w:rFonts w:ascii="Times New Roman" w:hAnsi="Times New Roman"/>
          <w:sz w:val="24"/>
          <w:szCs w:val="24"/>
        </w:rPr>
        <w:t>Знакомство с разными техниками аппликации, а также с различными материалами, используемыми в данном виде прикладного искусства. В технике</w:t>
      </w:r>
      <w:r>
        <w:rPr>
          <w:rStyle w:val="c10"/>
          <w:rFonts w:ascii="Times New Roman" w:hAnsi="Times New Roman"/>
          <w:sz w:val="24"/>
          <w:szCs w:val="24"/>
        </w:rPr>
        <w:t xml:space="preserve"> </w:t>
      </w:r>
      <w:r w:rsidRPr="00FF2099">
        <w:rPr>
          <w:rStyle w:val="c10"/>
          <w:rFonts w:ascii="Times New Roman" w:hAnsi="Times New Roman"/>
          <w:sz w:val="24"/>
          <w:szCs w:val="24"/>
        </w:rPr>
        <w:t>«вырезанная аппликация» дети осваивают приём работы с ножницами разной величины, учатся получать плавную линию. Знакомство с другими материалами, например с засушенными цветами и травами, что будет способствовать развитию художественного вкуса, умения видеть различные оттенки цвета и фактуры. Работа с необычными материалами, например с фантиками, из которых составляются сначала простые композиции типа орнаментов и узоров, а затем более сложные тематические композиции.</w:t>
      </w:r>
      <w:r w:rsidR="00E87E3C">
        <w:rPr>
          <w:rStyle w:val="c10"/>
          <w:rFonts w:ascii="Times New Roman" w:hAnsi="Times New Roman"/>
          <w:sz w:val="24"/>
          <w:szCs w:val="24"/>
        </w:rPr>
        <w:t xml:space="preserve"> Креативные поделки из помпонов. </w:t>
      </w:r>
      <w:r w:rsidR="00E87E3C" w:rsidRPr="00E87E3C">
        <w:rPr>
          <w:rStyle w:val="c10"/>
          <w:rFonts w:ascii="Times New Roman" w:hAnsi="Times New Roman"/>
          <w:sz w:val="24"/>
          <w:szCs w:val="28"/>
        </w:rPr>
        <w:t>П</w:t>
      </w:r>
      <w:r w:rsidR="00E87E3C" w:rsidRPr="00E87E3C">
        <w:rPr>
          <w:rFonts w:ascii="Times New Roman" w:hAnsi="Times New Roman"/>
          <w:color w:val="000000"/>
          <w:sz w:val="24"/>
          <w:szCs w:val="28"/>
        </w:rPr>
        <w:t>омпоны - прекрасный материал для изготовления игрушек и сувениров.</w:t>
      </w:r>
      <w:r w:rsidR="00E87E3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ED0CFA">
        <w:rPr>
          <w:rFonts w:ascii="Times New Roman" w:hAnsi="Times New Roman"/>
          <w:color w:val="000000"/>
          <w:sz w:val="24"/>
          <w:szCs w:val="28"/>
        </w:rPr>
        <w:t xml:space="preserve">Украсить любую </w:t>
      </w:r>
      <w:r w:rsidR="00FB4908">
        <w:rPr>
          <w:rFonts w:ascii="Times New Roman" w:hAnsi="Times New Roman"/>
          <w:color w:val="000000"/>
          <w:sz w:val="24"/>
          <w:szCs w:val="28"/>
        </w:rPr>
        <w:t>одежду, аксессуары, а также мяг</w:t>
      </w:r>
      <w:r w:rsidR="00ED0CFA">
        <w:rPr>
          <w:rFonts w:ascii="Times New Roman" w:hAnsi="Times New Roman"/>
          <w:color w:val="000000"/>
          <w:sz w:val="24"/>
          <w:szCs w:val="28"/>
        </w:rPr>
        <w:t xml:space="preserve">кие игрушки, предметы декора интерьера и быта поможет аппликация, выполненная из ткани своими руками. </w:t>
      </w:r>
    </w:p>
    <w:p w:rsidR="00875A90" w:rsidRPr="00ED0CFA" w:rsidRDefault="00ED0CFA" w:rsidP="00FA775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ED0CFA">
        <w:rPr>
          <w:rFonts w:ascii="Times New Roman" w:hAnsi="Times New Roman"/>
          <w:sz w:val="24"/>
          <w:szCs w:val="24"/>
        </w:rPr>
        <w:t xml:space="preserve"> </w:t>
      </w:r>
    </w:p>
    <w:p w:rsidR="00875A90" w:rsidRPr="00FF2099" w:rsidRDefault="00875A90" w:rsidP="00875A90">
      <w:pPr>
        <w:jc w:val="both"/>
        <w:rPr>
          <w:b/>
        </w:rPr>
      </w:pPr>
      <w:r w:rsidRPr="00FF2099">
        <w:rPr>
          <w:b/>
        </w:rPr>
        <w:t>2.Оригами (</w:t>
      </w:r>
      <w:r w:rsidR="00E87E3C">
        <w:rPr>
          <w:b/>
        </w:rPr>
        <w:t>6</w:t>
      </w:r>
      <w:r w:rsidRPr="00FF2099">
        <w:rPr>
          <w:b/>
        </w:rPr>
        <w:t xml:space="preserve"> часов).</w:t>
      </w:r>
    </w:p>
    <w:p w:rsidR="00875A90" w:rsidRPr="00FF2099" w:rsidRDefault="00875A90" w:rsidP="00FA7754">
      <w:pPr>
        <w:pStyle w:val="a4"/>
        <w:snapToGrid w:val="0"/>
        <w:spacing w:before="0" w:beforeAutospacing="0" w:after="0" w:afterAutospacing="0"/>
        <w:ind w:firstLine="708"/>
        <w:jc w:val="both"/>
      </w:pPr>
      <w:r w:rsidRPr="00FF2099">
        <w:t xml:space="preserve">Термины, принятые в оригами. Приемы складывания. Условные обозначения, принятые в оригами. Изготовление квадрата из прямоугольного листа бумаги. Понятие «базовой формы». Изучение видов базовых форм, складывание изделий на их основе. Виды складок. Работа с инструкционными картами, демонстрирующими процесс складывания. </w:t>
      </w:r>
    </w:p>
    <w:p w:rsidR="00FB4908" w:rsidRDefault="00875A90" w:rsidP="00FA7754">
      <w:pPr>
        <w:snapToGrid w:val="0"/>
        <w:ind w:firstLine="708"/>
        <w:jc w:val="both"/>
      </w:pPr>
      <w:r w:rsidRPr="00FF2099">
        <w:t xml:space="preserve">Изготовление модулей  разных видов. Технология соединения модулей. Сборка изделий и составление композиций. Комбинирование модулей.  </w:t>
      </w:r>
    </w:p>
    <w:p w:rsidR="00875A90" w:rsidRPr="00FF2099" w:rsidRDefault="00875A90" w:rsidP="00FA7754">
      <w:pPr>
        <w:snapToGrid w:val="0"/>
        <w:ind w:firstLine="708"/>
        <w:jc w:val="both"/>
      </w:pPr>
      <w:r w:rsidRPr="00FF2099">
        <w:t xml:space="preserve"> </w:t>
      </w:r>
    </w:p>
    <w:p w:rsidR="00875A90" w:rsidRPr="00FF2099" w:rsidRDefault="00875A90" w:rsidP="00875A90">
      <w:pPr>
        <w:pStyle w:val="a6"/>
        <w:jc w:val="both"/>
        <w:rPr>
          <w:rFonts w:ascii="Times New Roman" w:hAnsi="Times New Roman" w:cs="Times New Roman"/>
          <w:b/>
        </w:rPr>
      </w:pPr>
      <w:r w:rsidRPr="00FF2099">
        <w:rPr>
          <w:rFonts w:ascii="Times New Roman" w:hAnsi="Times New Roman" w:cs="Times New Roman"/>
          <w:b/>
        </w:rPr>
        <w:t>3.Квиллинг (</w:t>
      </w:r>
      <w:r>
        <w:rPr>
          <w:rFonts w:ascii="Times New Roman" w:hAnsi="Times New Roman" w:cs="Times New Roman"/>
          <w:b/>
        </w:rPr>
        <w:t>6</w:t>
      </w:r>
      <w:r w:rsidRPr="00FF2099">
        <w:rPr>
          <w:rFonts w:ascii="Times New Roman" w:hAnsi="Times New Roman" w:cs="Times New Roman"/>
          <w:b/>
        </w:rPr>
        <w:t xml:space="preserve"> часов)</w:t>
      </w:r>
    </w:p>
    <w:p w:rsidR="00875A90" w:rsidRDefault="00875A90" w:rsidP="00FA7754">
      <w:pPr>
        <w:pStyle w:val="a4"/>
        <w:spacing w:before="0" w:beforeAutospacing="0" w:after="0" w:afterAutospacing="0"/>
        <w:ind w:firstLine="708"/>
        <w:jc w:val="both"/>
      </w:pPr>
      <w:r w:rsidRPr="00FF2099">
        <w:t xml:space="preserve">Знакомство с интересной техникой - изготовлением композиций из скрученных в спираль бумажных полосок. Эту технику называют </w:t>
      </w:r>
      <w:proofErr w:type="spellStart"/>
      <w:r w:rsidRPr="00FF2099">
        <w:rPr>
          <w:bCs/>
        </w:rPr>
        <w:t>бумагокручением</w:t>
      </w:r>
      <w:proofErr w:type="spellEnd"/>
      <w:r w:rsidRPr="00FF2099">
        <w:t xml:space="preserve">, или </w:t>
      </w:r>
      <w:r w:rsidRPr="00FF2099">
        <w:rPr>
          <w:bCs/>
        </w:rPr>
        <w:t>бумажной филигранью</w:t>
      </w:r>
      <w:r w:rsidRPr="00FF2099">
        <w:t xml:space="preserve">. За границей ее называют </w:t>
      </w:r>
      <w:proofErr w:type="spellStart"/>
      <w:r w:rsidRPr="00FF2099">
        <w:rPr>
          <w:bCs/>
        </w:rPr>
        <w:t>квиллингом</w:t>
      </w:r>
      <w:proofErr w:type="spellEnd"/>
      <w:r w:rsidRPr="00FF2099">
        <w:t xml:space="preserve"> (от английского слова </w:t>
      </w:r>
      <w:proofErr w:type="spellStart"/>
      <w:r w:rsidRPr="00FF2099">
        <w:rPr>
          <w:i/>
          <w:iCs/>
        </w:rPr>
        <w:t>quilling</w:t>
      </w:r>
      <w:proofErr w:type="spellEnd"/>
      <w:r w:rsidRPr="00FF2099">
        <w:t xml:space="preserve"> — </w:t>
      </w:r>
      <w:proofErr w:type="spellStart"/>
      <w:r w:rsidRPr="00FF2099">
        <w:t>quill</w:t>
      </w:r>
      <w:proofErr w:type="spellEnd"/>
      <w:r w:rsidRPr="00FF2099">
        <w:t xml:space="preserve"> означает "птичье перо"). </w:t>
      </w:r>
      <w:proofErr w:type="spellStart"/>
      <w:r w:rsidRPr="00FF2099">
        <w:rPr>
          <w:bCs/>
        </w:rPr>
        <w:t>Квиллинг</w:t>
      </w:r>
      <w:proofErr w:type="spellEnd"/>
      <w:r w:rsidRPr="00FF2099">
        <w:t xml:space="preserve"> - это простой и очень красивый вид рукоделия, не требующий больших затрат. Вам не понадобятся дорогостоящие инструменты и специально оборудованное рабочее место. Для того, чтобы сделать любую из описанных здесь композиций, приготовьте следующие материалы и принадлежности.</w:t>
      </w:r>
    </w:p>
    <w:p w:rsidR="00FB4908" w:rsidRDefault="00FB4908" w:rsidP="005155F2">
      <w:pPr>
        <w:pStyle w:val="a4"/>
        <w:spacing w:before="0" w:beforeAutospacing="0" w:after="0" w:afterAutospacing="0"/>
        <w:jc w:val="both"/>
      </w:pPr>
    </w:p>
    <w:p w:rsidR="00FB4908" w:rsidRPr="00FF2099" w:rsidRDefault="00FB4908" w:rsidP="00FA7754">
      <w:pPr>
        <w:pStyle w:val="a4"/>
        <w:spacing w:before="0" w:beforeAutospacing="0" w:after="0" w:afterAutospacing="0"/>
        <w:ind w:firstLine="708"/>
        <w:jc w:val="both"/>
      </w:pPr>
    </w:p>
    <w:p w:rsidR="00875A90" w:rsidRPr="00FF2099" w:rsidRDefault="00875A90" w:rsidP="00875A9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F2099">
        <w:rPr>
          <w:rFonts w:ascii="Times New Roman" w:hAnsi="Times New Roman"/>
          <w:b/>
          <w:sz w:val="24"/>
          <w:szCs w:val="24"/>
        </w:rPr>
        <w:t>4.Работа с пластическими материалами (</w:t>
      </w:r>
      <w:r w:rsidR="00E87E3C">
        <w:rPr>
          <w:rFonts w:ascii="Times New Roman" w:hAnsi="Times New Roman"/>
          <w:b/>
          <w:sz w:val="24"/>
          <w:szCs w:val="24"/>
        </w:rPr>
        <w:t>5</w:t>
      </w:r>
      <w:r w:rsidRPr="00FF2099">
        <w:rPr>
          <w:rFonts w:ascii="Times New Roman" w:hAnsi="Times New Roman"/>
          <w:b/>
          <w:sz w:val="24"/>
          <w:szCs w:val="24"/>
        </w:rPr>
        <w:t>часов)</w:t>
      </w:r>
    </w:p>
    <w:p w:rsidR="00875A90" w:rsidRDefault="00875A90" w:rsidP="00FA7754">
      <w:pPr>
        <w:autoSpaceDE w:val="0"/>
        <w:snapToGrid w:val="0"/>
        <w:ind w:firstLine="708"/>
        <w:jc w:val="both"/>
      </w:pPr>
      <w:r w:rsidRPr="00FF2099">
        <w:t>Тесто и пластилин - прекрасные пластические материалы, позволяющие учащимся лепить объемные предметы.</w:t>
      </w:r>
      <w:r w:rsidR="005155F2">
        <w:t xml:space="preserve"> </w:t>
      </w:r>
      <w:r w:rsidRPr="00FF2099">
        <w:t>Обучение приемам наблюдения натуры, приемам лепки из целого куска, приемам лепки процарапыванием, рельефной лепки.</w:t>
      </w:r>
    </w:p>
    <w:p w:rsidR="00FB4908" w:rsidRPr="00FF2099" w:rsidRDefault="00FB4908" w:rsidP="00FA7754">
      <w:pPr>
        <w:autoSpaceDE w:val="0"/>
        <w:snapToGrid w:val="0"/>
        <w:ind w:firstLine="708"/>
        <w:jc w:val="both"/>
      </w:pPr>
    </w:p>
    <w:p w:rsidR="0070733B" w:rsidRDefault="0070733B" w:rsidP="00875A90">
      <w:pPr>
        <w:jc w:val="both"/>
        <w:rPr>
          <w:b/>
        </w:rPr>
      </w:pPr>
    </w:p>
    <w:p w:rsidR="0070733B" w:rsidRDefault="0070733B" w:rsidP="00875A90">
      <w:pPr>
        <w:jc w:val="both"/>
        <w:rPr>
          <w:b/>
        </w:rPr>
      </w:pPr>
    </w:p>
    <w:p w:rsidR="00875A90" w:rsidRPr="00875A90" w:rsidRDefault="00875A90" w:rsidP="00875A90">
      <w:pPr>
        <w:jc w:val="both"/>
        <w:rPr>
          <w:b/>
        </w:rPr>
      </w:pPr>
      <w:r w:rsidRPr="00875A90">
        <w:rPr>
          <w:b/>
        </w:rPr>
        <w:t>5.Поделки из гофрированной бумаги (</w:t>
      </w:r>
      <w:r w:rsidR="00E87E3C">
        <w:rPr>
          <w:b/>
        </w:rPr>
        <w:t>4</w:t>
      </w:r>
      <w:r w:rsidRPr="00875A90">
        <w:rPr>
          <w:b/>
        </w:rPr>
        <w:t xml:space="preserve"> часов)</w:t>
      </w:r>
    </w:p>
    <w:p w:rsidR="00875A90" w:rsidRPr="00FF2099" w:rsidRDefault="00875A90" w:rsidP="00FA7754">
      <w:pPr>
        <w:pStyle w:val="c1"/>
        <w:shd w:val="clear" w:color="auto" w:fill="FFFFFF"/>
        <w:spacing w:before="0" w:after="0"/>
        <w:ind w:firstLine="708"/>
        <w:jc w:val="both"/>
      </w:pPr>
      <w:r w:rsidRPr="00FF2099">
        <w:rPr>
          <w:rStyle w:val="c10"/>
        </w:rPr>
        <w:t xml:space="preserve">Трансформация плоского листа бумаги, освоение его возможностей: скручивание, сгибание, складывание гармошкой, надрезание, склеивание частей, а также </w:t>
      </w:r>
      <w:proofErr w:type="spellStart"/>
      <w:r w:rsidRPr="00FF2099">
        <w:rPr>
          <w:rStyle w:val="c10"/>
        </w:rPr>
        <w:t>сминание</w:t>
      </w:r>
      <w:proofErr w:type="spellEnd"/>
      <w:r w:rsidRPr="00FF2099">
        <w:rPr>
          <w:rStyle w:val="c10"/>
        </w:rPr>
        <w:t xml:space="preserve"> бумаги с последующим нахождением в ней нового художественного образа и целенаправленного </w:t>
      </w:r>
      <w:proofErr w:type="spellStart"/>
      <w:r w:rsidRPr="00FF2099">
        <w:rPr>
          <w:rStyle w:val="c10"/>
        </w:rPr>
        <w:t>сминания</w:t>
      </w:r>
      <w:proofErr w:type="spellEnd"/>
      <w:r w:rsidRPr="00FF2099">
        <w:rPr>
          <w:rStyle w:val="c10"/>
        </w:rPr>
        <w:t xml:space="preserve"> бумаги с целью получения заданного образа. </w:t>
      </w:r>
    </w:p>
    <w:p w:rsidR="00875A90" w:rsidRDefault="00875A90" w:rsidP="00FA7754">
      <w:pPr>
        <w:pStyle w:val="c1"/>
        <w:shd w:val="clear" w:color="auto" w:fill="FFFFFF"/>
        <w:spacing w:before="0" w:after="0"/>
        <w:ind w:firstLine="708"/>
        <w:jc w:val="both"/>
        <w:rPr>
          <w:rStyle w:val="c10"/>
        </w:rPr>
      </w:pPr>
      <w:r w:rsidRPr="00FF2099">
        <w:rPr>
          <w:rStyle w:val="c10"/>
        </w:rPr>
        <w:t xml:space="preserve">Работа над объёмной, но выполненной на плоскости из белой бумаги пластической композицией, в которой используются различные приёмы </w:t>
      </w:r>
      <w:proofErr w:type="spellStart"/>
      <w:r w:rsidRPr="00FF2099">
        <w:rPr>
          <w:rStyle w:val="c10"/>
        </w:rPr>
        <w:t>сминания</w:t>
      </w:r>
      <w:proofErr w:type="spellEnd"/>
      <w:r w:rsidRPr="00FF2099">
        <w:rPr>
          <w:rStyle w:val="c10"/>
        </w:rPr>
        <w:t xml:space="preserve"> бумаги. </w:t>
      </w:r>
    </w:p>
    <w:p w:rsidR="00FB4908" w:rsidRPr="00FF2099" w:rsidRDefault="00FB4908" w:rsidP="00FA7754">
      <w:pPr>
        <w:pStyle w:val="c1"/>
        <w:shd w:val="clear" w:color="auto" w:fill="FFFFFF"/>
        <w:spacing w:before="0" w:after="0"/>
        <w:ind w:firstLine="708"/>
        <w:jc w:val="both"/>
      </w:pPr>
    </w:p>
    <w:p w:rsidR="00875A90" w:rsidRPr="00E87E3C" w:rsidRDefault="00875A90" w:rsidP="00875A90">
      <w:pPr>
        <w:pStyle w:val="a6"/>
        <w:jc w:val="both"/>
        <w:rPr>
          <w:rFonts w:ascii="Times New Roman" w:hAnsi="Times New Roman" w:cs="Times New Roman"/>
          <w:b/>
        </w:rPr>
      </w:pPr>
      <w:r w:rsidRPr="00E87E3C">
        <w:rPr>
          <w:rFonts w:ascii="Times New Roman" w:hAnsi="Times New Roman" w:cs="Times New Roman"/>
          <w:b/>
        </w:rPr>
        <w:t xml:space="preserve">6. </w:t>
      </w:r>
      <w:proofErr w:type="spellStart"/>
      <w:r w:rsidRPr="00E87E3C">
        <w:rPr>
          <w:rFonts w:ascii="Times New Roman" w:hAnsi="Times New Roman" w:cs="Times New Roman"/>
          <w:b/>
        </w:rPr>
        <w:t>Скрапбукинг</w:t>
      </w:r>
      <w:proofErr w:type="spellEnd"/>
      <w:r w:rsidRPr="00E87E3C">
        <w:rPr>
          <w:rFonts w:ascii="Times New Roman" w:hAnsi="Times New Roman" w:cs="Times New Roman"/>
          <w:b/>
        </w:rPr>
        <w:t xml:space="preserve"> (</w:t>
      </w:r>
      <w:r w:rsidR="00E87E3C">
        <w:rPr>
          <w:rFonts w:ascii="Times New Roman" w:hAnsi="Times New Roman" w:cs="Times New Roman"/>
          <w:b/>
        </w:rPr>
        <w:t>4</w:t>
      </w:r>
      <w:r w:rsidRPr="00E87E3C">
        <w:rPr>
          <w:rFonts w:ascii="Times New Roman" w:hAnsi="Times New Roman" w:cs="Times New Roman"/>
          <w:b/>
        </w:rPr>
        <w:t xml:space="preserve"> часов).</w:t>
      </w:r>
    </w:p>
    <w:p w:rsidR="00875A90" w:rsidRDefault="00875A90" w:rsidP="00FA7754">
      <w:pPr>
        <w:ind w:firstLine="708"/>
        <w:jc w:val="both"/>
      </w:pPr>
      <w:proofErr w:type="spellStart"/>
      <w:r w:rsidRPr="00FF2099">
        <w:t>Скрапбукинг</w:t>
      </w:r>
      <w:proofErr w:type="spellEnd"/>
      <w:r w:rsidRPr="00FF2099">
        <w:t xml:space="preserve"> – это техника оформления альбомов с фотографиями, где для украшения снимков берутся различные ленточки, бантики, наклейки,  все мелкие </w:t>
      </w:r>
      <w:r w:rsidRPr="00FF2099">
        <w:lastRenderedPageBreak/>
        <w:t xml:space="preserve">памятные вещи, ассоциирующие с запечатленным моментом на фотографии или его тематикой. </w:t>
      </w:r>
    </w:p>
    <w:p w:rsidR="00FA7754" w:rsidRDefault="00FA7754" w:rsidP="00875A90">
      <w:pPr>
        <w:jc w:val="both"/>
      </w:pPr>
    </w:p>
    <w:p w:rsidR="006343A6" w:rsidRDefault="006343A6" w:rsidP="00875A90">
      <w:pPr>
        <w:jc w:val="both"/>
      </w:pPr>
    </w:p>
    <w:p w:rsidR="006343A6" w:rsidRPr="00FF2099" w:rsidRDefault="006343A6" w:rsidP="00875A90">
      <w:pPr>
        <w:jc w:val="both"/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70733B" w:rsidRDefault="0070733B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FB4908" w:rsidRDefault="00FB4908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5155F2" w:rsidRDefault="005155F2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5155F2" w:rsidRDefault="005155F2" w:rsidP="008A7838">
      <w:pPr>
        <w:pStyle w:val="a6"/>
        <w:jc w:val="center"/>
        <w:rPr>
          <w:rFonts w:ascii="Times New Roman" w:hAnsi="Times New Roman" w:cs="Times New Roman"/>
          <w:b/>
        </w:rPr>
      </w:pPr>
    </w:p>
    <w:p w:rsidR="00875A90" w:rsidRDefault="008A7838" w:rsidP="008A7838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Календарно-т</w:t>
      </w:r>
      <w:r w:rsidR="00875A90" w:rsidRPr="00FF2099">
        <w:rPr>
          <w:rFonts w:ascii="Times New Roman" w:hAnsi="Times New Roman" w:cs="Times New Roman"/>
          <w:b/>
        </w:rPr>
        <w:t>ематическое планирование</w:t>
      </w:r>
    </w:p>
    <w:p w:rsidR="008A7838" w:rsidRPr="00FF2099" w:rsidRDefault="008A7838" w:rsidP="008A7838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039"/>
        <w:gridCol w:w="3340"/>
        <w:gridCol w:w="992"/>
        <w:gridCol w:w="1196"/>
      </w:tblGrid>
      <w:tr w:rsidR="007870EE" w:rsidRPr="00FF2099" w:rsidTr="007870EE">
        <w:tc>
          <w:tcPr>
            <w:tcW w:w="959" w:type="dxa"/>
          </w:tcPr>
          <w:p w:rsidR="007870EE" w:rsidRPr="007870EE" w:rsidRDefault="007870EE" w:rsidP="007870E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870EE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3039" w:type="dxa"/>
          </w:tcPr>
          <w:p w:rsidR="007870EE" w:rsidRPr="007870EE" w:rsidRDefault="007870EE" w:rsidP="007870E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870EE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340" w:type="dxa"/>
          </w:tcPr>
          <w:p w:rsidR="007870EE" w:rsidRPr="007870EE" w:rsidRDefault="007870EE" w:rsidP="007870E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870EE">
              <w:rPr>
                <w:rFonts w:ascii="Times New Roman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992" w:type="dxa"/>
          </w:tcPr>
          <w:p w:rsidR="007870EE" w:rsidRPr="007870EE" w:rsidRDefault="007870EE" w:rsidP="007870E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870E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96" w:type="dxa"/>
          </w:tcPr>
          <w:p w:rsidR="007870EE" w:rsidRPr="007870EE" w:rsidRDefault="007870EE" w:rsidP="007870E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870EE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875A90" w:rsidRPr="00FF2099" w:rsidTr="007A4E52">
        <w:trPr>
          <w:trHeight w:val="429"/>
        </w:trPr>
        <w:tc>
          <w:tcPr>
            <w:tcW w:w="9526" w:type="dxa"/>
            <w:gridSpan w:val="5"/>
          </w:tcPr>
          <w:p w:rsidR="00875A90" w:rsidRPr="0069605B" w:rsidRDefault="00875A90" w:rsidP="0069605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5B">
              <w:rPr>
                <w:rFonts w:ascii="Times New Roman" w:hAnsi="Times New Roman"/>
                <w:b/>
                <w:sz w:val="24"/>
                <w:szCs w:val="24"/>
              </w:rPr>
              <w:t>1.Аппликация и моделирование (</w:t>
            </w:r>
            <w:r w:rsidR="007870EE" w:rsidRPr="0069605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9605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870EE" w:rsidRPr="00FF2099" w:rsidTr="007870EE">
        <w:trPr>
          <w:trHeight w:val="996"/>
        </w:trPr>
        <w:tc>
          <w:tcPr>
            <w:tcW w:w="95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7870EE" w:rsidRPr="008A7838" w:rsidRDefault="004309D3" w:rsidP="004309D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A7838">
              <w:rPr>
                <w:rFonts w:ascii="Times New Roman" w:hAnsi="Times New Roman" w:cs="Times New Roman"/>
              </w:rPr>
              <w:t xml:space="preserve">Осенние мотивы. </w:t>
            </w:r>
            <w:r w:rsidR="007870EE" w:rsidRPr="008A7838">
              <w:rPr>
                <w:rFonts w:ascii="Times New Roman" w:hAnsi="Times New Roman" w:cs="Times New Roman"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3340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Познакомить с правилами поведения на курсе внеурочной деятельности.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rPr>
          <w:trHeight w:val="720"/>
        </w:trPr>
        <w:tc>
          <w:tcPr>
            <w:tcW w:w="959" w:type="dxa"/>
          </w:tcPr>
          <w:p w:rsidR="007870EE" w:rsidRPr="00FF2099" w:rsidRDefault="007870EE" w:rsidP="008D151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lastRenderedPageBreak/>
              <w:t>2</w:t>
            </w:r>
            <w:r w:rsidR="008D1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</w:tcPr>
          <w:p w:rsidR="007870EE" w:rsidRPr="00FF2099" w:rsidRDefault="007870EE" w:rsidP="008D151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Аппликация</w:t>
            </w:r>
            <w:r w:rsidR="008D1510">
              <w:rPr>
                <w:rFonts w:ascii="Times New Roman" w:hAnsi="Times New Roman" w:cs="Times New Roman"/>
              </w:rPr>
              <w:t xml:space="preserve"> </w:t>
            </w:r>
            <w:r w:rsidR="008D1510" w:rsidRPr="00FF2099">
              <w:rPr>
                <w:rFonts w:ascii="Times New Roman" w:hAnsi="Times New Roman" w:cs="Times New Roman"/>
              </w:rPr>
              <w:t xml:space="preserve">из </w:t>
            </w:r>
            <w:r w:rsidR="008D1510">
              <w:rPr>
                <w:rFonts w:ascii="Times New Roman" w:hAnsi="Times New Roman" w:cs="Times New Roman"/>
              </w:rPr>
              <w:t>сухих листьев</w:t>
            </w:r>
            <w:r w:rsidRPr="00FF2099">
              <w:rPr>
                <w:rFonts w:ascii="Times New Roman" w:hAnsi="Times New Roman" w:cs="Times New Roman"/>
              </w:rPr>
              <w:t xml:space="preserve"> </w:t>
            </w:r>
            <w:r w:rsidR="008D1510">
              <w:rPr>
                <w:rFonts w:ascii="Times New Roman" w:hAnsi="Times New Roman" w:cs="Times New Roman"/>
              </w:rPr>
              <w:t>к стихотворению А.С Пушкина «Осенняя пора очей очарованье»</w:t>
            </w:r>
            <w:r w:rsidRPr="00FF2099">
              <w:rPr>
                <w:rFonts w:ascii="Times New Roman" w:hAnsi="Times New Roman" w:cs="Times New Roman"/>
              </w:rPr>
              <w:t>.</w:t>
            </w:r>
            <w:r w:rsidR="008D15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0" w:type="dxa"/>
            <w:vMerge w:val="restart"/>
          </w:tcPr>
          <w:p w:rsidR="007870EE" w:rsidRPr="00FF2099" w:rsidRDefault="007870EE" w:rsidP="004B357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Техника работы с </w:t>
            </w:r>
            <w:r w:rsidR="004B3570">
              <w:rPr>
                <w:rFonts w:ascii="Times New Roman" w:hAnsi="Times New Roman" w:cs="Times New Roman"/>
              </w:rPr>
              <w:t xml:space="preserve">сухим </w:t>
            </w:r>
            <w:r w:rsidRPr="00FF2099">
              <w:rPr>
                <w:rFonts w:ascii="Times New Roman" w:hAnsi="Times New Roman" w:cs="Times New Roman"/>
              </w:rPr>
              <w:t xml:space="preserve">природным материалом, </w:t>
            </w:r>
            <w:r w:rsidR="004B3570">
              <w:rPr>
                <w:rFonts w:ascii="Times New Roman" w:hAnsi="Times New Roman" w:cs="Times New Roman"/>
              </w:rPr>
              <w:t xml:space="preserve"> </w:t>
            </w:r>
            <w:r w:rsidRPr="00FF2099">
              <w:rPr>
                <w:rFonts w:ascii="Times New Roman" w:hAnsi="Times New Roman" w:cs="Times New Roman"/>
              </w:rPr>
              <w:t xml:space="preserve"> </w:t>
            </w:r>
            <w:r w:rsidR="004B3570">
              <w:rPr>
                <w:rFonts w:ascii="Times New Roman" w:hAnsi="Times New Roman" w:cs="Times New Roman"/>
              </w:rPr>
              <w:t xml:space="preserve"> тканью, шерстяными нитками, картоном и цветной бумагой</w:t>
            </w:r>
            <w:r w:rsidRPr="00FF2099">
              <w:rPr>
                <w:rFonts w:ascii="Times New Roman" w:hAnsi="Times New Roman" w:cs="Times New Roman"/>
              </w:rPr>
              <w:t>. Исследовать (наблюдать, сравнивать, сопоставлять) доступные материалы: их виды, физические свойства (цвет, фактуру, форму др.)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rPr>
          <w:trHeight w:val="720"/>
        </w:trPr>
        <w:tc>
          <w:tcPr>
            <w:tcW w:w="959" w:type="dxa"/>
          </w:tcPr>
          <w:p w:rsidR="007870EE" w:rsidRPr="00FF2099" w:rsidRDefault="008D151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7870EE" w:rsidRPr="00FF2099" w:rsidRDefault="008D1510" w:rsidP="008D151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Аппликация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2099">
              <w:rPr>
                <w:rFonts w:ascii="Times New Roman" w:hAnsi="Times New Roman" w:cs="Times New Roman"/>
              </w:rPr>
              <w:t xml:space="preserve">из </w:t>
            </w:r>
            <w:r>
              <w:rPr>
                <w:rFonts w:ascii="Times New Roman" w:hAnsi="Times New Roman" w:cs="Times New Roman"/>
              </w:rPr>
              <w:t>сухих цветов «Ваза с цветами».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8D1510" w:rsidP="00E378F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E378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</w:tcPr>
          <w:p w:rsidR="007870EE" w:rsidRPr="00FF2099" w:rsidRDefault="008D151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8FC">
              <w:rPr>
                <w:rFonts w:ascii="Times New Roman" w:hAnsi="Times New Roman" w:cs="Times New Roman"/>
              </w:rPr>
              <w:t>Аппликация из ткани «Бобик в гостях у Барбоса»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8D1510" w:rsidP="00E378F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8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</w:tcPr>
          <w:p w:rsidR="007870EE" w:rsidRPr="00FF2099" w:rsidRDefault="008D151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Многослойная</w:t>
            </w:r>
            <w:r w:rsidR="007870EE" w:rsidRPr="00FF2099">
              <w:rPr>
                <w:rFonts w:ascii="Times New Roman" w:hAnsi="Times New Roman" w:cs="Times New Roman"/>
              </w:rPr>
              <w:t xml:space="preserve"> аппликаци</w:t>
            </w:r>
            <w:r>
              <w:rPr>
                <w:rFonts w:ascii="Times New Roman" w:hAnsi="Times New Roman" w:cs="Times New Roman"/>
              </w:rPr>
              <w:t>я «Сказочные герои»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rPr>
          <w:trHeight w:val="831"/>
        </w:trPr>
        <w:tc>
          <w:tcPr>
            <w:tcW w:w="959" w:type="dxa"/>
          </w:tcPr>
          <w:p w:rsidR="007870EE" w:rsidRPr="00FF2099" w:rsidRDefault="00E378FC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3039" w:type="dxa"/>
          </w:tcPr>
          <w:p w:rsidR="007870EE" w:rsidRPr="00FF2099" w:rsidRDefault="00E378FC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декоративной подушки из помпонов.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526" w:type="dxa"/>
            <w:gridSpan w:val="5"/>
          </w:tcPr>
          <w:p w:rsidR="00875A90" w:rsidRPr="0069605B" w:rsidRDefault="00875A90" w:rsidP="0069605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9605B">
              <w:rPr>
                <w:rFonts w:ascii="Times New Roman" w:hAnsi="Times New Roman" w:cs="Times New Roman"/>
                <w:b/>
              </w:rPr>
              <w:t>2.Оригами (</w:t>
            </w:r>
            <w:r w:rsidR="0069605B" w:rsidRPr="0069605B">
              <w:rPr>
                <w:rFonts w:ascii="Times New Roman" w:hAnsi="Times New Roman" w:cs="Times New Roman"/>
                <w:b/>
              </w:rPr>
              <w:t>6</w:t>
            </w:r>
            <w:r w:rsidRPr="0069605B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Аппликация из одинаковых деталей оригами.</w:t>
            </w:r>
            <w:r w:rsidR="0069605B">
              <w:rPr>
                <w:rFonts w:ascii="Times New Roman" w:hAnsi="Times New Roman" w:cs="Times New Roman"/>
              </w:rPr>
              <w:t xml:space="preserve"> Способы сгибания.</w:t>
            </w:r>
          </w:p>
        </w:tc>
        <w:tc>
          <w:tcPr>
            <w:tcW w:w="3340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Сравнивать различные виды конструкций и способы их сборки.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3039" w:type="dxa"/>
          </w:tcPr>
          <w:p w:rsidR="007870EE" w:rsidRPr="00FF2099" w:rsidRDefault="007870EE" w:rsidP="008A78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Коллективные композиции в технике оригами</w:t>
            </w:r>
            <w:r w:rsidR="0069605B">
              <w:rPr>
                <w:rFonts w:ascii="Times New Roman" w:hAnsi="Times New Roman" w:cs="Times New Roman"/>
              </w:rPr>
              <w:t xml:space="preserve"> «</w:t>
            </w:r>
            <w:r w:rsidR="008A7838">
              <w:rPr>
                <w:rFonts w:ascii="Times New Roman" w:hAnsi="Times New Roman" w:cs="Times New Roman"/>
              </w:rPr>
              <w:t>Сгибаем сказку из бумаги</w:t>
            </w:r>
            <w:r w:rsidR="006960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0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Моделировать несложные изделия</w:t>
            </w:r>
          </w:p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с разными конструктивными особенностями.</w:t>
            </w:r>
          </w:p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Участвовать в совместной творческой деятельности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Треугольный модуль оригами.</w:t>
            </w:r>
            <w:r w:rsidR="0069605B">
              <w:rPr>
                <w:rFonts w:ascii="Times New Roman" w:hAnsi="Times New Roman" w:cs="Times New Roman"/>
              </w:rPr>
              <w:t xml:space="preserve"> «Стрекоза и муравей»</w:t>
            </w:r>
          </w:p>
        </w:tc>
        <w:tc>
          <w:tcPr>
            <w:tcW w:w="3340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Научить создавать треугольный модуль.</w:t>
            </w:r>
            <w:r w:rsidR="0069605B" w:rsidRPr="00FF2099">
              <w:rPr>
                <w:rFonts w:ascii="Times New Roman" w:hAnsi="Times New Roman" w:cs="Times New Roman"/>
              </w:rPr>
              <w:t xml:space="preserve"> Сравнивать различные виды конструкций и способы их сборки.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526" w:type="dxa"/>
            <w:gridSpan w:val="5"/>
          </w:tcPr>
          <w:p w:rsidR="00875A90" w:rsidRPr="0069605B" w:rsidRDefault="0069605B" w:rsidP="0069605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3.Квиллинг (6</w:t>
            </w:r>
            <w:r w:rsidR="00875A90" w:rsidRPr="0069605B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История возникновения </w:t>
            </w:r>
            <w:proofErr w:type="spellStart"/>
            <w:r w:rsidRPr="00FF2099">
              <w:rPr>
                <w:rFonts w:ascii="Times New Roman" w:hAnsi="Times New Roman" w:cs="Times New Roman"/>
              </w:rPr>
              <w:t>квиллинга</w:t>
            </w:r>
            <w:proofErr w:type="spellEnd"/>
            <w:r w:rsidR="008B7A05">
              <w:rPr>
                <w:rFonts w:ascii="Times New Roman" w:hAnsi="Times New Roman" w:cs="Times New Roman"/>
              </w:rPr>
              <w:t>. Скручивание полосок.</w:t>
            </w:r>
          </w:p>
        </w:tc>
        <w:tc>
          <w:tcPr>
            <w:tcW w:w="3340" w:type="dxa"/>
          </w:tcPr>
          <w:p w:rsidR="007870EE" w:rsidRPr="00FF2099" w:rsidRDefault="008B7A05" w:rsidP="008B7A0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техникой </w:t>
            </w:r>
            <w:proofErr w:type="spellStart"/>
            <w:r>
              <w:rPr>
                <w:rFonts w:ascii="Times New Roman" w:hAnsi="Times New Roman" w:cs="Times New Roman"/>
              </w:rPr>
              <w:t>бумагокручения</w:t>
            </w:r>
            <w:proofErr w:type="spellEnd"/>
            <w:r w:rsidRPr="00FF2099">
              <w:rPr>
                <w:rFonts w:ascii="Times New Roman" w:hAnsi="Times New Roman" w:cs="Times New Roman"/>
              </w:rPr>
              <w:t xml:space="preserve">. Сравнивать различные виды </w:t>
            </w:r>
            <w:r>
              <w:rPr>
                <w:rFonts w:ascii="Times New Roman" w:hAnsi="Times New Roman" w:cs="Times New Roman"/>
              </w:rPr>
              <w:t>элементов и способы их сгибания</w:t>
            </w:r>
            <w:r w:rsidRPr="00FF20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Способы и приемы работы в технике </w:t>
            </w:r>
            <w:proofErr w:type="spellStart"/>
            <w:r w:rsidRPr="00FF2099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FF20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0" w:type="dxa"/>
            <w:vMerge w:val="restart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Проектировать изделия: создавать образ в соответствии с замыслом</w:t>
            </w:r>
            <w:r w:rsidR="008B7A05">
              <w:rPr>
                <w:rFonts w:ascii="Times New Roman" w:hAnsi="Times New Roman" w:cs="Times New Roman"/>
              </w:rPr>
              <w:t xml:space="preserve"> А.Фет в стихотворении «Маленькое солнце»</w:t>
            </w:r>
            <w:r w:rsidRPr="00FF20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Аппликации в технике </w:t>
            </w:r>
            <w:proofErr w:type="spellStart"/>
            <w:r w:rsidRPr="00FF2099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="008B7A05">
              <w:rPr>
                <w:rFonts w:ascii="Times New Roman" w:hAnsi="Times New Roman" w:cs="Times New Roman"/>
              </w:rPr>
              <w:t xml:space="preserve"> «Маленькое солнце»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3039" w:type="dxa"/>
          </w:tcPr>
          <w:p w:rsidR="0070733B" w:rsidRPr="00FF2099" w:rsidRDefault="00B26D5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870EE" w:rsidRPr="00FF2099">
              <w:rPr>
                <w:rFonts w:ascii="Times New Roman" w:hAnsi="Times New Roman" w:cs="Times New Roman"/>
              </w:rPr>
              <w:t>омпозици</w:t>
            </w:r>
            <w:r>
              <w:rPr>
                <w:rFonts w:ascii="Times New Roman" w:hAnsi="Times New Roman" w:cs="Times New Roman"/>
              </w:rPr>
              <w:t>я «</w:t>
            </w:r>
            <w:r w:rsidR="00F534AD">
              <w:rPr>
                <w:rFonts w:ascii="Times New Roman" w:hAnsi="Times New Roman" w:cs="Times New Roman"/>
              </w:rPr>
              <w:t>Русские узоры»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526" w:type="dxa"/>
            <w:gridSpan w:val="5"/>
          </w:tcPr>
          <w:p w:rsidR="00875A90" w:rsidRPr="00F534AD" w:rsidRDefault="00875A90" w:rsidP="00F534A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F534AD">
              <w:rPr>
                <w:rFonts w:ascii="Times New Roman" w:hAnsi="Times New Roman" w:cs="Times New Roman"/>
                <w:b/>
              </w:rPr>
              <w:t>4.Работа</w:t>
            </w:r>
            <w:r w:rsidR="00F534AD">
              <w:rPr>
                <w:rFonts w:ascii="Times New Roman" w:hAnsi="Times New Roman" w:cs="Times New Roman"/>
                <w:b/>
              </w:rPr>
              <w:t xml:space="preserve"> с пластическими материалами (5 </w:t>
            </w:r>
            <w:r w:rsidRPr="00F534AD">
              <w:rPr>
                <w:rFonts w:ascii="Times New Roman" w:hAnsi="Times New Roman" w:cs="Times New Roman"/>
                <w:b/>
              </w:rPr>
              <w:t>часов)</w:t>
            </w: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Рисование пластилином.</w:t>
            </w:r>
          </w:p>
        </w:tc>
        <w:tc>
          <w:tcPr>
            <w:tcW w:w="3340" w:type="dxa"/>
            <w:vMerge w:val="restart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Проектировать изделия: создавать образ в соответствии с замыслом, реализовывать замысел, используя  необходимые конструктивные формы и декоративно-художественные образы, материалы и виды конструкций</w:t>
            </w:r>
            <w:r w:rsidR="00F53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Лепка из солёного теста</w:t>
            </w:r>
            <w:r w:rsidR="00F534AD">
              <w:rPr>
                <w:rFonts w:ascii="Times New Roman" w:hAnsi="Times New Roman" w:cs="Times New Roman"/>
              </w:rPr>
              <w:t xml:space="preserve"> объемных фигурок «Герои русских народных сказок»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526" w:type="dxa"/>
            <w:gridSpan w:val="5"/>
          </w:tcPr>
          <w:p w:rsidR="00875A90" w:rsidRPr="00F534AD" w:rsidRDefault="00875A90" w:rsidP="00F534A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F534AD">
              <w:rPr>
                <w:rFonts w:ascii="Times New Roman" w:hAnsi="Times New Roman" w:cs="Times New Roman"/>
                <w:b/>
              </w:rPr>
              <w:t>5.Под</w:t>
            </w:r>
            <w:r w:rsidR="00F534AD">
              <w:rPr>
                <w:rFonts w:ascii="Times New Roman" w:hAnsi="Times New Roman" w:cs="Times New Roman"/>
                <w:b/>
              </w:rPr>
              <w:t>елки из гофрированной бумаги (4</w:t>
            </w:r>
            <w:r w:rsidRPr="00F534A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F534AD" w:rsidRPr="00FF2099" w:rsidTr="007870EE">
        <w:tc>
          <w:tcPr>
            <w:tcW w:w="959" w:type="dxa"/>
          </w:tcPr>
          <w:p w:rsidR="00F534AD" w:rsidRPr="00FF2099" w:rsidRDefault="000E7B08" w:rsidP="00F534A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3039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Объёмные аппликации из </w:t>
            </w:r>
            <w:r w:rsidRPr="00FF2099">
              <w:rPr>
                <w:rFonts w:ascii="Times New Roman" w:hAnsi="Times New Roman" w:cs="Times New Roman"/>
              </w:rPr>
              <w:lastRenderedPageBreak/>
              <w:t>гофрированной бумаги.</w:t>
            </w:r>
          </w:p>
        </w:tc>
        <w:tc>
          <w:tcPr>
            <w:tcW w:w="3340" w:type="dxa"/>
            <w:vMerge w:val="restart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lastRenderedPageBreak/>
              <w:t xml:space="preserve">Проектировать изделия: </w:t>
            </w:r>
            <w:r w:rsidRPr="00FF2099">
              <w:rPr>
                <w:rFonts w:ascii="Times New Roman" w:hAnsi="Times New Roman" w:cs="Times New Roman"/>
              </w:rPr>
              <w:lastRenderedPageBreak/>
              <w:t>создавать образ в соответствии с замыслом.</w:t>
            </w:r>
          </w:p>
        </w:tc>
        <w:tc>
          <w:tcPr>
            <w:tcW w:w="992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34AD" w:rsidRPr="00FF2099" w:rsidTr="007870EE">
        <w:tc>
          <w:tcPr>
            <w:tcW w:w="959" w:type="dxa"/>
          </w:tcPr>
          <w:p w:rsidR="00F534AD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039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Объемные поделки из гофрированного цветного картона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0" w:type="dxa"/>
            <w:vMerge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F534AD" w:rsidRPr="00FF2099" w:rsidRDefault="00F534AD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526" w:type="dxa"/>
            <w:gridSpan w:val="5"/>
          </w:tcPr>
          <w:p w:rsidR="00875A90" w:rsidRPr="00F534AD" w:rsidRDefault="00F534AD" w:rsidP="00F534A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Скрапбукинг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(4</w:t>
            </w:r>
            <w:r w:rsidR="00875A90" w:rsidRPr="00F534AD">
              <w:rPr>
                <w:rFonts w:ascii="Times New Roman" w:hAnsi="Times New Roman" w:cs="Times New Roman"/>
                <w:b/>
              </w:rPr>
              <w:t xml:space="preserve"> часов).</w:t>
            </w: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70EE" w:rsidRPr="00FF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История возникновения</w:t>
            </w:r>
            <w:r w:rsidR="00F534AD">
              <w:rPr>
                <w:rFonts w:ascii="Times New Roman" w:hAnsi="Times New Roman" w:cs="Times New Roman"/>
              </w:rPr>
              <w:t xml:space="preserve"> техники </w:t>
            </w:r>
            <w:proofErr w:type="spellStart"/>
            <w:r w:rsidR="00F534AD">
              <w:rPr>
                <w:rFonts w:ascii="Times New Roman" w:hAnsi="Times New Roman" w:cs="Times New Roman"/>
              </w:rPr>
              <w:t>с</w:t>
            </w:r>
            <w:r w:rsidR="00F534AD" w:rsidRPr="00F534AD">
              <w:rPr>
                <w:rFonts w:ascii="Times New Roman" w:hAnsi="Times New Roman" w:cs="Times New Roman"/>
              </w:rPr>
              <w:t>крапбукинг</w:t>
            </w:r>
            <w:proofErr w:type="spellEnd"/>
            <w:r w:rsidR="00F534A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40" w:type="dxa"/>
          </w:tcPr>
          <w:p w:rsidR="007870EE" w:rsidRPr="00FF2099" w:rsidRDefault="00F534AD" w:rsidP="00F534A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техникой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F534AD">
              <w:rPr>
                <w:rFonts w:ascii="Times New Roman" w:hAnsi="Times New Roman" w:cs="Times New Roman"/>
              </w:rPr>
              <w:t>крапбукинг</w:t>
            </w:r>
            <w:proofErr w:type="spellEnd"/>
            <w:r w:rsidRPr="00FF2099">
              <w:rPr>
                <w:rFonts w:ascii="Times New Roman" w:hAnsi="Times New Roman" w:cs="Times New Roman"/>
              </w:rPr>
              <w:t xml:space="preserve">. Сравнивать различные виды </w:t>
            </w:r>
            <w:r>
              <w:rPr>
                <w:rFonts w:ascii="Times New Roman" w:hAnsi="Times New Roman" w:cs="Times New Roman"/>
              </w:rPr>
              <w:t>элементов и способы их применения</w:t>
            </w:r>
            <w:r w:rsidRPr="00FF20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Проектирование изделия и подбор материала. 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6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Технология изготовления</w:t>
            </w:r>
            <w:r w:rsidR="00A76EB0">
              <w:rPr>
                <w:rFonts w:ascii="Times New Roman" w:hAnsi="Times New Roman" w:cs="Times New Roman"/>
              </w:rPr>
              <w:t xml:space="preserve"> поздравительных</w:t>
            </w:r>
            <w:r w:rsidRPr="00FF2099">
              <w:rPr>
                <w:rFonts w:ascii="Times New Roman" w:hAnsi="Times New Roman" w:cs="Times New Roman"/>
              </w:rPr>
              <w:t xml:space="preserve"> открыток</w:t>
            </w:r>
            <w:r w:rsidR="00A76EB0">
              <w:rPr>
                <w:rFonts w:ascii="Times New Roman" w:hAnsi="Times New Roman" w:cs="Times New Roman"/>
              </w:rPr>
              <w:t xml:space="preserve">, пригласительных. </w:t>
            </w:r>
          </w:p>
        </w:tc>
        <w:tc>
          <w:tcPr>
            <w:tcW w:w="3340" w:type="dxa"/>
            <w:vMerge w:val="restart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Проектировать изделия: создавать образ в соответствии с замыслом.</w:t>
            </w: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0EE" w:rsidRPr="00FF2099" w:rsidTr="007870EE">
        <w:tc>
          <w:tcPr>
            <w:tcW w:w="959" w:type="dxa"/>
          </w:tcPr>
          <w:p w:rsidR="007870EE" w:rsidRPr="00FF2099" w:rsidRDefault="000E7B08" w:rsidP="003318A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6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7870EE" w:rsidRPr="00FF2099" w:rsidRDefault="00A76EB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Рамка для фотографии в технике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F534AD">
              <w:rPr>
                <w:rFonts w:ascii="Times New Roman" w:hAnsi="Times New Roman" w:cs="Times New Roman"/>
              </w:rPr>
              <w:t>крапбукинг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0" w:type="dxa"/>
            <w:vMerge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870EE" w:rsidRPr="00FF2099" w:rsidRDefault="007870EE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8AF" w:rsidRPr="00FF2099" w:rsidTr="007870EE">
        <w:tc>
          <w:tcPr>
            <w:tcW w:w="959" w:type="dxa"/>
          </w:tcPr>
          <w:p w:rsidR="003318AF" w:rsidRDefault="003318AF" w:rsidP="003318A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39" w:type="dxa"/>
          </w:tcPr>
          <w:p w:rsidR="003318AF" w:rsidRDefault="003318AF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1A63FF">
              <w:rPr>
                <w:rFonts w:ascii="Times New Roman" w:hAnsi="Times New Roman" w:cs="Times New Roman"/>
              </w:rPr>
              <w:t>детских работ «Мастера искусства»</w:t>
            </w:r>
          </w:p>
        </w:tc>
        <w:tc>
          <w:tcPr>
            <w:tcW w:w="3340" w:type="dxa"/>
          </w:tcPr>
          <w:p w:rsidR="003318AF" w:rsidRPr="00FF2099" w:rsidRDefault="001A63FF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свои работы на выставке.</w:t>
            </w:r>
          </w:p>
        </w:tc>
        <w:tc>
          <w:tcPr>
            <w:tcW w:w="992" w:type="dxa"/>
          </w:tcPr>
          <w:p w:rsidR="003318AF" w:rsidRPr="00FF2099" w:rsidRDefault="003318AF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3318AF" w:rsidRPr="00FF2099" w:rsidRDefault="003318AF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5A90" w:rsidRDefault="00875A90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Default="0070733B" w:rsidP="00875A90">
      <w:pPr>
        <w:ind w:firstLine="567"/>
        <w:contextualSpacing/>
        <w:jc w:val="both"/>
        <w:rPr>
          <w:b/>
        </w:rPr>
      </w:pPr>
    </w:p>
    <w:p w:rsidR="0070733B" w:rsidRPr="00FF2099" w:rsidRDefault="0070733B" w:rsidP="00875A90">
      <w:pPr>
        <w:ind w:firstLine="567"/>
        <w:contextualSpacing/>
        <w:jc w:val="both"/>
        <w:rPr>
          <w:b/>
        </w:rPr>
      </w:pPr>
    </w:p>
    <w:p w:rsidR="00302530" w:rsidRPr="00302530" w:rsidRDefault="00302530" w:rsidP="00302530">
      <w:pPr>
        <w:jc w:val="center"/>
        <w:rPr>
          <w:sz w:val="22"/>
        </w:rPr>
      </w:pPr>
      <w:r w:rsidRPr="00302530">
        <w:rPr>
          <w:b/>
          <w:bCs/>
          <w:spacing w:val="-2"/>
          <w:szCs w:val="28"/>
        </w:rPr>
        <w:t>Прогнозируемые результаты.</w:t>
      </w:r>
    </w:p>
    <w:p w:rsidR="00302530" w:rsidRPr="00302530" w:rsidRDefault="00302530" w:rsidP="00302530">
      <w:pPr>
        <w:shd w:val="clear" w:color="auto" w:fill="FFFFFF"/>
        <w:ind w:firstLine="709"/>
        <w:jc w:val="both"/>
        <w:rPr>
          <w:sz w:val="22"/>
        </w:rPr>
      </w:pPr>
      <w:r w:rsidRPr="00302530">
        <w:rPr>
          <w:szCs w:val="28"/>
        </w:rPr>
        <w:t xml:space="preserve"> По окончании обучения по </w:t>
      </w:r>
      <w:r>
        <w:rPr>
          <w:szCs w:val="28"/>
        </w:rPr>
        <w:t>курсу</w:t>
      </w:r>
      <w:r w:rsidRPr="00302530">
        <w:rPr>
          <w:szCs w:val="28"/>
        </w:rPr>
        <w:t xml:space="preserve"> «</w:t>
      </w:r>
      <w:r w:rsidR="0070733B">
        <w:rPr>
          <w:szCs w:val="28"/>
        </w:rPr>
        <w:t>Ступеньки к творчеству</w:t>
      </w:r>
      <w:r w:rsidRPr="00302530">
        <w:rPr>
          <w:szCs w:val="28"/>
        </w:rPr>
        <w:t xml:space="preserve">» обучающийся обладает достаточным объемом знаний и умений для </w:t>
      </w:r>
      <w:r w:rsidRPr="00302530">
        <w:rPr>
          <w:spacing w:val="-1"/>
          <w:szCs w:val="28"/>
        </w:rPr>
        <w:t xml:space="preserve">дальнейшего обучения в специализированных кружках, студиях, школах; </w:t>
      </w:r>
      <w:r w:rsidRPr="00302530">
        <w:rPr>
          <w:szCs w:val="28"/>
        </w:rPr>
        <w:t>проявляет коммуникативные способности.</w:t>
      </w:r>
    </w:p>
    <w:p w:rsidR="00302530" w:rsidRPr="00302530" w:rsidRDefault="00302530" w:rsidP="00302530">
      <w:pPr>
        <w:shd w:val="clear" w:color="auto" w:fill="FFFFFF"/>
        <w:ind w:left="10" w:firstLine="709"/>
        <w:jc w:val="both"/>
        <w:rPr>
          <w:sz w:val="22"/>
        </w:rPr>
      </w:pPr>
      <w:r w:rsidRPr="00302530">
        <w:rPr>
          <w:szCs w:val="28"/>
        </w:rPr>
        <w:t xml:space="preserve">В результате освоения основ </w:t>
      </w:r>
      <w:r>
        <w:rPr>
          <w:szCs w:val="28"/>
        </w:rPr>
        <w:t>декоративно-прикладного искусства</w:t>
      </w:r>
      <w:r w:rsidRPr="00302530">
        <w:rPr>
          <w:szCs w:val="28"/>
        </w:rPr>
        <w:t>, обучающиеся должны получить знания по следующим параметрам:</w:t>
      </w:r>
    </w:p>
    <w:p w:rsidR="00302530" w:rsidRPr="00302530" w:rsidRDefault="00302530" w:rsidP="00302530">
      <w:pPr>
        <w:shd w:val="clear" w:color="auto" w:fill="FFFFFF"/>
        <w:tabs>
          <w:tab w:val="left" w:pos="691"/>
        </w:tabs>
        <w:ind w:left="350"/>
        <w:rPr>
          <w:b/>
          <w:sz w:val="22"/>
        </w:rPr>
      </w:pPr>
      <w:r w:rsidRPr="00302530">
        <w:rPr>
          <w:b/>
          <w:i/>
          <w:iCs/>
          <w:spacing w:val="-28"/>
          <w:szCs w:val="28"/>
        </w:rPr>
        <w:t>1.</w:t>
      </w:r>
      <w:r w:rsidRPr="00302530">
        <w:rPr>
          <w:b/>
          <w:i/>
          <w:iCs/>
          <w:szCs w:val="28"/>
        </w:rPr>
        <w:tab/>
      </w:r>
      <w:r w:rsidRPr="00302530">
        <w:rPr>
          <w:b/>
          <w:i/>
          <w:iCs/>
          <w:spacing w:val="-2"/>
          <w:szCs w:val="28"/>
        </w:rPr>
        <w:t>Технические знания и умения:</w:t>
      </w:r>
    </w:p>
    <w:p w:rsidR="00302530" w:rsidRPr="00302530" w:rsidRDefault="00302530" w:rsidP="0030253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5"/>
        <w:ind w:left="709"/>
        <w:rPr>
          <w:szCs w:val="28"/>
        </w:rPr>
      </w:pPr>
      <w:r>
        <w:rPr>
          <w:spacing w:val="-1"/>
          <w:szCs w:val="28"/>
        </w:rPr>
        <w:t xml:space="preserve">- </w:t>
      </w:r>
      <w:r w:rsidRPr="00302530">
        <w:rPr>
          <w:spacing w:val="-1"/>
          <w:szCs w:val="28"/>
        </w:rPr>
        <w:t>правила техники безопасности;</w:t>
      </w:r>
    </w:p>
    <w:p w:rsidR="00302530" w:rsidRPr="00302530" w:rsidRDefault="00302530" w:rsidP="0030253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5"/>
        <w:ind w:left="709"/>
        <w:rPr>
          <w:szCs w:val="28"/>
        </w:rPr>
      </w:pPr>
      <w:r>
        <w:rPr>
          <w:spacing w:val="-1"/>
          <w:szCs w:val="28"/>
        </w:rPr>
        <w:lastRenderedPageBreak/>
        <w:t xml:space="preserve">- </w:t>
      </w:r>
      <w:r w:rsidRPr="00302530">
        <w:rPr>
          <w:spacing w:val="-1"/>
          <w:szCs w:val="28"/>
        </w:rPr>
        <w:t>требования к организации рабочего места;</w:t>
      </w:r>
    </w:p>
    <w:p w:rsidR="00302530" w:rsidRPr="00302530" w:rsidRDefault="00302530" w:rsidP="0030253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5"/>
        <w:ind w:left="709"/>
        <w:rPr>
          <w:szCs w:val="28"/>
        </w:rPr>
      </w:pPr>
      <w:r>
        <w:rPr>
          <w:spacing w:val="-1"/>
          <w:szCs w:val="28"/>
        </w:rPr>
        <w:t xml:space="preserve">- </w:t>
      </w:r>
      <w:r w:rsidRPr="00302530">
        <w:rPr>
          <w:spacing w:val="-1"/>
          <w:szCs w:val="28"/>
        </w:rPr>
        <w:t>использование инструментов, материалов и приспособлений;</w:t>
      </w:r>
    </w:p>
    <w:p w:rsidR="00302530" w:rsidRPr="00302530" w:rsidRDefault="00302530" w:rsidP="0030253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5"/>
        <w:ind w:left="709"/>
        <w:rPr>
          <w:szCs w:val="28"/>
        </w:rPr>
      </w:pPr>
      <w:r>
        <w:rPr>
          <w:szCs w:val="28"/>
        </w:rPr>
        <w:t xml:space="preserve">- </w:t>
      </w:r>
      <w:r w:rsidRPr="00302530">
        <w:rPr>
          <w:szCs w:val="28"/>
        </w:rPr>
        <w:t>знание свойств и особенностей различных материалов (бумага, картон, дерево)</w:t>
      </w:r>
    </w:p>
    <w:p w:rsidR="00302530" w:rsidRPr="00302530" w:rsidRDefault="00302530" w:rsidP="0030253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0"/>
        <w:ind w:left="709"/>
        <w:rPr>
          <w:szCs w:val="28"/>
        </w:rPr>
      </w:pPr>
      <w:r>
        <w:rPr>
          <w:szCs w:val="28"/>
        </w:rPr>
        <w:t xml:space="preserve">- </w:t>
      </w:r>
      <w:r w:rsidR="00041E00">
        <w:rPr>
          <w:szCs w:val="28"/>
        </w:rPr>
        <w:t xml:space="preserve">использование </w:t>
      </w:r>
      <w:r w:rsidRPr="00302530">
        <w:rPr>
          <w:szCs w:val="28"/>
        </w:rPr>
        <w:t>разных   техник   работы   для   реализации творческого замысла.</w:t>
      </w:r>
    </w:p>
    <w:p w:rsidR="00302530" w:rsidRPr="00302530" w:rsidRDefault="00302530" w:rsidP="00302530">
      <w:pPr>
        <w:shd w:val="clear" w:color="auto" w:fill="FFFFFF"/>
        <w:tabs>
          <w:tab w:val="left" w:pos="691"/>
        </w:tabs>
        <w:ind w:left="350"/>
        <w:rPr>
          <w:b/>
          <w:sz w:val="22"/>
        </w:rPr>
      </w:pPr>
      <w:r w:rsidRPr="00302530">
        <w:rPr>
          <w:b/>
          <w:i/>
          <w:iCs/>
          <w:spacing w:val="-20"/>
          <w:szCs w:val="28"/>
        </w:rPr>
        <w:t>2.</w:t>
      </w:r>
      <w:r w:rsidRPr="00302530">
        <w:rPr>
          <w:b/>
          <w:i/>
          <w:iCs/>
          <w:szCs w:val="28"/>
        </w:rPr>
        <w:tab/>
      </w:r>
      <w:r w:rsidRPr="00302530">
        <w:rPr>
          <w:b/>
          <w:i/>
          <w:iCs/>
          <w:spacing w:val="-1"/>
          <w:szCs w:val="28"/>
        </w:rPr>
        <w:t>Знания о средствах выразительности:</w:t>
      </w:r>
    </w:p>
    <w:p w:rsidR="00041E00" w:rsidRDefault="00302530" w:rsidP="00041E00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709"/>
        <w:rPr>
          <w:szCs w:val="28"/>
        </w:rPr>
      </w:pPr>
      <w:r>
        <w:rPr>
          <w:szCs w:val="28"/>
        </w:rPr>
        <w:t xml:space="preserve">- </w:t>
      </w:r>
      <w:r w:rsidRPr="00302530">
        <w:rPr>
          <w:szCs w:val="28"/>
        </w:rPr>
        <w:t>использование    цвета,    как    средства    передачи    настроения</w:t>
      </w:r>
      <w:r w:rsidR="00041E00">
        <w:rPr>
          <w:szCs w:val="28"/>
        </w:rPr>
        <w:t>, состояния, выделения главного.</w:t>
      </w:r>
    </w:p>
    <w:p w:rsidR="00302530" w:rsidRPr="00041E00" w:rsidRDefault="00302530" w:rsidP="00041E00">
      <w:pPr>
        <w:widowControl w:val="0"/>
        <w:shd w:val="clear" w:color="auto" w:fill="FFFFFF"/>
        <w:autoSpaceDE w:val="0"/>
        <w:autoSpaceDN w:val="0"/>
        <w:adjustRightInd w:val="0"/>
        <w:spacing w:before="19"/>
        <w:ind w:left="709" w:hanging="283"/>
        <w:rPr>
          <w:szCs w:val="28"/>
        </w:rPr>
      </w:pPr>
      <w:r w:rsidRPr="00302530">
        <w:rPr>
          <w:b/>
          <w:i/>
          <w:iCs/>
          <w:spacing w:val="-23"/>
          <w:szCs w:val="28"/>
        </w:rPr>
        <w:t>3.</w:t>
      </w:r>
      <w:r w:rsidRPr="00302530">
        <w:rPr>
          <w:b/>
          <w:i/>
          <w:iCs/>
          <w:szCs w:val="28"/>
        </w:rPr>
        <w:tab/>
      </w:r>
      <w:r w:rsidRPr="00302530">
        <w:rPr>
          <w:b/>
          <w:i/>
          <w:iCs/>
          <w:spacing w:val="-3"/>
          <w:szCs w:val="28"/>
        </w:rPr>
        <w:t>Композиция:</w:t>
      </w:r>
    </w:p>
    <w:p w:rsidR="00302530" w:rsidRPr="00302530" w:rsidRDefault="00302530" w:rsidP="00302530">
      <w:pPr>
        <w:shd w:val="clear" w:color="auto" w:fill="FFFFFF"/>
        <w:spacing w:before="5"/>
        <w:ind w:firstLine="709"/>
        <w:rPr>
          <w:sz w:val="22"/>
        </w:rPr>
      </w:pPr>
      <w:r>
        <w:rPr>
          <w:szCs w:val="28"/>
        </w:rPr>
        <w:t xml:space="preserve">- </w:t>
      </w:r>
      <w:r w:rsidRPr="00302530">
        <w:rPr>
          <w:spacing w:val="-2"/>
          <w:szCs w:val="28"/>
        </w:rPr>
        <w:t>выбор   формата,   масштаба,   выразительности   и   правильности</w:t>
      </w:r>
      <w:r>
        <w:rPr>
          <w:spacing w:val="-2"/>
          <w:szCs w:val="28"/>
        </w:rPr>
        <w:t xml:space="preserve"> </w:t>
      </w:r>
      <w:r w:rsidRPr="00302530">
        <w:rPr>
          <w:szCs w:val="28"/>
        </w:rPr>
        <w:t>компоновки.</w:t>
      </w:r>
    </w:p>
    <w:p w:rsidR="00302530" w:rsidRPr="00302530" w:rsidRDefault="00302530" w:rsidP="00302530">
      <w:pPr>
        <w:shd w:val="clear" w:color="auto" w:fill="FFFFFF"/>
        <w:tabs>
          <w:tab w:val="left" w:pos="691"/>
        </w:tabs>
        <w:ind w:left="350"/>
        <w:rPr>
          <w:b/>
          <w:sz w:val="22"/>
        </w:rPr>
      </w:pPr>
      <w:r w:rsidRPr="00302530">
        <w:rPr>
          <w:b/>
          <w:i/>
          <w:iCs/>
          <w:spacing w:val="-23"/>
          <w:szCs w:val="28"/>
        </w:rPr>
        <w:t>4.</w:t>
      </w:r>
      <w:r w:rsidRPr="00302530">
        <w:rPr>
          <w:b/>
          <w:i/>
          <w:iCs/>
          <w:szCs w:val="28"/>
        </w:rPr>
        <w:tab/>
      </w:r>
      <w:r w:rsidRPr="00302530">
        <w:rPr>
          <w:b/>
          <w:i/>
          <w:iCs/>
          <w:spacing w:val="-1"/>
          <w:szCs w:val="28"/>
        </w:rPr>
        <w:t>Виды художественной деятельности:</w:t>
      </w:r>
    </w:p>
    <w:p w:rsidR="00302530" w:rsidRPr="00302530" w:rsidRDefault="00302530" w:rsidP="0030253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02530">
        <w:rPr>
          <w:rFonts w:ascii="Times New Roman" w:hAnsi="Times New Roman" w:cs="Times New Roman"/>
          <w:sz w:val="24"/>
          <w:szCs w:val="28"/>
        </w:rPr>
        <w:t>выполнения изделий из бумаги и картона с использованием самых разнообразных техник (</w:t>
      </w:r>
      <w:proofErr w:type="spellStart"/>
      <w:r w:rsidRPr="00302530">
        <w:rPr>
          <w:rFonts w:ascii="Times New Roman" w:hAnsi="Times New Roman" w:cs="Times New Roman"/>
          <w:sz w:val="24"/>
          <w:szCs w:val="28"/>
        </w:rPr>
        <w:t>бумагокручение</w:t>
      </w:r>
      <w:proofErr w:type="spellEnd"/>
      <w:r w:rsidRPr="00302530">
        <w:rPr>
          <w:rFonts w:ascii="Times New Roman" w:hAnsi="Times New Roman" w:cs="Times New Roman"/>
          <w:sz w:val="24"/>
          <w:szCs w:val="28"/>
        </w:rPr>
        <w:t>, конструирование, мозаика, аппликация).</w:t>
      </w:r>
    </w:p>
    <w:p w:rsidR="00302530" w:rsidRPr="00302530" w:rsidRDefault="00302530" w:rsidP="00302530">
      <w:pPr>
        <w:pStyle w:val="a7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02530">
        <w:rPr>
          <w:rFonts w:ascii="Times New Roman" w:hAnsi="Times New Roman" w:cs="Times New Roman"/>
          <w:b/>
          <w:i/>
          <w:sz w:val="24"/>
          <w:szCs w:val="28"/>
        </w:rPr>
        <w:t>Уровень развития мыслительной деятельности:</w:t>
      </w:r>
    </w:p>
    <w:p w:rsidR="00302530" w:rsidRPr="00302530" w:rsidRDefault="00302530" w:rsidP="0030253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02530">
        <w:rPr>
          <w:rFonts w:ascii="Times New Roman" w:hAnsi="Times New Roman" w:cs="Times New Roman"/>
          <w:sz w:val="24"/>
          <w:szCs w:val="28"/>
        </w:rPr>
        <w:t>образное мышление: создание ярких, выразительных образов;</w:t>
      </w:r>
    </w:p>
    <w:p w:rsidR="00302530" w:rsidRPr="00302530" w:rsidRDefault="00302530" w:rsidP="0030253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02530">
        <w:rPr>
          <w:rFonts w:ascii="Times New Roman" w:hAnsi="Times New Roman" w:cs="Times New Roman"/>
          <w:sz w:val="24"/>
          <w:szCs w:val="28"/>
        </w:rPr>
        <w:t>воображение: творческая активность, фантазия, самостоятельное создание новых оригинальных образов;</w:t>
      </w:r>
    </w:p>
    <w:p w:rsidR="00302530" w:rsidRPr="00302530" w:rsidRDefault="00302530" w:rsidP="0030253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02530">
        <w:rPr>
          <w:rFonts w:ascii="Times New Roman" w:hAnsi="Times New Roman" w:cs="Times New Roman"/>
          <w:sz w:val="24"/>
          <w:szCs w:val="28"/>
        </w:rPr>
        <w:t>аналитическое мышление: умение анализировать, давать оценку;</w:t>
      </w:r>
    </w:p>
    <w:p w:rsidR="00302530" w:rsidRPr="00302530" w:rsidRDefault="00302530" w:rsidP="0030253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02530">
        <w:rPr>
          <w:rFonts w:ascii="Times New Roman" w:hAnsi="Times New Roman" w:cs="Times New Roman"/>
          <w:sz w:val="24"/>
          <w:szCs w:val="28"/>
        </w:rPr>
        <w:t xml:space="preserve">владение понятийным аппаратом (симметрия, колорит, модуль, </w:t>
      </w:r>
      <w:proofErr w:type="spellStart"/>
      <w:r w:rsidRPr="00302530">
        <w:rPr>
          <w:rFonts w:ascii="Times New Roman" w:hAnsi="Times New Roman" w:cs="Times New Roman"/>
          <w:sz w:val="24"/>
          <w:szCs w:val="28"/>
        </w:rPr>
        <w:t>квил</w:t>
      </w:r>
      <w:r w:rsidR="00041E00">
        <w:rPr>
          <w:rFonts w:ascii="Times New Roman" w:hAnsi="Times New Roman" w:cs="Times New Roman"/>
          <w:sz w:val="24"/>
          <w:szCs w:val="28"/>
        </w:rPr>
        <w:t>л</w:t>
      </w:r>
      <w:r w:rsidRPr="00302530">
        <w:rPr>
          <w:rFonts w:ascii="Times New Roman" w:hAnsi="Times New Roman" w:cs="Times New Roman"/>
          <w:sz w:val="24"/>
          <w:szCs w:val="28"/>
        </w:rPr>
        <w:t>инг</w:t>
      </w:r>
      <w:proofErr w:type="spellEnd"/>
      <w:r w:rsidR="00041E0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041E00">
        <w:rPr>
          <w:rFonts w:ascii="Times New Roman" w:hAnsi="Times New Roman" w:cs="Times New Roman"/>
        </w:rPr>
        <w:t>с</w:t>
      </w:r>
      <w:r w:rsidR="00041E00" w:rsidRPr="00F534AD">
        <w:rPr>
          <w:rFonts w:ascii="Times New Roman" w:hAnsi="Times New Roman" w:cs="Times New Roman"/>
        </w:rPr>
        <w:t>крапбукинг</w:t>
      </w:r>
      <w:proofErr w:type="spellEnd"/>
      <w:r w:rsidRPr="003025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02530" w:rsidRDefault="00302530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Default="0070733B" w:rsidP="00302530">
      <w:pPr>
        <w:jc w:val="both"/>
        <w:rPr>
          <w:b/>
          <w:sz w:val="22"/>
        </w:rPr>
      </w:pPr>
    </w:p>
    <w:p w:rsidR="0070733B" w:rsidRPr="00302530" w:rsidRDefault="0070733B" w:rsidP="00302530">
      <w:pPr>
        <w:jc w:val="both"/>
        <w:rPr>
          <w:b/>
          <w:sz w:val="22"/>
        </w:rPr>
      </w:pPr>
    </w:p>
    <w:p w:rsidR="00875A90" w:rsidRDefault="00875A90" w:rsidP="000A148C">
      <w:pPr>
        <w:pStyle w:val="a6"/>
        <w:jc w:val="center"/>
        <w:rPr>
          <w:rFonts w:ascii="Times New Roman" w:hAnsi="Times New Roman" w:cs="Times New Roman"/>
          <w:b/>
        </w:rPr>
      </w:pPr>
      <w:r w:rsidRPr="00FF2099">
        <w:rPr>
          <w:rFonts w:ascii="Times New Roman" w:hAnsi="Times New Roman" w:cs="Times New Roman"/>
          <w:b/>
        </w:rPr>
        <w:t>Материально-техническое обеспечение</w:t>
      </w:r>
    </w:p>
    <w:p w:rsidR="000A148C" w:rsidRPr="00FF2099" w:rsidRDefault="000A148C" w:rsidP="000A148C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W w:w="9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33"/>
        <w:gridCol w:w="725"/>
        <w:gridCol w:w="1535"/>
      </w:tblGrid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0A148C" w:rsidRDefault="00875A90" w:rsidP="000A148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0A148C">
              <w:rPr>
                <w:rFonts w:ascii="Times New Roman" w:hAnsi="Times New Roman" w:cs="Times New Roman"/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09" w:type="dxa"/>
            <w:shd w:val="clear" w:color="auto" w:fill="auto"/>
          </w:tcPr>
          <w:p w:rsidR="00875A90" w:rsidRPr="000A148C" w:rsidRDefault="00875A90" w:rsidP="000A148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0A148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505" w:type="dxa"/>
            <w:shd w:val="clear" w:color="auto" w:fill="auto"/>
          </w:tcPr>
          <w:p w:rsidR="00875A90" w:rsidRPr="000A148C" w:rsidRDefault="00875A90" w:rsidP="000A148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0A148C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875A90" w:rsidRPr="00FF2099" w:rsidTr="007A4E52">
        <w:tc>
          <w:tcPr>
            <w:tcW w:w="8188" w:type="dxa"/>
            <w:gridSpan w:val="2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FF2099">
              <w:rPr>
                <w:rFonts w:ascii="Times New Roman" w:hAnsi="Times New Roman" w:cs="Times New Roman"/>
                <w:b/>
              </w:rPr>
              <w:t>Экранно-звуковые пособия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Мультимедийные образовательные ресурсы (</w:t>
            </w:r>
            <w:proofErr w:type="spellStart"/>
            <w:r w:rsidRPr="00FF2099">
              <w:rPr>
                <w:rFonts w:ascii="Times New Roman" w:hAnsi="Times New Roman" w:cs="Times New Roman"/>
              </w:rPr>
              <w:t>ЦОРы</w:t>
            </w:r>
            <w:proofErr w:type="spellEnd"/>
            <w:r w:rsidRPr="00FF20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Сайт Страна Мастеров</w:t>
            </w:r>
          </w:p>
          <w:p w:rsidR="00875A90" w:rsidRPr="00FF2099" w:rsidRDefault="00EE1DFF" w:rsidP="007A4E52">
            <w:pPr>
              <w:pStyle w:val="a6"/>
              <w:jc w:val="both"/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="00875A90" w:rsidRPr="00FF209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</w:t>
              </w:r>
              <w:r w:rsidR="00875A90" w:rsidRPr="00FF2099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proofErr w:type="spellStart"/>
              <w:r w:rsidR="00875A90" w:rsidRPr="00FF209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stranamasterov</w:t>
              </w:r>
              <w:proofErr w:type="spellEnd"/>
              <w:r w:rsidR="00875A90" w:rsidRPr="00FF2099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875A90" w:rsidRPr="00FF209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Сайт Всё для детей</w:t>
            </w:r>
          </w:p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  <w:u w:val="single"/>
              </w:rPr>
            </w:pPr>
            <w:r w:rsidRPr="00FF2099">
              <w:rPr>
                <w:rFonts w:ascii="Times New Roman" w:hAnsi="Times New Roman" w:cs="Times New Roman"/>
                <w:u w:val="single"/>
                <w:lang w:val="en-US"/>
              </w:rPr>
              <w:lastRenderedPageBreak/>
              <w:t>http</w:t>
            </w:r>
            <w:r w:rsidRPr="00FF2099">
              <w:rPr>
                <w:rFonts w:ascii="Times New Roman" w:hAnsi="Times New Roman" w:cs="Times New Roman"/>
                <w:u w:val="single"/>
              </w:rPr>
              <w:t>://</w:t>
            </w:r>
            <w:proofErr w:type="spellStart"/>
            <w:r w:rsidRPr="00FF2099">
              <w:rPr>
                <w:rFonts w:ascii="Times New Roman" w:hAnsi="Times New Roman" w:cs="Times New Roman"/>
                <w:u w:val="single"/>
                <w:lang w:val="en-US"/>
              </w:rPr>
              <w:t>allforchildren</w:t>
            </w:r>
            <w:proofErr w:type="spellEnd"/>
            <w:r w:rsidRPr="00FF2099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FF2099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lastRenderedPageBreak/>
              <w:t>д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693" w:type="dxa"/>
            <w:gridSpan w:val="3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FF2099">
              <w:rPr>
                <w:rFonts w:ascii="Times New Roman" w:hAnsi="Times New Roman" w:cs="Times New Roman"/>
                <w:b/>
              </w:rPr>
              <w:t>Учебно-практическое и учебно-лабораторное оборудование класса</w:t>
            </w: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A7838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</w:t>
            </w:r>
            <w:r w:rsidR="00875A90" w:rsidRPr="00FF2099">
              <w:rPr>
                <w:rFonts w:ascii="Times New Roman" w:hAnsi="Times New Roman" w:cs="Times New Roman"/>
              </w:rPr>
              <w:t>, бумага цветная</w:t>
            </w:r>
            <w:r>
              <w:rPr>
                <w:rFonts w:ascii="Times New Roman" w:hAnsi="Times New Roman" w:cs="Times New Roman"/>
              </w:rPr>
              <w:t>, картон и др.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фломастеры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клей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Карандаши простые, ластик</w:t>
            </w:r>
            <w:r w:rsidR="000A148C">
              <w:rPr>
                <w:rFonts w:ascii="Times New Roman" w:hAnsi="Times New Roman" w:cs="Times New Roman"/>
              </w:rPr>
              <w:t>, ножницы, линейка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0A148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 xml:space="preserve">Пластилин, </w:t>
            </w:r>
            <w:r w:rsidR="000A148C">
              <w:rPr>
                <w:rFonts w:ascii="Times New Roman" w:hAnsi="Times New Roman" w:cs="Times New Roman"/>
              </w:rPr>
              <w:t xml:space="preserve"> сухие листья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0A148C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Ткань, шерстяные нитки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9693" w:type="dxa"/>
            <w:gridSpan w:val="3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FF2099">
              <w:rPr>
                <w:rFonts w:ascii="Times New Roman" w:hAnsi="Times New Roman" w:cs="Times New Roman"/>
                <w:b/>
              </w:rPr>
              <w:t>Техническое оснащение:</w:t>
            </w: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A90" w:rsidRPr="00FF2099" w:rsidTr="007A4E52">
        <w:tc>
          <w:tcPr>
            <w:tcW w:w="747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2099">
              <w:rPr>
                <w:rFonts w:ascii="Times New Roman" w:hAnsi="Times New Roman" w:cs="Times New Roman"/>
              </w:rPr>
              <w:t>Мультимеди</w:t>
            </w:r>
            <w:r>
              <w:rPr>
                <w:rFonts w:ascii="Times New Roman" w:hAnsi="Times New Roman" w:cs="Times New Roman"/>
              </w:rPr>
              <w:t xml:space="preserve">йный </w:t>
            </w:r>
            <w:r w:rsidRPr="00FF2099">
              <w:rPr>
                <w:rFonts w:ascii="Times New Roman" w:hAnsi="Times New Roman" w:cs="Times New Roman"/>
              </w:rPr>
              <w:t xml:space="preserve"> проектор</w:t>
            </w:r>
          </w:p>
        </w:tc>
        <w:tc>
          <w:tcPr>
            <w:tcW w:w="709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shd w:val="clear" w:color="auto" w:fill="auto"/>
          </w:tcPr>
          <w:p w:rsidR="00875A90" w:rsidRPr="00FF2099" w:rsidRDefault="00875A90" w:rsidP="007A4E5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70733B" w:rsidRDefault="0070733B" w:rsidP="008A7838">
      <w:pPr>
        <w:contextualSpacing/>
        <w:jc w:val="center"/>
        <w:rPr>
          <w:b/>
        </w:rPr>
      </w:pPr>
    </w:p>
    <w:p w:rsidR="00875A90" w:rsidRDefault="00875A90" w:rsidP="008A7838">
      <w:pPr>
        <w:contextualSpacing/>
        <w:jc w:val="center"/>
        <w:rPr>
          <w:b/>
        </w:rPr>
      </w:pPr>
      <w:r w:rsidRPr="00FF2099">
        <w:rPr>
          <w:b/>
        </w:rPr>
        <w:t>Список методической литературы</w:t>
      </w:r>
    </w:p>
    <w:p w:rsidR="008A7838" w:rsidRPr="00FF2099" w:rsidRDefault="008A7838" w:rsidP="008A7838">
      <w:pPr>
        <w:contextualSpacing/>
        <w:jc w:val="center"/>
        <w:rPr>
          <w:b/>
        </w:rPr>
      </w:pPr>
    </w:p>
    <w:p w:rsidR="00875A90" w:rsidRPr="00FF2099" w:rsidRDefault="00875A90" w:rsidP="00875A90">
      <w:pPr>
        <w:contextualSpacing/>
        <w:jc w:val="both"/>
      </w:pPr>
      <w:r w:rsidRPr="00FF2099">
        <w:t>1. Г.И. Долженко. 100 поделок из бумаги-Ярославль: Академия развития, 2006.</w:t>
      </w:r>
    </w:p>
    <w:p w:rsidR="00875A90" w:rsidRPr="00FF2099" w:rsidRDefault="00875A90" w:rsidP="00875A90">
      <w:pPr>
        <w:contextualSpacing/>
        <w:jc w:val="both"/>
      </w:pPr>
      <w:r w:rsidRPr="00FF2099">
        <w:t xml:space="preserve">2. Т.Н. </w:t>
      </w:r>
      <w:proofErr w:type="spellStart"/>
      <w:r w:rsidRPr="00FF2099">
        <w:t>Проснякова</w:t>
      </w:r>
      <w:proofErr w:type="spellEnd"/>
      <w:r w:rsidRPr="00FF2099">
        <w:t xml:space="preserve">, Н.А. </w:t>
      </w:r>
      <w:proofErr w:type="spellStart"/>
      <w:r w:rsidRPr="00FF2099">
        <w:t>Цирулик</w:t>
      </w:r>
      <w:proofErr w:type="spellEnd"/>
      <w:r w:rsidRPr="00FF2099">
        <w:t>. Умные руки – Самара: Корпорация «Фёдоров», Издательство «Учебная литература», 2004.</w:t>
      </w:r>
    </w:p>
    <w:p w:rsidR="00875A90" w:rsidRPr="00FF2099" w:rsidRDefault="00875A90" w:rsidP="00875A90">
      <w:pPr>
        <w:contextualSpacing/>
        <w:jc w:val="both"/>
      </w:pPr>
      <w:r w:rsidRPr="00FF2099">
        <w:t xml:space="preserve">3 Т.Н. </w:t>
      </w:r>
      <w:proofErr w:type="spellStart"/>
      <w:r w:rsidRPr="00FF2099">
        <w:t>Проснякова</w:t>
      </w:r>
      <w:proofErr w:type="spellEnd"/>
      <w:r w:rsidRPr="00FF2099">
        <w:t xml:space="preserve">, Н.А. </w:t>
      </w:r>
      <w:proofErr w:type="spellStart"/>
      <w:r w:rsidRPr="00FF2099">
        <w:t>Цирулик</w:t>
      </w:r>
      <w:proofErr w:type="spellEnd"/>
      <w:r w:rsidRPr="00FF2099">
        <w:t>. Уроки творчества – Самара: Корпорация «Фёдоров», Издательство «Учебная литература», 2004.</w:t>
      </w:r>
    </w:p>
    <w:p w:rsidR="00875A90" w:rsidRPr="00FF2099" w:rsidRDefault="00875A90" w:rsidP="00875A90">
      <w:pPr>
        <w:pStyle w:val="a6"/>
        <w:jc w:val="both"/>
        <w:rPr>
          <w:rFonts w:ascii="Times New Roman" w:hAnsi="Times New Roman" w:cs="Times New Roman"/>
        </w:rPr>
      </w:pPr>
      <w:r w:rsidRPr="00FF2099">
        <w:rPr>
          <w:rFonts w:ascii="Times New Roman" w:hAnsi="Times New Roman" w:cs="Times New Roman"/>
        </w:rPr>
        <w:t xml:space="preserve">4. С.И. Хлебникова, Н.А. </w:t>
      </w:r>
      <w:proofErr w:type="spellStart"/>
      <w:r w:rsidRPr="00FF2099">
        <w:rPr>
          <w:rFonts w:ascii="Times New Roman" w:hAnsi="Times New Roman" w:cs="Times New Roman"/>
        </w:rPr>
        <w:t>Цирулик</w:t>
      </w:r>
      <w:proofErr w:type="spellEnd"/>
      <w:r w:rsidRPr="00FF2099">
        <w:rPr>
          <w:rFonts w:ascii="Times New Roman" w:hAnsi="Times New Roman" w:cs="Times New Roman"/>
        </w:rPr>
        <w:t>. Твори, выдумывай, пробуй! – Самара: Корпорация «Фёдоров», Издательство «Учебная литература», 2004.</w:t>
      </w:r>
    </w:p>
    <w:p w:rsidR="00875A90" w:rsidRPr="00FF2099" w:rsidRDefault="00875A90" w:rsidP="00875A90">
      <w:pPr>
        <w:pStyle w:val="a6"/>
        <w:jc w:val="both"/>
        <w:rPr>
          <w:rFonts w:ascii="Times New Roman" w:hAnsi="Times New Roman" w:cs="Times New Roman"/>
        </w:rPr>
      </w:pPr>
      <w:r w:rsidRPr="00FF2099">
        <w:rPr>
          <w:rFonts w:ascii="Times New Roman" w:hAnsi="Times New Roman" w:cs="Times New Roman"/>
        </w:rPr>
        <w:lastRenderedPageBreak/>
        <w:t xml:space="preserve">5. Т.Н. </w:t>
      </w:r>
      <w:proofErr w:type="spellStart"/>
      <w:r w:rsidRPr="00FF2099">
        <w:rPr>
          <w:rFonts w:ascii="Times New Roman" w:hAnsi="Times New Roman" w:cs="Times New Roman"/>
        </w:rPr>
        <w:t>Проснякова</w:t>
      </w:r>
      <w:proofErr w:type="spellEnd"/>
      <w:r w:rsidRPr="00FF2099">
        <w:rPr>
          <w:rFonts w:ascii="Times New Roman" w:hAnsi="Times New Roman" w:cs="Times New Roman"/>
        </w:rPr>
        <w:t xml:space="preserve"> Творческая мастерская – Самара: Корпорация «Фёдоров», Издательство «Учебная литература», 2004.</w:t>
      </w:r>
    </w:p>
    <w:p w:rsidR="00875A90" w:rsidRPr="00FF2099" w:rsidRDefault="00875A90" w:rsidP="00875A90">
      <w:pPr>
        <w:pStyle w:val="a6"/>
        <w:jc w:val="both"/>
        <w:rPr>
          <w:rFonts w:ascii="Times New Roman" w:hAnsi="Times New Roman" w:cs="Times New Roman"/>
        </w:rPr>
      </w:pPr>
      <w:r w:rsidRPr="00FF2099">
        <w:rPr>
          <w:rFonts w:ascii="Times New Roman" w:hAnsi="Times New Roman" w:cs="Times New Roman"/>
        </w:rPr>
        <w:t>6. Г.И. Долженко. 100 поделок из бумаги-Ярославль: Академия развития, 2006.</w:t>
      </w:r>
    </w:p>
    <w:p w:rsidR="00875A90" w:rsidRPr="00735859" w:rsidRDefault="00875A90" w:rsidP="00875A90">
      <w:pPr>
        <w:contextualSpacing/>
        <w:jc w:val="both"/>
      </w:pPr>
      <w:r w:rsidRPr="00735859">
        <w:t xml:space="preserve">7. Сайт Страна Мастеров </w:t>
      </w:r>
      <w:hyperlink r:id="rId7" w:history="1">
        <w:r w:rsidRPr="00735859">
          <w:rPr>
            <w:rStyle w:val="a3"/>
            <w:color w:val="auto"/>
            <w:u w:val="none"/>
            <w:lang w:val="en-US"/>
          </w:rPr>
          <w:t>http</w:t>
        </w:r>
        <w:r w:rsidRPr="00735859">
          <w:rPr>
            <w:rStyle w:val="a3"/>
            <w:color w:val="auto"/>
            <w:u w:val="none"/>
          </w:rPr>
          <w:t>://</w:t>
        </w:r>
        <w:proofErr w:type="spellStart"/>
        <w:r w:rsidRPr="00735859">
          <w:rPr>
            <w:rStyle w:val="a3"/>
            <w:color w:val="auto"/>
            <w:u w:val="none"/>
            <w:lang w:val="en-US"/>
          </w:rPr>
          <w:t>stranamasterov</w:t>
        </w:r>
        <w:proofErr w:type="spellEnd"/>
        <w:r w:rsidRPr="00735859">
          <w:rPr>
            <w:rStyle w:val="a3"/>
            <w:color w:val="auto"/>
            <w:u w:val="none"/>
          </w:rPr>
          <w:t>.</w:t>
        </w:r>
        <w:proofErr w:type="spellStart"/>
        <w:r w:rsidRPr="00735859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875A90" w:rsidRPr="00735859" w:rsidRDefault="00875A90" w:rsidP="00875A90">
      <w:pPr>
        <w:contextualSpacing/>
        <w:jc w:val="both"/>
      </w:pPr>
      <w:r w:rsidRPr="00735859">
        <w:t xml:space="preserve">8. Сайт Всё для детей </w:t>
      </w:r>
      <w:hyperlink r:id="rId8" w:history="1">
        <w:r w:rsidR="00ED0CFA" w:rsidRPr="00735859">
          <w:rPr>
            <w:rStyle w:val="a3"/>
            <w:color w:val="auto"/>
            <w:u w:val="none"/>
            <w:lang w:val="en-US"/>
          </w:rPr>
          <w:t>http</w:t>
        </w:r>
        <w:r w:rsidR="00ED0CFA" w:rsidRPr="00735859">
          <w:rPr>
            <w:rStyle w:val="a3"/>
            <w:color w:val="auto"/>
            <w:u w:val="none"/>
          </w:rPr>
          <w:t>://</w:t>
        </w:r>
        <w:proofErr w:type="spellStart"/>
        <w:r w:rsidR="00ED0CFA" w:rsidRPr="00735859">
          <w:rPr>
            <w:rStyle w:val="a3"/>
            <w:color w:val="auto"/>
            <w:u w:val="none"/>
            <w:lang w:val="en-US"/>
          </w:rPr>
          <w:t>allforchildren</w:t>
        </w:r>
        <w:proofErr w:type="spellEnd"/>
        <w:r w:rsidR="00ED0CFA" w:rsidRPr="00735859">
          <w:rPr>
            <w:rStyle w:val="a3"/>
            <w:color w:val="auto"/>
            <w:u w:val="none"/>
          </w:rPr>
          <w:t>.</w:t>
        </w:r>
        <w:proofErr w:type="spellStart"/>
        <w:r w:rsidR="00ED0CFA" w:rsidRPr="00735859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ED0CFA" w:rsidRPr="00735859" w:rsidRDefault="00ED0CFA" w:rsidP="00875A90">
      <w:pPr>
        <w:contextualSpacing/>
        <w:jc w:val="both"/>
      </w:pPr>
      <w:r w:rsidRPr="00735859">
        <w:t xml:space="preserve">9. </w:t>
      </w:r>
      <w:hyperlink r:id="rId9" w:history="1">
        <w:r w:rsidRPr="00735859">
          <w:rPr>
            <w:rStyle w:val="a3"/>
            <w:color w:val="auto"/>
            <w:u w:val="none"/>
            <w:bdr w:val="none" w:sz="0" w:space="0" w:color="auto" w:frame="1"/>
          </w:rPr>
          <w:t>http://chudopredki.ru/7988-aplikaciya-iz-tkani-populyarnye-idei-i-master-klassy.html</w:t>
        </w:r>
      </w:hyperlink>
    </w:p>
    <w:p w:rsidR="000E7B08" w:rsidRPr="00735859" w:rsidRDefault="000E7B08" w:rsidP="00EF732D">
      <w:pPr>
        <w:pStyle w:val="a-txt"/>
        <w:spacing w:before="0" w:beforeAutospacing="0" w:after="0" w:afterAutospacing="0"/>
      </w:pPr>
      <w:r w:rsidRPr="00735859">
        <w:t xml:space="preserve">10. Цыплята http://www.domikdetstva.ru/_fr/0/8126734.jpg Цыплёнок </w:t>
      </w:r>
      <w:r w:rsidR="00A17568" w:rsidRPr="00735859">
        <w:fldChar w:fldCharType="begin"/>
      </w:r>
      <w:r w:rsidRPr="00735859">
        <w:instrText xml:space="preserve"> HYPERLINK "http://img-fotki.yandex.ru/get/6304/88482082.20/0_7f17d_39750923_XL </w:instrText>
      </w:r>
    </w:p>
    <w:p w:rsidR="000E7B08" w:rsidRPr="00735859" w:rsidRDefault="000E7B08" w:rsidP="00EF732D">
      <w:pPr>
        <w:pStyle w:val="a-txt"/>
        <w:spacing w:before="0" w:beforeAutospacing="0" w:after="0" w:afterAutospacing="0"/>
        <w:rPr>
          <w:rStyle w:val="a3"/>
          <w:color w:val="auto"/>
          <w:u w:val="none"/>
        </w:rPr>
      </w:pPr>
      <w:r w:rsidRPr="00735859">
        <w:instrText xml:space="preserve">11" </w:instrText>
      </w:r>
      <w:r w:rsidR="00A17568" w:rsidRPr="00735859">
        <w:fldChar w:fldCharType="separate"/>
      </w:r>
      <w:r w:rsidRPr="00735859">
        <w:rPr>
          <w:rStyle w:val="a3"/>
          <w:color w:val="auto"/>
          <w:u w:val="none"/>
        </w:rPr>
        <w:t xml:space="preserve">http://img-fotki.yandex.ru/get/6304/88482082.20/0_7f17d_39750923_XL </w:t>
      </w:r>
    </w:p>
    <w:p w:rsidR="000E7B08" w:rsidRPr="00735859" w:rsidRDefault="000E7B08" w:rsidP="00EF732D">
      <w:pPr>
        <w:pStyle w:val="a-txt"/>
        <w:spacing w:before="0" w:beforeAutospacing="0" w:after="0" w:afterAutospacing="0"/>
      </w:pPr>
      <w:r w:rsidRPr="00735859">
        <w:rPr>
          <w:rStyle w:val="a3"/>
          <w:color w:val="auto"/>
          <w:u w:val="none"/>
        </w:rPr>
        <w:t>11</w:t>
      </w:r>
      <w:r w:rsidR="00A17568" w:rsidRPr="00735859">
        <w:fldChar w:fldCharType="end"/>
      </w:r>
      <w:r w:rsidRPr="00735859">
        <w:t xml:space="preserve">. </w:t>
      </w:r>
      <w:r w:rsidR="00EF732D" w:rsidRPr="00735859">
        <w:t xml:space="preserve">Сайт Аппликация из ткани  </w:t>
      </w:r>
      <w:hyperlink r:id="rId10" w:history="1">
        <w:r w:rsidR="00EF732D" w:rsidRPr="00735859">
          <w:rPr>
            <w:rStyle w:val="a3"/>
            <w:color w:val="auto"/>
            <w:u w:val="none"/>
          </w:rPr>
          <w:t>http://postila.ru/id2479738/applikatsiya-iz-tkani</w:t>
        </w:r>
      </w:hyperlink>
    </w:p>
    <w:p w:rsidR="00EF732D" w:rsidRPr="00735859" w:rsidRDefault="00EF732D" w:rsidP="00EF732D">
      <w:pPr>
        <w:pStyle w:val="a-txt"/>
        <w:spacing w:before="0" w:beforeAutospacing="0" w:after="0" w:afterAutospacing="0"/>
      </w:pPr>
      <w:r w:rsidRPr="00735859">
        <w:t xml:space="preserve">12. </w:t>
      </w:r>
      <w:r w:rsidR="0046191C" w:rsidRPr="00735859">
        <w:t xml:space="preserve"> Сайт Аппликация из ткани   своими руками </w:t>
      </w:r>
      <w:hyperlink r:id="rId11" w:history="1">
        <w:r w:rsidR="0046191C" w:rsidRPr="00735859">
          <w:rPr>
            <w:rStyle w:val="a3"/>
            <w:color w:val="auto"/>
            <w:u w:val="none"/>
          </w:rPr>
          <w:t>http://www.promyhouse.ru/rukodelie/shite/vse-pro-applikaciyu-iz-tkani.html</w:t>
        </w:r>
      </w:hyperlink>
    </w:p>
    <w:p w:rsidR="00302530" w:rsidRPr="00735859" w:rsidRDefault="0046191C" w:rsidP="00302530">
      <w:pPr>
        <w:pStyle w:val="a-txt"/>
        <w:spacing w:before="0" w:beforeAutospacing="0" w:after="0" w:afterAutospacing="0"/>
      </w:pPr>
      <w:r w:rsidRPr="00735859">
        <w:t>13. Сайт Коврик из помпонов своими руками…http://promyhouse.ru/idei-dlya-doma/tekstil/kovrik-iz-pomponov.html</w:t>
      </w:r>
    </w:p>
    <w:p w:rsidR="00302530" w:rsidRPr="00302530" w:rsidRDefault="00302530" w:rsidP="00302530">
      <w:pPr>
        <w:pStyle w:val="a-txt"/>
        <w:spacing w:before="0" w:beforeAutospacing="0" w:after="0" w:afterAutospacing="0"/>
        <w:rPr>
          <w:color w:val="000000"/>
        </w:rPr>
      </w:pPr>
      <w:r w:rsidRPr="00735859">
        <w:t xml:space="preserve">14. </w:t>
      </w:r>
      <w:proofErr w:type="spellStart"/>
      <w:r w:rsidRPr="00735859">
        <w:rPr>
          <w:spacing w:val="-2"/>
        </w:rPr>
        <w:t>Арнхейм</w:t>
      </w:r>
      <w:proofErr w:type="spellEnd"/>
      <w:r w:rsidRPr="00735859">
        <w:rPr>
          <w:spacing w:val="-2"/>
        </w:rPr>
        <w:t xml:space="preserve"> Р. Развитие художественного восприятия на уроках </w:t>
      </w:r>
      <w:r w:rsidRPr="00735859">
        <w:t>изобразительного</w:t>
      </w:r>
      <w:r w:rsidRPr="00302530">
        <w:t xml:space="preserve"> искусства. -М., 2006г. стр. 21.</w:t>
      </w:r>
    </w:p>
    <w:p w:rsidR="00302530" w:rsidRPr="00302530" w:rsidRDefault="00302530" w:rsidP="00302530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 w:rsidRPr="00302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530">
        <w:rPr>
          <w:rFonts w:ascii="Times New Roman" w:hAnsi="Times New Roman" w:cs="Times New Roman"/>
          <w:sz w:val="24"/>
          <w:szCs w:val="24"/>
        </w:rPr>
        <w:t>Библер</w:t>
      </w:r>
      <w:proofErr w:type="spellEnd"/>
      <w:r w:rsidRPr="00302530">
        <w:rPr>
          <w:rFonts w:ascii="Times New Roman" w:hAnsi="Times New Roman" w:cs="Times New Roman"/>
          <w:sz w:val="24"/>
          <w:szCs w:val="24"/>
        </w:rPr>
        <w:t xml:space="preserve"> В.С. Методы художественного развития. - М., 2006 г. стр. 35.</w:t>
      </w:r>
    </w:p>
    <w:p w:rsidR="00302530" w:rsidRPr="00302530" w:rsidRDefault="00302530" w:rsidP="00302530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 w:rsidRPr="00302530">
        <w:rPr>
          <w:rFonts w:ascii="Times New Roman" w:hAnsi="Times New Roman" w:cs="Times New Roman"/>
          <w:sz w:val="24"/>
          <w:szCs w:val="24"/>
        </w:rPr>
        <w:t xml:space="preserve"> </w:t>
      </w:r>
      <w:r w:rsidRPr="00302530">
        <w:rPr>
          <w:rFonts w:ascii="Times New Roman" w:hAnsi="Times New Roman" w:cs="Times New Roman"/>
          <w:spacing w:val="-1"/>
          <w:sz w:val="24"/>
          <w:szCs w:val="24"/>
        </w:rPr>
        <w:t>Гончар В. В. Модульное оригами. — М.: Айрис, 2009.</w:t>
      </w:r>
    </w:p>
    <w:p w:rsidR="00302530" w:rsidRPr="00302530" w:rsidRDefault="00302530" w:rsidP="00302530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 w:rsidRPr="003025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530">
        <w:rPr>
          <w:rFonts w:ascii="Times New Roman" w:hAnsi="Times New Roman" w:cs="Times New Roman"/>
          <w:spacing w:val="-3"/>
          <w:sz w:val="24"/>
          <w:szCs w:val="24"/>
        </w:rPr>
        <w:t xml:space="preserve">Дженкинс Джейн. Узоры и мотивы из бумажных лент. Интересные </w:t>
      </w:r>
      <w:r w:rsidRPr="00302530">
        <w:rPr>
          <w:rFonts w:ascii="Times New Roman" w:hAnsi="Times New Roman" w:cs="Times New Roman"/>
          <w:sz w:val="24"/>
          <w:szCs w:val="24"/>
        </w:rPr>
        <w:t xml:space="preserve">идеи. Перевод с англ. У. </w:t>
      </w:r>
      <w:proofErr w:type="spellStart"/>
      <w:r w:rsidRPr="00302530">
        <w:rPr>
          <w:rFonts w:ascii="Times New Roman" w:hAnsi="Times New Roman" w:cs="Times New Roman"/>
          <w:sz w:val="24"/>
          <w:szCs w:val="24"/>
        </w:rPr>
        <w:t>Сапциной</w:t>
      </w:r>
      <w:proofErr w:type="spellEnd"/>
      <w:r w:rsidRPr="00302530">
        <w:rPr>
          <w:rFonts w:ascii="Times New Roman" w:hAnsi="Times New Roman" w:cs="Times New Roman"/>
          <w:sz w:val="24"/>
          <w:szCs w:val="24"/>
        </w:rPr>
        <w:t>. - Тверь: «Контент». - 2010.</w:t>
      </w:r>
    </w:p>
    <w:p w:rsidR="00302530" w:rsidRPr="00302530" w:rsidRDefault="00302530" w:rsidP="00302530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 w:rsidRPr="00302530">
        <w:rPr>
          <w:rFonts w:ascii="Times New Roman" w:hAnsi="Times New Roman" w:cs="Times New Roman"/>
          <w:sz w:val="24"/>
          <w:szCs w:val="24"/>
        </w:rPr>
        <w:t xml:space="preserve"> </w:t>
      </w:r>
      <w:r w:rsidRPr="00302530">
        <w:rPr>
          <w:rFonts w:ascii="Times New Roman" w:hAnsi="Times New Roman" w:cs="Times New Roman"/>
          <w:spacing w:val="-2"/>
          <w:sz w:val="24"/>
          <w:szCs w:val="24"/>
        </w:rPr>
        <w:t xml:space="preserve">Зайцева А.А. Искусство </w:t>
      </w:r>
      <w:proofErr w:type="spellStart"/>
      <w:r w:rsidRPr="00302530">
        <w:rPr>
          <w:rFonts w:ascii="Times New Roman" w:hAnsi="Times New Roman" w:cs="Times New Roman"/>
          <w:spacing w:val="-2"/>
          <w:sz w:val="24"/>
          <w:szCs w:val="24"/>
        </w:rPr>
        <w:t>квилинга</w:t>
      </w:r>
      <w:proofErr w:type="spellEnd"/>
      <w:r w:rsidRPr="00302530">
        <w:rPr>
          <w:rFonts w:ascii="Times New Roman" w:hAnsi="Times New Roman" w:cs="Times New Roman"/>
          <w:spacing w:val="-2"/>
          <w:sz w:val="24"/>
          <w:szCs w:val="24"/>
        </w:rPr>
        <w:t xml:space="preserve">: Магия бумажных лент/Анна </w:t>
      </w:r>
      <w:r w:rsidRPr="00302530">
        <w:rPr>
          <w:rFonts w:ascii="Times New Roman" w:hAnsi="Times New Roman" w:cs="Times New Roman"/>
          <w:sz w:val="24"/>
          <w:szCs w:val="24"/>
        </w:rPr>
        <w:t xml:space="preserve">Зайцева. - М.: </w:t>
      </w:r>
      <w:proofErr w:type="spellStart"/>
      <w:r w:rsidRPr="0030253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02530">
        <w:rPr>
          <w:rFonts w:ascii="Times New Roman" w:hAnsi="Times New Roman" w:cs="Times New Roman"/>
          <w:sz w:val="24"/>
          <w:szCs w:val="24"/>
        </w:rPr>
        <w:t>, 2010. - 64с: ил.</w:t>
      </w:r>
    </w:p>
    <w:p w:rsidR="00302530" w:rsidRPr="00302530" w:rsidRDefault="00302530" w:rsidP="00302530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 w:rsidRPr="00302530">
        <w:rPr>
          <w:rFonts w:ascii="Times New Roman" w:hAnsi="Times New Roman" w:cs="Times New Roman"/>
          <w:sz w:val="24"/>
          <w:szCs w:val="24"/>
        </w:rPr>
        <w:t xml:space="preserve"> Калинина Т.В. Концепция программы по изобразительной </w:t>
      </w:r>
      <w:r w:rsidRPr="00302530">
        <w:rPr>
          <w:rFonts w:ascii="Times New Roman" w:hAnsi="Times New Roman" w:cs="Times New Roman"/>
          <w:spacing w:val="-2"/>
          <w:sz w:val="24"/>
          <w:szCs w:val="24"/>
        </w:rPr>
        <w:t xml:space="preserve">деятельности для начальной школы и школ искусств // Начальное </w:t>
      </w:r>
      <w:r w:rsidRPr="00302530">
        <w:rPr>
          <w:rFonts w:ascii="Times New Roman" w:hAnsi="Times New Roman" w:cs="Times New Roman"/>
          <w:spacing w:val="-1"/>
          <w:sz w:val="24"/>
          <w:szCs w:val="24"/>
        </w:rPr>
        <w:t>образование России, инновации и практика - М.: Школа, 2004 .</w:t>
      </w:r>
    </w:p>
    <w:p w:rsidR="006A745B" w:rsidRPr="006A745B" w:rsidRDefault="006A745B" w:rsidP="006A745B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30" w:rsidRPr="00302530">
        <w:rPr>
          <w:rFonts w:ascii="Times New Roman" w:hAnsi="Times New Roman" w:cs="Times New Roman"/>
          <w:sz w:val="24"/>
          <w:szCs w:val="24"/>
        </w:rPr>
        <w:t xml:space="preserve">Калинина Т.В., Юсупова И.В. Путешествие с красками // Рабочая </w:t>
      </w:r>
      <w:r w:rsidR="00302530" w:rsidRPr="00302530">
        <w:rPr>
          <w:rFonts w:ascii="Times New Roman" w:hAnsi="Times New Roman" w:cs="Times New Roman"/>
          <w:spacing w:val="-2"/>
          <w:sz w:val="24"/>
          <w:szCs w:val="24"/>
        </w:rPr>
        <w:t>тетрадь по изобразительному искусству. - М.: Открытый мир, 2005.</w:t>
      </w:r>
    </w:p>
    <w:p w:rsidR="006A745B" w:rsidRPr="006A745B" w:rsidRDefault="006A745B" w:rsidP="006A745B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="00302530" w:rsidRPr="006A745B">
        <w:rPr>
          <w:rFonts w:ascii="Times New Roman" w:hAnsi="Times New Roman" w:cs="Times New Roman"/>
          <w:spacing w:val="-2"/>
          <w:sz w:val="24"/>
        </w:rPr>
        <w:t>Проснякова</w:t>
      </w:r>
      <w:proofErr w:type="spellEnd"/>
      <w:r w:rsidR="00302530" w:rsidRPr="006A745B">
        <w:rPr>
          <w:rFonts w:ascii="Times New Roman" w:hAnsi="Times New Roman" w:cs="Times New Roman"/>
          <w:spacing w:val="-2"/>
          <w:sz w:val="24"/>
        </w:rPr>
        <w:t xml:space="preserve"> Т.Н. Забавные фигурки. Модульное оригами. - М.: АСТ-</w:t>
      </w:r>
      <w:r w:rsidR="00302530" w:rsidRPr="006A745B">
        <w:rPr>
          <w:rFonts w:ascii="Times New Roman" w:hAnsi="Times New Roman" w:cs="Times New Roman"/>
          <w:sz w:val="24"/>
        </w:rPr>
        <w:t>пресс. -2011.</w:t>
      </w:r>
    </w:p>
    <w:p w:rsidR="006A745B" w:rsidRPr="006A745B" w:rsidRDefault="006A745B" w:rsidP="006A745B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1"/>
        </w:rPr>
        <w:t xml:space="preserve"> </w:t>
      </w:r>
      <w:r w:rsidRPr="006A745B">
        <w:rPr>
          <w:rFonts w:ascii="Times New Roman" w:hAnsi="Times New Roman" w:cs="Times New Roman"/>
          <w:color w:val="000000"/>
          <w:sz w:val="24"/>
          <w:szCs w:val="11"/>
        </w:rPr>
        <w:t xml:space="preserve">Кудина О.В. Просто </w:t>
      </w:r>
      <w:proofErr w:type="spellStart"/>
      <w:r w:rsidRPr="006A745B">
        <w:rPr>
          <w:rFonts w:ascii="Times New Roman" w:hAnsi="Times New Roman" w:cs="Times New Roman"/>
          <w:color w:val="000000"/>
          <w:sz w:val="24"/>
          <w:szCs w:val="11"/>
        </w:rPr>
        <w:t>квиллинг</w:t>
      </w:r>
      <w:proofErr w:type="spellEnd"/>
      <w:r w:rsidRPr="006A745B">
        <w:rPr>
          <w:rFonts w:ascii="Times New Roman" w:hAnsi="Times New Roman" w:cs="Times New Roman"/>
          <w:color w:val="000000"/>
          <w:sz w:val="24"/>
          <w:szCs w:val="11"/>
        </w:rPr>
        <w:t>. Лабиринты вдохновений. – Формат-М, 2015г.</w:t>
      </w:r>
    </w:p>
    <w:p w:rsidR="000E0451" w:rsidRPr="006A745B" w:rsidRDefault="006A745B" w:rsidP="006A745B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A745B">
        <w:rPr>
          <w:rFonts w:ascii="Times New Roman" w:hAnsi="Times New Roman" w:cs="Times New Roman"/>
          <w:sz w:val="24"/>
        </w:rPr>
        <w:t>Комарова Ю. Читаем сказку. Домашний театр. – Формат-М, 2014 г</w:t>
      </w:r>
      <w:r>
        <w:rPr>
          <w:rFonts w:ascii="Times New Roman" w:hAnsi="Times New Roman" w:cs="Times New Roman"/>
          <w:sz w:val="24"/>
        </w:rPr>
        <w:t>.</w:t>
      </w:r>
    </w:p>
    <w:p w:rsidR="006A745B" w:rsidRPr="00BC0585" w:rsidRDefault="006A745B" w:rsidP="006A745B">
      <w:pPr>
        <w:pStyle w:val="a7"/>
        <w:widowControl w:val="0"/>
        <w:numPr>
          <w:ilvl w:val="0"/>
          <w:numId w:val="2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Нечунаева</w:t>
      </w:r>
      <w:proofErr w:type="spellEnd"/>
      <w:r>
        <w:rPr>
          <w:rFonts w:ascii="Times New Roman" w:hAnsi="Times New Roman" w:cs="Times New Roman"/>
          <w:sz w:val="24"/>
        </w:rPr>
        <w:t xml:space="preserve"> С.А. Укрась свой мир! – Формат-М, 2016г.</w:t>
      </w:r>
    </w:p>
    <w:p w:rsidR="00BC0585" w:rsidRDefault="00BC0585" w:rsidP="00BC058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10"/>
        </w:rPr>
      </w:pPr>
    </w:p>
    <w:p w:rsidR="00BC0585" w:rsidRDefault="00BC0585" w:rsidP="00BC0585">
      <w:pPr>
        <w:rPr>
          <w:sz w:val="28"/>
          <w:szCs w:val="28"/>
          <w:shd w:val="clear" w:color="auto" w:fill="FFFFFF"/>
        </w:rPr>
      </w:pPr>
      <w:r w:rsidRPr="00B5570F">
        <w:rPr>
          <w:sz w:val="28"/>
          <w:szCs w:val="28"/>
          <w:shd w:val="clear" w:color="auto" w:fill="FFFFFF"/>
        </w:rPr>
        <w:t>Представляя аттестационное задание, гарантирую, что использованная в задании информация не нарушает интеллектуальных прав собственности третьих лиц</w:t>
      </w:r>
      <w:r>
        <w:rPr>
          <w:sz w:val="28"/>
          <w:szCs w:val="28"/>
          <w:shd w:val="clear" w:color="auto" w:fill="FFFFFF"/>
        </w:rPr>
        <w:t>.</w:t>
      </w:r>
    </w:p>
    <w:p w:rsidR="00BC0585" w:rsidRDefault="00BC0585" w:rsidP="00BC0585">
      <w:pPr>
        <w:rPr>
          <w:sz w:val="28"/>
          <w:szCs w:val="28"/>
          <w:shd w:val="clear" w:color="auto" w:fill="FFFFFF"/>
        </w:rPr>
      </w:pPr>
    </w:p>
    <w:p w:rsidR="00BC0585" w:rsidRDefault="00BC0585" w:rsidP="00BC0585">
      <w:pPr>
        <w:rPr>
          <w:sz w:val="28"/>
          <w:szCs w:val="28"/>
          <w:shd w:val="clear" w:color="auto" w:fill="FFFFFF"/>
        </w:rPr>
      </w:pPr>
    </w:p>
    <w:p w:rsidR="00BC0585" w:rsidRDefault="00BC0585" w:rsidP="00BC0585">
      <w:pPr>
        <w:rPr>
          <w:sz w:val="28"/>
          <w:szCs w:val="28"/>
          <w:shd w:val="clear" w:color="auto" w:fill="FFFFFF"/>
        </w:rPr>
      </w:pPr>
    </w:p>
    <w:p w:rsidR="00BC0585" w:rsidRDefault="00BC0585" w:rsidP="00BC0585">
      <w:pPr>
        <w:rPr>
          <w:sz w:val="28"/>
          <w:szCs w:val="28"/>
          <w:shd w:val="clear" w:color="auto" w:fill="FFFFFF"/>
        </w:rPr>
      </w:pPr>
    </w:p>
    <w:p w:rsidR="00BC0585" w:rsidRPr="00BC0585" w:rsidRDefault="00BC0585" w:rsidP="00BC0585">
      <w:pPr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                                           /</w:t>
      </w:r>
      <w:r w:rsidR="00FB4908">
        <w:rPr>
          <w:sz w:val="28"/>
          <w:szCs w:val="28"/>
          <w:u w:val="single"/>
          <w:shd w:val="clear" w:color="auto" w:fill="FFFFFF"/>
        </w:rPr>
        <w:t>Потапова Марина Геннадьевна</w:t>
      </w:r>
      <w:r>
        <w:rPr>
          <w:sz w:val="28"/>
          <w:szCs w:val="28"/>
          <w:u w:val="single"/>
          <w:shd w:val="clear" w:color="auto" w:fill="FFFFFF"/>
        </w:rPr>
        <w:t>/</w:t>
      </w:r>
    </w:p>
    <w:p w:rsidR="00BC0585" w:rsidRDefault="00BC0585" w:rsidP="00BC0585">
      <w:pPr>
        <w:rPr>
          <w:sz w:val="20"/>
          <w:szCs w:val="28"/>
          <w:shd w:val="clear" w:color="auto" w:fill="FFFFFF"/>
        </w:rPr>
      </w:pPr>
      <w:r w:rsidRPr="00BC0585">
        <w:rPr>
          <w:sz w:val="20"/>
          <w:szCs w:val="28"/>
          <w:shd w:val="clear" w:color="auto" w:fill="FFFFFF"/>
        </w:rPr>
        <w:t xml:space="preserve">   </w:t>
      </w:r>
      <w:r>
        <w:rPr>
          <w:sz w:val="20"/>
          <w:szCs w:val="28"/>
          <w:shd w:val="clear" w:color="auto" w:fill="FFFFFF"/>
        </w:rPr>
        <w:t xml:space="preserve">          </w:t>
      </w:r>
      <w:r w:rsidRPr="00BC0585">
        <w:rPr>
          <w:sz w:val="20"/>
          <w:szCs w:val="28"/>
          <w:shd w:val="clear" w:color="auto" w:fill="FFFFFF"/>
        </w:rPr>
        <w:t xml:space="preserve">   </w:t>
      </w:r>
      <w:r>
        <w:rPr>
          <w:sz w:val="20"/>
          <w:szCs w:val="28"/>
          <w:shd w:val="clear" w:color="auto" w:fill="FFFFFF"/>
        </w:rPr>
        <w:t>п</w:t>
      </w:r>
      <w:r w:rsidRPr="00BC0585">
        <w:rPr>
          <w:sz w:val="20"/>
          <w:szCs w:val="28"/>
          <w:shd w:val="clear" w:color="auto" w:fill="FFFFFF"/>
        </w:rPr>
        <w:t>одпись</w:t>
      </w:r>
      <w:r>
        <w:rPr>
          <w:sz w:val="20"/>
          <w:szCs w:val="28"/>
          <w:shd w:val="clear" w:color="auto" w:fill="FFFFFF"/>
        </w:rPr>
        <w:t xml:space="preserve">                                                                                              расшифровка подписи</w:t>
      </w:r>
    </w:p>
    <w:p w:rsidR="0070733B" w:rsidRPr="0070733B" w:rsidRDefault="0070733B" w:rsidP="00BC0585">
      <w:pPr>
        <w:rPr>
          <w:sz w:val="20"/>
          <w:szCs w:val="28"/>
          <w:shd w:val="clear" w:color="auto" w:fill="FFFFFF"/>
        </w:rPr>
      </w:pPr>
    </w:p>
    <w:p w:rsidR="00BC0585" w:rsidRDefault="00BC0585" w:rsidP="00BC0585">
      <w:r>
        <w:rPr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="00FB4908">
        <w:rPr>
          <w:sz w:val="28"/>
          <w:szCs w:val="28"/>
          <w:shd w:val="clear" w:color="auto" w:fill="FFFFFF"/>
        </w:rPr>
        <w:t xml:space="preserve">               «___» марта 2018</w:t>
      </w:r>
      <w:r>
        <w:rPr>
          <w:sz w:val="28"/>
          <w:szCs w:val="28"/>
          <w:shd w:val="clear" w:color="auto" w:fill="FFFFFF"/>
        </w:rPr>
        <w:t xml:space="preserve">год                                                         </w:t>
      </w:r>
    </w:p>
    <w:p w:rsidR="00BC0585" w:rsidRPr="00BC0585" w:rsidRDefault="00BC0585" w:rsidP="00BC058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10"/>
        </w:rPr>
      </w:pPr>
    </w:p>
    <w:sectPr w:rsidR="00BC0585" w:rsidRPr="00BC0585" w:rsidSect="007073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D0C0CA"/>
    <w:lvl w:ilvl="0">
      <w:numFmt w:val="bullet"/>
      <w:lvlText w:val="*"/>
      <w:lvlJc w:val="left"/>
    </w:lvl>
  </w:abstractNum>
  <w:abstractNum w:abstractNumId="1" w15:restartNumberingAfterBreak="0">
    <w:nsid w:val="050839A2"/>
    <w:multiLevelType w:val="singleLevel"/>
    <w:tmpl w:val="71FAEA6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5362AA"/>
    <w:multiLevelType w:val="hybridMultilevel"/>
    <w:tmpl w:val="D2C2F6CC"/>
    <w:lvl w:ilvl="0" w:tplc="FCF00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168CF"/>
    <w:multiLevelType w:val="hybridMultilevel"/>
    <w:tmpl w:val="3FA070D2"/>
    <w:lvl w:ilvl="0" w:tplc="FCF00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C0960"/>
    <w:multiLevelType w:val="hybridMultilevel"/>
    <w:tmpl w:val="A266BBDE"/>
    <w:lvl w:ilvl="0" w:tplc="E906500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7CA2"/>
    <w:multiLevelType w:val="multilevel"/>
    <w:tmpl w:val="0882E4D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54852"/>
    <w:multiLevelType w:val="hybridMultilevel"/>
    <w:tmpl w:val="5FA6B7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9115AA"/>
    <w:multiLevelType w:val="hybridMultilevel"/>
    <w:tmpl w:val="E17E4E8A"/>
    <w:lvl w:ilvl="0" w:tplc="90DA9062">
      <w:start w:val="15"/>
      <w:numFmt w:val="decimal"/>
      <w:lvlText w:val="%1."/>
      <w:lvlJc w:val="left"/>
      <w:pPr>
        <w:ind w:left="1110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FC8188E"/>
    <w:multiLevelType w:val="hybridMultilevel"/>
    <w:tmpl w:val="7D1E87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833A28"/>
    <w:multiLevelType w:val="singleLevel"/>
    <w:tmpl w:val="8502382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2527C"/>
    <w:multiLevelType w:val="hybridMultilevel"/>
    <w:tmpl w:val="5D3C6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43556"/>
    <w:multiLevelType w:val="hybridMultilevel"/>
    <w:tmpl w:val="BCB28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61190"/>
    <w:multiLevelType w:val="hybridMultilevel"/>
    <w:tmpl w:val="95A685EC"/>
    <w:lvl w:ilvl="0" w:tplc="83CC99AA">
      <w:start w:val="2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8"/>
  </w:num>
  <w:num w:numId="7">
    <w:abstractNumId w:val="13"/>
  </w:num>
  <w:num w:numId="8">
    <w:abstractNumId w:val="21"/>
  </w:num>
  <w:num w:numId="9">
    <w:abstractNumId w:val="15"/>
  </w:num>
  <w:num w:numId="10">
    <w:abstractNumId w:val="11"/>
  </w:num>
  <w:num w:numId="11">
    <w:abstractNumId w:val="14"/>
  </w:num>
  <w:num w:numId="12">
    <w:abstractNumId w:val="9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2"/>
  </w:num>
  <w:num w:numId="16">
    <w:abstractNumId w:val="17"/>
  </w:num>
  <w:num w:numId="17">
    <w:abstractNumId w:val="7"/>
    <w:lvlOverride w:ilvl="0">
      <w:startOverride w:val="5"/>
    </w:lvlOverride>
  </w:num>
  <w:num w:numId="18">
    <w:abstractNumId w:val="1"/>
  </w:num>
  <w:num w:numId="19">
    <w:abstractNumId w:val="12"/>
  </w:num>
  <w:num w:numId="20">
    <w:abstractNumId w:val="5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A90"/>
    <w:rsid w:val="00041E00"/>
    <w:rsid w:val="00051A6D"/>
    <w:rsid w:val="000A148C"/>
    <w:rsid w:val="000E0451"/>
    <w:rsid w:val="000E7B08"/>
    <w:rsid w:val="000E7C6A"/>
    <w:rsid w:val="001A63FF"/>
    <w:rsid w:val="001C53A9"/>
    <w:rsid w:val="00272B55"/>
    <w:rsid w:val="0028268B"/>
    <w:rsid w:val="00285FB6"/>
    <w:rsid w:val="00291175"/>
    <w:rsid w:val="002C0382"/>
    <w:rsid w:val="002C3A15"/>
    <w:rsid w:val="00302530"/>
    <w:rsid w:val="00324BB8"/>
    <w:rsid w:val="003318AF"/>
    <w:rsid w:val="00342C9C"/>
    <w:rsid w:val="00355E69"/>
    <w:rsid w:val="003D486D"/>
    <w:rsid w:val="004309D3"/>
    <w:rsid w:val="0046191C"/>
    <w:rsid w:val="004B3570"/>
    <w:rsid w:val="004D3876"/>
    <w:rsid w:val="005155F2"/>
    <w:rsid w:val="005A569B"/>
    <w:rsid w:val="005F4D4C"/>
    <w:rsid w:val="00606B0B"/>
    <w:rsid w:val="00627FFA"/>
    <w:rsid w:val="006343A6"/>
    <w:rsid w:val="0069605B"/>
    <w:rsid w:val="006A745B"/>
    <w:rsid w:val="006C7682"/>
    <w:rsid w:val="00704CD3"/>
    <w:rsid w:val="0070733B"/>
    <w:rsid w:val="00716FBC"/>
    <w:rsid w:val="00735859"/>
    <w:rsid w:val="007577AB"/>
    <w:rsid w:val="007870EE"/>
    <w:rsid w:val="00803C25"/>
    <w:rsid w:val="00875A90"/>
    <w:rsid w:val="008A32BA"/>
    <w:rsid w:val="008A7838"/>
    <w:rsid w:val="008B7A05"/>
    <w:rsid w:val="008D1510"/>
    <w:rsid w:val="008D5605"/>
    <w:rsid w:val="00953980"/>
    <w:rsid w:val="009C13D4"/>
    <w:rsid w:val="00A17568"/>
    <w:rsid w:val="00A45742"/>
    <w:rsid w:val="00A76EB0"/>
    <w:rsid w:val="00B0051E"/>
    <w:rsid w:val="00B26D5E"/>
    <w:rsid w:val="00B87925"/>
    <w:rsid w:val="00BC0585"/>
    <w:rsid w:val="00CE52AA"/>
    <w:rsid w:val="00CF2D50"/>
    <w:rsid w:val="00D06BA3"/>
    <w:rsid w:val="00D43A5F"/>
    <w:rsid w:val="00D52E29"/>
    <w:rsid w:val="00E15346"/>
    <w:rsid w:val="00E378FC"/>
    <w:rsid w:val="00E55832"/>
    <w:rsid w:val="00E87E3C"/>
    <w:rsid w:val="00EA008B"/>
    <w:rsid w:val="00ED0CFA"/>
    <w:rsid w:val="00ED1182"/>
    <w:rsid w:val="00EE1DFF"/>
    <w:rsid w:val="00EF732D"/>
    <w:rsid w:val="00F46D46"/>
    <w:rsid w:val="00F534AD"/>
    <w:rsid w:val="00F954A5"/>
    <w:rsid w:val="00FA7754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623E"/>
  <w15:docId w15:val="{EE3DA993-57B1-4FC7-AD49-4C20891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A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5A90"/>
    <w:pPr>
      <w:spacing w:before="100" w:beforeAutospacing="1" w:after="100" w:afterAutospacing="1"/>
    </w:pPr>
  </w:style>
  <w:style w:type="paragraph" w:customStyle="1" w:styleId="1">
    <w:name w:val="Без интервала1"/>
    <w:link w:val="NoSpacingChar"/>
    <w:rsid w:val="00875A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875A90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6"/>
    <w:uiPriority w:val="1"/>
    <w:locked/>
    <w:rsid w:val="00875A90"/>
    <w:rPr>
      <w:rFonts w:ascii="Calibri" w:eastAsia="Calibri" w:hAnsi="Calibri"/>
      <w:sz w:val="24"/>
      <w:szCs w:val="24"/>
    </w:rPr>
  </w:style>
  <w:style w:type="paragraph" w:styleId="a6">
    <w:name w:val="No Spacing"/>
    <w:link w:val="a5"/>
    <w:uiPriority w:val="1"/>
    <w:qFormat/>
    <w:rsid w:val="00875A90"/>
    <w:pPr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c10">
    <w:name w:val="c10"/>
    <w:basedOn w:val="a0"/>
    <w:rsid w:val="00875A90"/>
  </w:style>
  <w:style w:type="paragraph" w:customStyle="1" w:styleId="c1">
    <w:name w:val="c1"/>
    <w:basedOn w:val="a"/>
    <w:uiPriority w:val="99"/>
    <w:rsid w:val="00875A90"/>
    <w:pPr>
      <w:spacing w:before="90" w:after="90"/>
    </w:pPr>
  </w:style>
  <w:style w:type="paragraph" w:styleId="a7">
    <w:name w:val="List Paragraph"/>
    <w:basedOn w:val="a"/>
    <w:uiPriority w:val="34"/>
    <w:qFormat/>
    <w:rsid w:val="00875A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87E3C"/>
  </w:style>
  <w:style w:type="table" w:styleId="a8">
    <w:name w:val="Table Grid"/>
    <w:basedOn w:val="a1"/>
    <w:uiPriority w:val="59"/>
    <w:rsid w:val="00EA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xt">
    <w:name w:val="a-txt"/>
    <w:basedOn w:val="a"/>
    <w:rsid w:val="000E7B08"/>
    <w:pPr>
      <w:spacing w:before="100" w:beforeAutospacing="1" w:after="100" w:afterAutospacing="1"/>
    </w:pPr>
  </w:style>
  <w:style w:type="paragraph" w:customStyle="1" w:styleId="Default">
    <w:name w:val="Default"/>
    <w:rsid w:val="00324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4B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8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tranamaster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" TargetMode="External"/><Relationship Id="rId11" Type="http://schemas.openxmlformats.org/officeDocument/2006/relationships/hyperlink" Target="http://www.promyhouse.ru/rukodelie/shite/vse-pro-applikaciyu-iz-tkan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stila.ru/id2479738/applikatsiya-iz-tka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udopredki.ru/7988-aplikaciya-iz-tkani-populyarnye-idei-i-master-klas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2014-C80F-4340-9FEF-9B931D2C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PC5</cp:lastModifiedBy>
  <cp:revision>5</cp:revision>
  <cp:lastPrinted>2016-09-15T19:57:00Z</cp:lastPrinted>
  <dcterms:created xsi:type="dcterms:W3CDTF">2018-03-14T18:15:00Z</dcterms:created>
  <dcterms:modified xsi:type="dcterms:W3CDTF">2025-05-24T05:00:00Z</dcterms:modified>
</cp:coreProperties>
</file>