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EE" w:rsidRPr="00640E43" w:rsidRDefault="00A138D7" w:rsidP="00640E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40E43">
        <w:rPr>
          <w:rFonts w:ascii="Times New Roman" w:hAnsi="Times New Roman"/>
          <w:i/>
          <w:sz w:val="28"/>
          <w:szCs w:val="28"/>
        </w:rPr>
        <w:t>Педагогическая статья для журнала</w:t>
      </w:r>
      <w:r w:rsidR="00640E43">
        <w:rPr>
          <w:rFonts w:ascii="Times New Roman" w:hAnsi="Times New Roman"/>
          <w:i/>
          <w:sz w:val="28"/>
          <w:szCs w:val="28"/>
        </w:rPr>
        <w:t xml:space="preserve"> </w:t>
      </w:r>
      <w:r w:rsidR="006D07EE" w:rsidRPr="00640E43">
        <w:rPr>
          <w:rFonts w:ascii="Times New Roman" w:hAnsi="Times New Roman" w:cs="Times New Roman"/>
          <w:b/>
          <w:sz w:val="28"/>
          <w:szCs w:val="28"/>
        </w:rPr>
        <w:t>«</w:t>
      </w:r>
      <w:r w:rsidR="006D07EE" w:rsidRPr="00640E43">
        <w:rPr>
          <w:rFonts w:ascii="Times New Roman" w:eastAsia="Times New Roman" w:hAnsi="Times New Roman" w:cs="Times New Roman"/>
          <w:b/>
          <w:sz w:val="28"/>
          <w:szCs w:val="28"/>
        </w:rPr>
        <w:t>Развивающие игры на воображение как средство формирования математических представлений</w:t>
      </w:r>
      <w:r w:rsidR="006D07EE" w:rsidRPr="00640E43">
        <w:rPr>
          <w:rFonts w:ascii="Times New Roman" w:hAnsi="Times New Roman" w:cs="Times New Roman"/>
          <w:b/>
          <w:sz w:val="28"/>
          <w:szCs w:val="28"/>
        </w:rPr>
        <w:t>»</w:t>
      </w:r>
    </w:p>
    <w:p w:rsidR="006D07EE" w:rsidRPr="005066CB" w:rsidRDefault="00A138D7" w:rsidP="00640E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п</w:t>
      </w:r>
      <w:r w:rsidR="006D07EE" w:rsidRPr="005066CB">
        <w:rPr>
          <w:rFonts w:ascii="Times New Roman" w:hAnsi="Times New Roman" w:cs="Times New Roman"/>
          <w:sz w:val="24"/>
          <w:szCs w:val="24"/>
        </w:rPr>
        <w:t>едагог дополнительного</w:t>
      </w:r>
      <w:r w:rsidR="00640E43">
        <w:rPr>
          <w:rFonts w:ascii="Times New Roman" w:hAnsi="Times New Roman" w:cs="Times New Roman"/>
          <w:sz w:val="24"/>
          <w:szCs w:val="24"/>
        </w:rPr>
        <w:t xml:space="preserve"> </w:t>
      </w:r>
      <w:r w:rsidR="006D07EE">
        <w:rPr>
          <w:rFonts w:ascii="Times New Roman" w:hAnsi="Times New Roman" w:cs="Times New Roman"/>
          <w:sz w:val="24"/>
          <w:szCs w:val="24"/>
        </w:rPr>
        <w:t>образования</w:t>
      </w:r>
      <w:r w:rsidR="006D07EE" w:rsidRPr="005066CB">
        <w:rPr>
          <w:rFonts w:ascii="Times New Roman" w:hAnsi="Times New Roman" w:cs="Times New Roman"/>
          <w:sz w:val="24"/>
          <w:szCs w:val="24"/>
        </w:rPr>
        <w:t xml:space="preserve"> Кукушкина В.В.</w:t>
      </w:r>
    </w:p>
    <w:p w:rsidR="00A138D7" w:rsidRDefault="00A138D7" w:rsidP="00640E4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A138D7" w:rsidRPr="00ED1434" w:rsidRDefault="00A138D7" w:rsidP="00640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D7">
        <w:rPr>
          <w:rFonts w:ascii="Times New Roman" w:eastAsia="Candara" w:hAnsi="Times New Roman" w:cs="Times New Roman"/>
          <w:color w:val="000000" w:themeColor="text1"/>
          <w:spacing w:val="4"/>
          <w:w w:val="99"/>
          <w:sz w:val="28"/>
          <w:szCs w:val="28"/>
        </w:rPr>
        <w:t>Ст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sz w:val="28"/>
          <w:szCs w:val="28"/>
        </w:rPr>
        <w:t>а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w w:val="99"/>
          <w:sz w:val="28"/>
          <w:szCs w:val="28"/>
        </w:rPr>
        <w:t>т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sz w:val="28"/>
          <w:szCs w:val="28"/>
        </w:rPr>
        <w:t>ь</w:t>
      </w:r>
      <w:r w:rsidRPr="00DD49D7">
        <w:rPr>
          <w:rFonts w:ascii="Times New Roman" w:eastAsia="Candara" w:hAnsi="Times New Roman" w:cs="Times New Roman"/>
          <w:color w:val="000000" w:themeColor="text1"/>
          <w:sz w:val="28"/>
          <w:szCs w:val="28"/>
        </w:rPr>
        <w:t>я</w:t>
      </w:r>
      <w:r w:rsidRPr="00DD49D7">
        <w:rPr>
          <w:rFonts w:ascii="Times New Roman" w:eastAsia="Candara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sz w:val="28"/>
          <w:szCs w:val="28"/>
        </w:rPr>
        <w:t>пос</w:t>
      </w:r>
      <w:r w:rsidRPr="00DD49D7">
        <w:rPr>
          <w:rFonts w:ascii="Times New Roman" w:eastAsia="Candara" w:hAnsi="Times New Roman" w:cs="Times New Roman"/>
          <w:color w:val="000000" w:themeColor="text1"/>
          <w:spacing w:val="5"/>
          <w:w w:val="99"/>
          <w:sz w:val="28"/>
          <w:szCs w:val="28"/>
        </w:rPr>
        <w:t>в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sz w:val="28"/>
          <w:szCs w:val="28"/>
        </w:rPr>
        <w:t>ящ</w:t>
      </w:r>
      <w:r w:rsidRPr="00DD49D7">
        <w:rPr>
          <w:rFonts w:ascii="Times New Roman" w:eastAsia="Candara" w:hAnsi="Times New Roman" w:cs="Times New Roman"/>
          <w:color w:val="000000" w:themeColor="text1"/>
          <w:spacing w:val="5"/>
          <w:w w:val="99"/>
          <w:sz w:val="28"/>
          <w:szCs w:val="28"/>
        </w:rPr>
        <w:t>е</w:t>
      </w:r>
      <w:r w:rsidRPr="00DD49D7">
        <w:rPr>
          <w:rFonts w:ascii="Times New Roman" w:eastAsia="Candara" w:hAnsi="Times New Roman" w:cs="Times New Roman"/>
          <w:color w:val="000000" w:themeColor="text1"/>
          <w:spacing w:val="4"/>
          <w:w w:val="99"/>
          <w:sz w:val="28"/>
          <w:szCs w:val="28"/>
        </w:rPr>
        <w:t>н</w:t>
      </w:r>
      <w:r w:rsidRPr="00DD49D7">
        <w:rPr>
          <w:rFonts w:ascii="Times New Roman" w:eastAsia="Candara" w:hAnsi="Times New Roman" w:cs="Times New Roman"/>
          <w:color w:val="000000" w:themeColor="text1"/>
          <w:sz w:val="28"/>
          <w:szCs w:val="28"/>
        </w:rPr>
        <w:t>а п</w:t>
      </w:r>
      <w:r w:rsidRPr="00DD49D7">
        <w:rPr>
          <w:rFonts w:ascii="Times New Roman" w:eastAsia="Candara" w:hAnsi="Times New Roman" w:cs="Times New Roman"/>
          <w:color w:val="000000" w:themeColor="text1"/>
          <w:spacing w:val="-1"/>
          <w:sz w:val="28"/>
          <w:szCs w:val="28"/>
        </w:rPr>
        <w:t>роб</w:t>
      </w:r>
      <w:r w:rsidRPr="00DD49D7">
        <w:rPr>
          <w:rFonts w:ascii="Times New Roman" w:eastAsia="Candara" w:hAnsi="Times New Roman" w:cs="Times New Roman"/>
          <w:color w:val="000000" w:themeColor="text1"/>
          <w:sz w:val="28"/>
          <w:szCs w:val="28"/>
        </w:rPr>
        <w:t>л</w:t>
      </w:r>
      <w:r w:rsidRPr="00DD49D7">
        <w:rPr>
          <w:rFonts w:ascii="Times New Roman" w:eastAsia="Candara" w:hAnsi="Times New Roman" w:cs="Times New Roman"/>
          <w:color w:val="000000" w:themeColor="text1"/>
          <w:spacing w:val="-1"/>
          <w:w w:val="99"/>
          <w:sz w:val="28"/>
          <w:szCs w:val="28"/>
        </w:rPr>
        <w:t>е</w:t>
      </w:r>
      <w:r w:rsidRPr="00DD49D7">
        <w:rPr>
          <w:rFonts w:ascii="Times New Roman" w:eastAsia="Candara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DD49D7">
        <w:rPr>
          <w:rFonts w:ascii="Times New Roman" w:eastAsia="Candara" w:hAnsi="Times New Roman" w:cs="Times New Roman"/>
          <w:color w:val="000000" w:themeColor="text1"/>
          <w:w w:val="99"/>
          <w:sz w:val="28"/>
          <w:szCs w:val="28"/>
        </w:rPr>
        <w:t>е</w:t>
      </w:r>
      <w:r w:rsidRPr="00DD49D7">
        <w:rPr>
          <w:rFonts w:ascii="Times New Roman" w:eastAsia="Candara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DD49D7">
        <w:rPr>
          <w:rFonts w:ascii="Times New Roman" w:eastAsia="Candara" w:hAnsi="Times New Roman" w:cs="Times New Roman"/>
          <w:color w:val="000000" w:themeColor="text1"/>
          <w:spacing w:val="-1"/>
          <w:sz w:val="28"/>
          <w:szCs w:val="28"/>
        </w:rPr>
        <w:t xml:space="preserve">использования </w:t>
      </w:r>
      <w:r w:rsidR="00DD49D7" w:rsidRPr="00DD49D7">
        <w:rPr>
          <w:rFonts w:ascii="Times New Roman" w:eastAsia="Times New Roman" w:hAnsi="Times New Roman" w:cs="Times New Roman"/>
          <w:sz w:val="28"/>
          <w:szCs w:val="28"/>
        </w:rPr>
        <w:t xml:space="preserve">развивающих игр на воображение </w:t>
      </w:r>
      <w:r w:rsidR="00DD49D7">
        <w:rPr>
          <w:rFonts w:ascii="Times New Roman" w:eastAsia="Times New Roman" w:hAnsi="Times New Roman" w:cs="Times New Roman"/>
          <w:sz w:val="28"/>
          <w:szCs w:val="28"/>
        </w:rPr>
        <w:t>на занятиях с математическим содержанием с дошкольниками</w:t>
      </w:r>
      <w:r w:rsidRPr="00DD49D7">
        <w:rPr>
          <w:rFonts w:ascii="Times New Roman" w:eastAsia="Candara" w:hAnsi="Times New Roman" w:cs="Times New Roman"/>
          <w:color w:val="000000" w:themeColor="text1"/>
          <w:spacing w:val="-1"/>
          <w:sz w:val="28"/>
          <w:szCs w:val="28"/>
        </w:rPr>
        <w:t>.</w:t>
      </w:r>
      <w:r w:rsidRPr="00ED1434">
        <w:rPr>
          <w:rFonts w:ascii="Times New Roman" w:hAnsi="Times New Roman" w:cs="Times New Roman"/>
          <w:sz w:val="28"/>
          <w:szCs w:val="28"/>
        </w:rPr>
        <w:t xml:space="preserve">  Статья «</w:t>
      </w:r>
      <w:r w:rsidR="00DD49D7" w:rsidRPr="00DD49D7">
        <w:rPr>
          <w:rFonts w:ascii="Times New Roman" w:eastAsia="Times New Roman" w:hAnsi="Times New Roman" w:cs="Times New Roman"/>
          <w:sz w:val="28"/>
          <w:szCs w:val="28"/>
        </w:rPr>
        <w:t>Развивающие игры на воображение как средство формирования математических представлений</w:t>
      </w:r>
      <w:r w:rsidRPr="00ED143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D1434">
        <w:rPr>
          <w:rFonts w:ascii="Times New Roman" w:hAnsi="Times New Roman" w:cs="Times New Roman"/>
          <w:sz w:val="28"/>
          <w:szCs w:val="28"/>
        </w:rPr>
        <w:t xml:space="preserve"> раскрывает ряд проблем, возникающих у педагогов при </w:t>
      </w:r>
      <w:r w:rsidR="00DD49D7">
        <w:rPr>
          <w:rFonts w:ascii="Times New Roman" w:hAnsi="Times New Roman" w:cs="Times New Roman"/>
          <w:sz w:val="28"/>
          <w:szCs w:val="28"/>
        </w:rPr>
        <w:t>организации во время занятий игр на развитие воображения</w:t>
      </w:r>
      <w:r w:rsidRPr="00ED1434">
        <w:rPr>
          <w:rFonts w:ascii="Times New Roman" w:hAnsi="Times New Roman" w:cs="Times New Roman"/>
          <w:sz w:val="28"/>
          <w:szCs w:val="28"/>
        </w:rPr>
        <w:t>.</w:t>
      </w:r>
    </w:p>
    <w:p w:rsidR="00A138D7" w:rsidRPr="00ED1434" w:rsidRDefault="00A138D7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Раскрывает целесообразность применения </w:t>
      </w:r>
      <w:r w:rsidR="00DD49D7">
        <w:rPr>
          <w:rFonts w:ascii="Times New Roman" w:hAnsi="Times New Roman" w:cs="Times New Roman"/>
          <w:color w:val="000000" w:themeColor="text1"/>
          <w:sz w:val="28"/>
          <w:szCs w:val="28"/>
        </w:rPr>
        <w:t>игр на воображение и развитие фантазии на занятиях</w:t>
      </w: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49D7">
        <w:rPr>
          <w:rFonts w:ascii="Times New Roman" w:hAnsi="Times New Roman" w:cs="Times New Roman"/>
          <w:color w:val="000000" w:themeColor="text1"/>
          <w:sz w:val="28"/>
          <w:szCs w:val="28"/>
        </w:rPr>
        <w:t>Раскрывает цели и результаты использования нескольких игр</w:t>
      </w:r>
      <w:r w:rsidR="00373E2B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можно использовать на занятии.</w:t>
      </w:r>
    </w:p>
    <w:p w:rsidR="00A138D7" w:rsidRDefault="00A138D7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Раскрывает </w:t>
      </w:r>
      <w:r w:rsidR="00373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</w:t>
      </w: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значение </w:t>
      </w:r>
      <w:r w:rsidR="00373E2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конструктивных игр на занятиях с математическим содержанием</w:t>
      </w: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E2B" w:rsidRPr="00ED1434" w:rsidRDefault="00373E2B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статья знакомит с интересной игрой «Квадрат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раскрывает цели и возможности данной игры.</w:t>
      </w:r>
    </w:p>
    <w:p w:rsidR="00A138D7" w:rsidRPr="00ED1434" w:rsidRDefault="00A138D7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статья предназначена для педагогов дополнительного образования, чтобы оказать помощь при использовании </w:t>
      </w:r>
      <w:r w:rsidR="00373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игр на развитие воображения </w:t>
      </w:r>
      <w:r w:rsidRPr="00ED1434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с дошкольниками  по программе «Раз – ступенька, два - ступенька.</w:t>
      </w:r>
    </w:p>
    <w:p w:rsidR="00A138D7" w:rsidRPr="00640E43" w:rsidRDefault="00A138D7" w:rsidP="00640E43">
      <w:pPr>
        <w:pStyle w:val="a9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D1434">
        <w:rPr>
          <w:color w:val="000000" w:themeColor="text1"/>
          <w:sz w:val="28"/>
          <w:szCs w:val="28"/>
        </w:rPr>
        <w:t>Данная статья может быть использована в таких образовательных областях как «Познание», «Коммуникация».</w:t>
      </w:r>
    </w:p>
    <w:p w:rsidR="00373E2B" w:rsidRDefault="00A138D7" w:rsidP="00640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143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воображение</w:t>
      </w:r>
      <w:r w:rsidRPr="00ED1434">
        <w:rPr>
          <w:rFonts w:ascii="Times New Roman" w:hAnsi="Times New Roman" w:cs="Times New Roman"/>
          <w:sz w:val="28"/>
          <w:szCs w:val="28"/>
        </w:rPr>
        <w:t>,</w:t>
      </w:r>
      <w:r w:rsidRPr="00ED1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9D7">
        <w:rPr>
          <w:rFonts w:ascii="Times New Roman" w:eastAsia="Times New Roman" w:hAnsi="Times New Roman" w:cs="Times New Roman"/>
          <w:sz w:val="28"/>
          <w:szCs w:val="28"/>
        </w:rPr>
        <w:t xml:space="preserve">фантазия,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творческие достижения</w:t>
      </w:r>
      <w:r w:rsidRPr="00ED14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гармоничная личность</w:t>
      </w:r>
      <w:r w:rsidRPr="00ED14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D49D7">
        <w:rPr>
          <w:rFonts w:ascii="Times New Roman" w:hAnsi="Times New Roman" w:cs="Times New Roman"/>
          <w:sz w:val="28"/>
          <w:szCs w:val="28"/>
        </w:rPr>
        <w:t>конструктивные игры</w:t>
      </w:r>
      <w:r w:rsidRPr="00ED1434">
        <w:rPr>
          <w:rFonts w:ascii="Times New Roman" w:hAnsi="Times New Roman" w:cs="Times New Roman"/>
          <w:sz w:val="28"/>
          <w:szCs w:val="28"/>
        </w:rPr>
        <w:t xml:space="preserve">, </w:t>
      </w:r>
      <w:r w:rsidR="00373E2B">
        <w:rPr>
          <w:rFonts w:ascii="Times New Roman" w:hAnsi="Times New Roman" w:cs="Times New Roman"/>
          <w:sz w:val="28"/>
          <w:szCs w:val="28"/>
        </w:rPr>
        <w:t>«</w:t>
      </w:r>
      <w:r w:rsidR="00DD49D7">
        <w:rPr>
          <w:rFonts w:ascii="Times New Roman" w:hAnsi="Times New Roman" w:cs="Times New Roman"/>
          <w:sz w:val="28"/>
          <w:szCs w:val="28"/>
        </w:rPr>
        <w:t xml:space="preserve">квадрат </w:t>
      </w:r>
      <w:proofErr w:type="spellStart"/>
      <w:r w:rsidR="00DD49D7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373E2B">
        <w:rPr>
          <w:rFonts w:ascii="Times New Roman" w:hAnsi="Times New Roman" w:cs="Times New Roman"/>
          <w:sz w:val="28"/>
          <w:szCs w:val="28"/>
        </w:rPr>
        <w:t>»</w:t>
      </w:r>
      <w:r w:rsidRPr="00ED1434">
        <w:rPr>
          <w:rFonts w:ascii="Times New Roman" w:hAnsi="Times New Roman" w:cs="Times New Roman"/>
          <w:sz w:val="28"/>
          <w:szCs w:val="28"/>
        </w:rPr>
        <w:t xml:space="preserve">,  </w:t>
      </w:r>
      <w:r w:rsidR="00DD49D7">
        <w:rPr>
          <w:rFonts w:ascii="Times New Roman" w:hAnsi="Times New Roman" w:cs="Times New Roman"/>
          <w:sz w:val="28"/>
          <w:szCs w:val="28"/>
        </w:rPr>
        <w:t>игра-головоломка, трансформация фигур</w:t>
      </w:r>
      <w:r w:rsidRPr="00ED143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40E43" w:rsidRPr="00640E43" w:rsidRDefault="00640E43" w:rsidP="00640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EE" w:rsidRPr="0077624A" w:rsidRDefault="006D07EE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работе со </w:t>
      </w:r>
      <w:r w:rsidR="00082138">
        <w:rPr>
          <w:rFonts w:ascii="Times New Roman" w:eastAsia="Times New Roman" w:hAnsi="Times New Roman" w:cs="Times New Roman"/>
          <w:bCs/>
          <w:sz w:val="28"/>
          <w:szCs w:val="28"/>
        </w:rPr>
        <w:t>старшими дошкольниками</w:t>
      </w:r>
      <w:r w:rsidRPr="000821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программе «Раз – ступенька,  два - ступенька» педагогу необходимо учитывать, что в этом возрасте воображение детей характеризуется большой активностью.</w:t>
      </w:r>
      <w:r w:rsidRPr="0077624A">
        <w:rPr>
          <w:rFonts w:ascii="Times New Roman" w:eastAsia="Times New Roman" w:hAnsi="Times New Roman" w:cs="Times New Roman"/>
          <w:sz w:val="28"/>
          <w:szCs w:val="28"/>
        </w:rPr>
        <w:t xml:space="preserve"> Ребёнок уже обладает жизненным опытом, в его памяти хранится информация о прочитанных сказках, просмотренных мультфильмах,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различных играх, сформированы некоторые математические представления. </w:t>
      </w:r>
      <w:r w:rsidRPr="0077624A">
        <w:rPr>
          <w:rFonts w:ascii="Times New Roman" w:eastAsia="Times New Roman" w:hAnsi="Times New Roman" w:cs="Times New Roman"/>
          <w:sz w:val="28"/>
          <w:szCs w:val="28"/>
        </w:rPr>
        <w:t>Он может сфантазировать свой волшебный мир, в котором всё будет устроено по его желанию.</w:t>
      </w:r>
    </w:p>
    <w:p w:rsidR="006D07EE" w:rsidRDefault="006D07EE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A">
        <w:rPr>
          <w:rFonts w:ascii="Times New Roman" w:eastAsia="Times New Roman" w:hAnsi="Times New Roman" w:cs="Times New Roman"/>
          <w:sz w:val="28"/>
          <w:szCs w:val="28"/>
        </w:rPr>
        <w:t xml:space="preserve">Необходимо так организовывать занятия с детьми, чтобы ребёнок стремился направлять своё воображение в созидательное русло, в реальную жизнь, а не замыкался в своём мире. Нужно поощрять его творческие достижения на </w:t>
      </w:r>
      <w:r w:rsidRPr="00BF7DBB">
        <w:rPr>
          <w:rFonts w:ascii="Times New Roman" w:eastAsia="Times New Roman" w:hAnsi="Times New Roman" w:cs="Times New Roman"/>
          <w:sz w:val="28"/>
          <w:szCs w:val="28"/>
        </w:rPr>
        <w:t xml:space="preserve">различных </w:t>
      </w:r>
      <w:r w:rsidRPr="0077624A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BF7DB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и на математике. </w:t>
      </w:r>
      <w:r w:rsidR="006E369A" w:rsidRPr="00BF7DB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369A" w:rsidRPr="0077624A">
        <w:rPr>
          <w:rFonts w:ascii="Times New Roman" w:eastAsia="Times New Roman" w:hAnsi="Times New Roman" w:cs="Times New Roman"/>
          <w:sz w:val="28"/>
          <w:szCs w:val="28"/>
        </w:rPr>
        <w:t>ледует направить развитие воображения ребёнка таким образом, чтобы оно трансформировалось в реальное творчество, повысило самооценку и привело к развитию гармоничной личности.</w:t>
      </w:r>
    </w:p>
    <w:p w:rsidR="009B28A2" w:rsidRDefault="009B28A2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8A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занятиях по программе «Раз – ступенька, два – ступенька» используются разнообразные игры и упражнения на воображение для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формирования математических пред</w:t>
      </w:r>
      <w:r w:rsidRPr="009B28A2">
        <w:rPr>
          <w:rFonts w:ascii="Times New Roman" w:eastAsia="Times New Roman" w:hAnsi="Times New Roman" w:cs="Times New Roman"/>
          <w:bCs/>
          <w:sz w:val="28"/>
          <w:szCs w:val="28"/>
        </w:rPr>
        <w:t>ставлений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Представлю некоторые из них. </w:t>
      </w:r>
    </w:p>
    <w:p w:rsidR="009B28A2" w:rsidRPr="0077624A" w:rsidRDefault="009B28A2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3CE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«Дорисуй цифру»</w:t>
      </w:r>
    </w:p>
    <w:p w:rsidR="0091028F" w:rsidRDefault="009B28A2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детям</w:t>
      </w:r>
      <w:r w:rsidRPr="009B2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придумать предметы, которые похожи, как жираф на цифру 1. Это может быть строительный кран, журавль, суслик на задних лапках. У детей большая фантазия, они порой придумывают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интересные рисунки. </w:t>
      </w:r>
      <w:r w:rsidR="005753CE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данной игре дети не только фантазируют, но и запоминают цифры, придумывают рассказы о ней.</w:t>
      </w:r>
    </w:p>
    <w:p w:rsidR="005753CE" w:rsidRDefault="00A138D7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753CE" w:rsidRPr="0057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«Дорисуй геометрическую фигуру»</w:t>
      </w:r>
    </w:p>
    <w:p w:rsidR="006B3A0E" w:rsidRDefault="006B3A0E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предлагает детям придумать и нарисовать разнообразные предметы из геометрических фигур. Дети усваивают геометрический материал через воображение.</w:t>
      </w:r>
    </w:p>
    <w:p w:rsidR="006B3A0E" w:rsidRDefault="00A138D7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955" w:rsidRPr="00532955">
        <w:rPr>
          <w:rFonts w:ascii="Times New Roman" w:hAnsi="Times New Roman" w:cs="Times New Roman"/>
          <w:b/>
          <w:sz w:val="28"/>
          <w:szCs w:val="28"/>
        </w:rPr>
        <w:t xml:space="preserve">«Составь и нарисуй </w:t>
      </w:r>
      <w:r w:rsidR="00532955">
        <w:rPr>
          <w:rFonts w:ascii="Times New Roman" w:hAnsi="Times New Roman" w:cs="Times New Roman"/>
          <w:b/>
          <w:sz w:val="28"/>
          <w:szCs w:val="28"/>
        </w:rPr>
        <w:t xml:space="preserve">математическую </w:t>
      </w:r>
      <w:r w:rsidR="00532955" w:rsidRPr="00532955">
        <w:rPr>
          <w:rFonts w:ascii="Times New Roman" w:hAnsi="Times New Roman" w:cs="Times New Roman"/>
          <w:b/>
          <w:sz w:val="28"/>
          <w:szCs w:val="28"/>
        </w:rPr>
        <w:t>задачу»</w:t>
      </w:r>
    </w:p>
    <w:p w:rsidR="00532955" w:rsidRDefault="00532955" w:rsidP="00373E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своё воображение</w:t>
      </w:r>
      <w:r w:rsidR="00082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32955">
        <w:rPr>
          <w:rFonts w:ascii="Times New Roman" w:hAnsi="Times New Roman" w:cs="Times New Roman"/>
          <w:sz w:val="28"/>
          <w:szCs w:val="28"/>
        </w:rPr>
        <w:t>ошкольники учатся составлять математические задачи на сложение и вычитание</w:t>
      </w:r>
      <w:r>
        <w:rPr>
          <w:rFonts w:ascii="Times New Roman" w:hAnsi="Times New Roman" w:cs="Times New Roman"/>
          <w:sz w:val="28"/>
          <w:szCs w:val="28"/>
        </w:rPr>
        <w:t>, с помощью схематического изображения задачи. Овладев этим умением, дети составляют и зарисовывают придуманную ими задачу.</w:t>
      </w:r>
    </w:p>
    <w:p w:rsidR="00532955" w:rsidRDefault="0053295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«Лето»</w:t>
      </w:r>
    </w:p>
    <w:p w:rsidR="00532955" w:rsidRPr="00532955" w:rsidRDefault="008C64A7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предлагает детям побывать в роли художника и составить картину «Лето». </w:t>
      </w:r>
      <w:r w:rsidR="0053295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игре дети сначала тренируются ориентироваться в пространстве по команде педагога. Например: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верхнем правом углу светит солнышко, в нижнем левом углу сидит лиса. После составления картины педагог предлагает пофантазировать и изменить картину. </w:t>
      </w:r>
      <w:r w:rsidR="009D0D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</w:t>
      </w:r>
      <w:r w:rsidR="009D0D8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рассказывают, что и куда можно переставить, используя понятия «право, лево». </w:t>
      </w:r>
    </w:p>
    <w:p w:rsidR="009D0D80" w:rsidRDefault="009D0D80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 «Монгольская игра»,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Танграм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», «Волшебный круг», </w:t>
      </w:r>
    </w:p>
    <w:p w:rsidR="00637F95" w:rsidRPr="00637F95" w:rsidRDefault="00637F95" w:rsidP="00373E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данных игр</w:t>
      </w:r>
      <w:r w:rsidRPr="00637F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конструирование изображений с помощью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данных геометрических</w:t>
      </w:r>
      <w:r w:rsidRPr="00637F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фигурок. Изображения могут быть самыми различными: бабочка, 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еловек, пароход, заяц и т.д.</w:t>
      </w:r>
    </w:p>
    <w:p w:rsidR="00637F95" w:rsidRPr="00637F95" w:rsidRDefault="00637F9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формируют знание геометрического материала, умение сравнивать по величине.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 пофантазировать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придумать</w:t>
      </w:r>
      <w:r w:rsidR="0005163E">
        <w:rPr>
          <w:rFonts w:ascii="Times New Roman" w:eastAsia="Times New Roman" w:hAnsi="Times New Roman" w:cs="Times New Roman"/>
          <w:sz w:val="28"/>
          <w:szCs w:val="28"/>
        </w:rPr>
        <w:t xml:space="preserve"> разные предметы такой же формы, например треугольник это 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>кры</w:t>
      </w:r>
      <w:r w:rsidR="0005163E">
        <w:rPr>
          <w:rFonts w:ascii="Times New Roman" w:eastAsia="Times New Roman" w:hAnsi="Times New Roman" w:cs="Times New Roman"/>
          <w:sz w:val="28"/>
          <w:szCs w:val="28"/>
        </w:rPr>
        <w:t>ша дома, шляпка грибочка и т.д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7F95" w:rsidRPr="00637F95" w:rsidRDefault="00637F9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Сначала </w:t>
      </w:r>
      <w:r w:rsidR="0005163E">
        <w:rPr>
          <w:rFonts w:ascii="Times New Roman" w:eastAsia="Times New Roman" w:hAnsi="Times New Roman" w:cs="Times New Roman"/>
          <w:sz w:val="28"/>
          <w:szCs w:val="28"/>
        </w:rPr>
        <w:t>дети пробуют построить из геометрических фигур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 что-нибудь простое: домик, лодочку или елку. Постепенно переходи</w:t>
      </w:r>
      <w:r w:rsidR="0005163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 к конструированию более сложных объектов.</w:t>
      </w:r>
    </w:p>
    <w:p w:rsidR="00637F95" w:rsidRPr="00637F95" w:rsidRDefault="00637F9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95">
        <w:rPr>
          <w:rFonts w:ascii="Times New Roman" w:eastAsia="Times New Roman" w:hAnsi="Times New Roman" w:cs="Times New Roman"/>
          <w:sz w:val="28"/>
          <w:szCs w:val="28"/>
        </w:rPr>
        <w:t>Также очень полезно заниматься с детьми геометрическими превращениями: как построить квадра</w:t>
      </w:r>
      <w:r w:rsidR="0005163E">
        <w:rPr>
          <w:rFonts w:ascii="Times New Roman" w:eastAsia="Times New Roman" w:hAnsi="Times New Roman" w:cs="Times New Roman"/>
          <w:sz w:val="28"/>
          <w:szCs w:val="28"/>
        </w:rPr>
        <w:t>т из 2 треугольников? А как из 4</w:t>
      </w:r>
      <w:r w:rsidRPr="00637F95">
        <w:rPr>
          <w:rFonts w:ascii="Times New Roman" w:eastAsia="Times New Roman" w:hAnsi="Times New Roman" w:cs="Times New Roman"/>
          <w:sz w:val="28"/>
          <w:szCs w:val="28"/>
        </w:rPr>
        <w:t xml:space="preserve"> треугольников? После регулярных занятий дети начнут сами придумывать новые изображения.</w:t>
      </w:r>
    </w:p>
    <w:p w:rsidR="00637F95" w:rsidRPr="00637F95" w:rsidRDefault="00637F9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95">
        <w:rPr>
          <w:rFonts w:ascii="Times New Roman" w:eastAsia="Times New Roman" w:hAnsi="Times New Roman" w:cs="Times New Roman"/>
          <w:sz w:val="28"/>
          <w:szCs w:val="28"/>
        </w:rPr>
        <w:t>Пространство для творчества огромное!</w:t>
      </w:r>
    </w:p>
    <w:p w:rsidR="00637F95" w:rsidRDefault="00637F95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95">
        <w:rPr>
          <w:rFonts w:ascii="Times New Roman" w:eastAsia="Times New Roman" w:hAnsi="Times New Roman" w:cs="Times New Roman"/>
          <w:sz w:val="28"/>
          <w:szCs w:val="28"/>
        </w:rPr>
        <w:lastRenderedPageBreak/>
        <w:t>Игра развивает восприятие ребенка, учит выделять геометрические фигуры, правильно их комбинировать. Задействованы аналитическое мышление и комбинаторные способности ребенка.</w:t>
      </w:r>
    </w:p>
    <w:p w:rsidR="00CC4273" w:rsidRPr="0005242D" w:rsidRDefault="0005242D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242D">
        <w:rPr>
          <w:rFonts w:ascii="Times New Roman" w:eastAsia="Times New Roman" w:hAnsi="Times New Roman" w:cs="Times New Roman"/>
          <w:bCs/>
          <w:sz w:val="28"/>
          <w:szCs w:val="28"/>
        </w:rPr>
        <w:t>Хочу предложить вам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игру «Квадрат Воскобовича»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73E2B">
        <w:rPr>
          <w:b/>
          <w:color w:val="111111"/>
          <w:sz w:val="28"/>
          <w:szCs w:val="28"/>
        </w:rPr>
        <w:t xml:space="preserve">«Квадрат </w:t>
      </w:r>
      <w:proofErr w:type="spellStart"/>
      <w:r w:rsidRPr="00373E2B">
        <w:rPr>
          <w:b/>
          <w:color w:val="111111"/>
          <w:sz w:val="28"/>
          <w:szCs w:val="28"/>
        </w:rPr>
        <w:t>Воскобовича</w:t>
      </w:r>
      <w:proofErr w:type="spellEnd"/>
      <w:r w:rsidR="00373E2B" w:rsidRPr="00373E2B">
        <w:rPr>
          <w:b/>
          <w:color w:val="111111"/>
          <w:sz w:val="28"/>
          <w:szCs w:val="28"/>
        </w:rPr>
        <w:t>»</w:t>
      </w:r>
      <w:r w:rsidRPr="00471A83">
        <w:rPr>
          <w:color w:val="111111"/>
          <w:sz w:val="28"/>
          <w:szCs w:val="28"/>
        </w:rPr>
        <w:t xml:space="preserve"> – игра-головоломка на трансформацию фигур. Выглядит он довольно просто: на квадратной основе из ткани наклеены квадраты, с одной стороны красные, с другой – зеленые.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Р</w:t>
      </w:r>
      <w:r w:rsidRPr="00471A83">
        <w:rPr>
          <w:rStyle w:val="a4"/>
          <w:color w:val="111111"/>
          <w:sz w:val="28"/>
          <w:szCs w:val="28"/>
          <w:bdr w:val="none" w:sz="0" w:space="0" w:color="auto" w:frame="1"/>
        </w:rPr>
        <w:t>азвивает: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471A83">
        <w:rPr>
          <w:color w:val="111111"/>
          <w:sz w:val="28"/>
          <w:szCs w:val="28"/>
        </w:rPr>
        <w:t>• Логическое мышление;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471A83">
        <w:rPr>
          <w:color w:val="111111"/>
          <w:sz w:val="28"/>
          <w:szCs w:val="28"/>
        </w:rPr>
        <w:t>• Пространственное воображение;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471A83">
        <w:rPr>
          <w:color w:val="111111"/>
          <w:sz w:val="28"/>
          <w:szCs w:val="28"/>
        </w:rPr>
        <w:t>• Конструктивные умения;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471A83">
        <w:rPr>
          <w:color w:val="111111"/>
          <w:sz w:val="28"/>
          <w:szCs w:val="28"/>
        </w:rPr>
        <w:t>• Счетные навыки;</w:t>
      </w:r>
    </w:p>
    <w:p w:rsidR="00471A83" w:rsidRPr="00471A83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471A83">
        <w:rPr>
          <w:color w:val="111111"/>
          <w:sz w:val="28"/>
          <w:szCs w:val="28"/>
        </w:rPr>
        <w:t>• Мелкую моторику руки.</w:t>
      </w:r>
    </w:p>
    <w:p w:rsidR="001D2B92" w:rsidRDefault="00471A83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471A83">
        <w:rPr>
          <w:color w:val="111111"/>
          <w:sz w:val="28"/>
          <w:szCs w:val="28"/>
        </w:rPr>
        <w:t xml:space="preserve">Кроме того, игры с Квадратом </w:t>
      </w:r>
      <w:proofErr w:type="spellStart"/>
      <w:r w:rsidRPr="00471A83">
        <w:rPr>
          <w:color w:val="111111"/>
          <w:sz w:val="28"/>
          <w:szCs w:val="28"/>
        </w:rPr>
        <w:t>Воскобовича</w:t>
      </w:r>
      <w:proofErr w:type="spellEnd"/>
      <w:r w:rsidRPr="00471A83">
        <w:rPr>
          <w:color w:val="111111"/>
          <w:sz w:val="28"/>
          <w:szCs w:val="28"/>
        </w:rPr>
        <w:t xml:space="preserve"> развивают умение различать геометрические фигуры, определять их свойства и размеры, ребята знакомятся с геометрическими понятиями: угол, диагональ, сторона, центр.</w:t>
      </w:r>
      <w:r w:rsidR="001D2B92" w:rsidRPr="001D2B92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471A83" w:rsidRPr="001D2B92" w:rsidRDefault="001D2B92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1D2B92">
        <w:rPr>
          <w:color w:val="111111"/>
          <w:sz w:val="28"/>
          <w:szCs w:val="28"/>
          <w:shd w:val="clear" w:color="auto" w:fill="FFFFFF"/>
        </w:rPr>
        <w:t xml:space="preserve">Игру сопровождает сказка «Тайна Ворона Метра или сказка об удивительных превращениях-приключениях Квадрата». Сказка – это дополнительная игровая мотивация, которая побуждает детей выполнять необходимое по сюжету действие и добиваться результата. Ведь это так важно – помочь Квадрату превратиться в звездочку, башмачок или котенка. Главы сказки так и называются «превращения». Их девятнадцать. </w:t>
      </w:r>
      <w:r w:rsidR="00471A83" w:rsidRPr="001D2B92">
        <w:rPr>
          <w:color w:val="111111"/>
          <w:sz w:val="28"/>
          <w:szCs w:val="28"/>
        </w:rPr>
        <w:t xml:space="preserve"> </w:t>
      </w:r>
    </w:p>
    <w:p w:rsidR="00471A83" w:rsidRDefault="00E036C4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Представлю одну из них.  </w:t>
      </w:r>
      <w:r w:rsidR="001D2B92" w:rsidRPr="001D2B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завтрака мама с папой ушли на работу, а Квадрат остался дома один. «Интересно, а кем я могу стать?» - вспомнил Квадрат дедушкин вопрос и подошел к зеркалу. На него смотрел обыкновенный Квадрат, у которого все стороны были равны. «Всюду одинаковый и ничем не примечательный, - думал про себя Квадрат. – То ли дело домик во дворе: такой стройный, такой нарядный! Вот если б я мог стать домиком!» Квадрат подумал об этом и вдруг почувствовал, что уголки его пришли в движение, и он как-то необычно сложился. Квадрат снова посмотрел на себя в зеркало и увидел ДОМИК.</w:t>
      </w:r>
      <w:r w:rsidR="001D2B9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471A83" w:rsidRPr="001D2B92">
        <w:rPr>
          <w:rFonts w:ascii="Times New Roman" w:eastAsia="Times New Roman" w:hAnsi="Times New Roman" w:cs="Times New Roman"/>
          <w:bCs/>
          <w:sz w:val="28"/>
          <w:szCs w:val="28"/>
        </w:rPr>
        <w:t>Предлагаю составить из квадрата дом, конфету, летучую мышь.</w:t>
      </w:r>
    </w:p>
    <w:p w:rsidR="001D2B92" w:rsidRPr="001D2B92" w:rsidRDefault="001D2B92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1D2B92">
        <w:rPr>
          <w:color w:val="111111"/>
          <w:sz w:val="28"/>
          <w:szCs w:val="28"/>
        </w:rPr>
        <w:t>Уважаемые коллеги! Вы можете придумывать свои истории, только стоит проявить немного фантазии! А может быть, вам, помогут и ваши воспитанники!</w:t>
      </w:r>
    </w:p>
    <w:p w:rsidR="001D2B92" w:rsidRPr="001D2B92" w:rsidRDefault="001D2B92" w:rsidP="00373E2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1D2B92">
        <w:rPr>
          <w:color w:val="111111"/>
          <w:sz w:val="28"/>
          <w:szCs w:val="28"/>
        </w:rPr>
        <w:t xml:space="preserve">Данные фигуры можно собирать по предложенным схемам или придумывать собственные образы. Вариантов сложения насчитывается более сотни! </w:t>
      </w:r>
      <w:r w:rsidR="00E036C4">
        <w:rPr>
          <w:color w:val="111111"/>
          <w:sz w:val="28"/>
          <w:szCs w:val="28"/>
        </w:rPr>
        <w:t>Попробуйте пофантазировать и придумать любую фигуру.</w:t>
      </w:r>
    </w:p>
    <w:p w:rsidR="0005163E" w:rsidRPr="00637F95" w:rsidRDefault="001D2B92" w:rsidP="00373E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Желаю вам успехов. Спасибо за внимание!</w:t>
      </w:r>
    </w:p>
    <w:p w:rsidR="00532955" w:rsidRPr="00532955" w:rsidRDefault="00532955" w:rsidP="009B2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32955" w:rsidRPr="00532955" w:rsidSect="000E2A0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A0F" w:rsidRDefault="000E2A0F" w:rsidP="000E2A0F">
      <w:pPr>
        <w:spacing w:after="0" w:line="240" w:lineRule="auto"/>
      </w:pPr>
      <w:r>
        <w:separator/>
      </w:r>
    </w:p>
  </w:endnote>
  <w:endnote w:type="continuationSeparator" w:id="0">
    <w:p w:rsidR="000E2A0F" w:rsidRDefault="000E2A0F" w:rsidP="000E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966"/>
      <w:docPartObj>
        <w:docPartGallery w:val="Page Numbers (Bottom of Page)"/>
        <w:docPartUnique/>
      </w:docPartObj>
    </w:sdtPr>
    <w:sdtContent>
      <w:p w:rsidR="000E2A0F" w:rsidRDefault="00A246B1">
        <w:pPr>
          <w:pStyle w:val="a7"/>
          <w:jc w:val="right"/>
        </w:pPr>
        <w:fldSimple w:instr=" PAGE   \* MERGEFORMAT ">
          <w:r w:rsidR="00640E43">
            <w:rPr>
              <w:noProof/>
            </w:rPr>
            <w:t>2</w:t>
          </w:r>
        </w:fldSimple>
      </w:p>
    </w:sdtContent>
  </w:sdt>
  <w:p w:rsidR="000E2A0F" w:rsidRDefault="000E2A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A0F" w:rsidRDefault="000E2A0F" w:rsidP="000E2A0F">
      <w:pPr>
        <w:spacing w:after="0" w:line="240" w:lineRule="auto"/>
      </w:pPr>
      <w:r>
        <w:separator/>
      </w:r>
    </w:p>
  </w:footnote>
  <w:footnote w:type="continuationSeparator" w:id="0">
    <w:p w:rsidR="000E2A0F" w:rsidRDefault="000E2A0F" w:rsidP="000E2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70C"/>
    <w:multiLevelType w:val="multilevel"/>
    <w:tmpl w:val="59B4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7EE"/>
    <w:rsid w:val="0005163E"/>
    <w:rsid w:val="0005242D"/>
    <w:rsid w:val="00082138"/>
    <w:rsid w:val="000E2A0F"/>
    <w:rsid w:val="001D2B92"/>
    <w:rsid w:val="00373E2B"/>
    <w:rsid w:val="003E21BB"/>
    <w:rsid w:val="00455CE9"/>
    <w:rsid w:val="00471A83"/>
    <w:rsid w:val="00532955"/>
    <w:rsid w:val="005753CE"/>
    <w:rsid w:val="00637F95"/>
    <w:rsid w:val="00640E43"/>
    <w:rsid w:val="006B3A0E"/>
    <w:rsid w:val="006D07EE"/>
    <w:rsid w:val="006E369A"/>
    <w:rsid w:val="007B2529"/>
    <w:rsid w:val="008C64A7"/>
    <w:rsid w:val="0091028F"/>
    <w:rsid w:val="00954EF5"/>
    <w:rsid w:val="009B28A2"/>
    <w:rsid w:val="009D0D80"/>
    <w:rsid w:val="00A138D7"/>
    <w:rsid w:val="00A246B1"/>
    <w:rsid w:val="00BF7DBB"/>
    <w:rsid w:val="00CC4273"/>
    <w:rsid w:val="00DA79E0"/>
    <w:rsid w:val="00DD49D7"/>
    <w:rsid w:val="00E036C4"/>
    <w:rsid w:val="00E6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E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37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A8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E2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2A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E2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A0F"/>
    <w:rPr>
      <w:rFonts w:eastAsiaTheme="minorEastAsia"/>
      <w:lang w:eastAsia="ru-RU"/>
    </w:rPr>
  </w:style>
  <w:style w:type="paragraph" w:styleId="a9">
    <w:name w:val="No Spacing"/>
    <w:link w:val="aa"/>
    <w:uiPriority w:val="1"/>
    <w:qFormat/>
    <w:rsid w:val="00A1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A13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Кукушкины</dc:creator>
  <cp:keywords/>
  <dc:description/>
  <cp:lastModifiedBy>Кукушкины</cp:lastModifiedBy>
  <cp:revision>12</cp:revision>
  <dcterms:created xsi:type="dcterms:W3CDTF">2019-11-10T08:14:00Z</dcterms:created>
  <dcterms:modified xsi:type="dcterms:W3CDTF">2023-06-25T17:09:00Z</dcterms:modified>
</cp:coreProperties>
</file>