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0D8" w:rsidRDefault="006060D8" w:rsidP="006060D8">
      <w:pPr>
        <w:spacing w:before="54" w:after="54" w:line="349" w:lineRule="atLeast"/>
        <w:ind w:left="108" w:right="108"/>
        <w:jc w:val="center"/>
        <w:outlineLvl w:val="3"/>
        <w:rPr>
          <w:b/>
          <w:bCs/>
          <w:color w:val="000000"/>
          <w:sz w:val="36"/>
          <w:szCs w:val="36"/>
          <w:u w:val="single"/>
        </w:rPr>
      </w:pPr>
      <w:r>
        <w:rPr>
          <w:b/>
          <w:bCs/>
          <w:color w:val="000000"/>
          <w:sz w:val="36"/>
          <w:szCs w:val="36"/>
          <w:u w:val="single"/>
        </w:rPr>
        <w:t>Конспект интегрированного занятия в средней группе</w:t>
      </w:r>
      <w:r>
        <w:rPr>
          <w:b/>
          <w:bCs/>
          <w:color w:val="000000"/>
          <w:sz w:val="36"/>
          <w:szCs w:val="36"/>
          <w:u w:val="single"/>
        </w:rPr>
        <w:br/>
        <w:t>«Знакомство детей с классификацией посуды:</w:t>
      </w:r>
      <w:r>
        <w:rPr>
          <w:b/>
          <w:bCs/>
          <w:color w:val="000000"/>
          <w:sz w:val="36"/>
          <w:szCs w:val="36"/>
          <w:u w:val="single"/>
        </w:rPr>
        <w:br/>
        <w:t>кухонная, столовая, чайная»</w:t>
      </w:r>
    </w:p>
    <w:p w:rsidR="006060D8" w:rsidRDefault="006060D8" w:rsidP="006060D8">
      <w:pPr>
        <w:spacing w:before="54" w:after="54"/>
        <w:ind w:firstLine="245"/>
        <w:rPr>
          <w:color w:val="000000"/>
          <w:sz w:val="28"/>
          <w:szCs w:val="28"/>
        </w:rPr>
      </w:pPr>
      <w:bookmarkStart w:id="0" w:name="_dx_frag_StartFragment"/>
      <w:bookmarkEnd w:id="0"/>
      <w:r>
        <w:rPr>
          <w:b/>
          <w:bCs/>
          <w:color w:val="000000"/>
          <w:sz w:val="28"/>
          <w:szCs w:val="28"/>
          <w:u w:val="single"/>
        </w:rPr>
        <w:t>Цель:</w:t>
      </w:r>
      <w:r>
        <w:rPr>
          <w:color w:val="000000"/>
          <w:sz w:val="28"/>
          <w:szCs w:val="28"/>
        </w:rPr>
        <w:t> Познакомить детей с классификацией посуды - кухонная, столовая, чайная. Закрепить знания об обобщающем понятии посуда. Продолжать учить детей выделять существенные признаки посуды, различия и по различиям осуществлять классификацию посуды по назначению. Продолжать учить украшать посуду </w:t>
      </w:r>
      <w:r>
        <w:rPr>
          <w:i/>
          <w:iCs/>
          <w:color w:val="000000"/>
          <w:sz w:val="28"/>
          <w:szCs w:val="28"/>
        </w:rPr>
        <w:t>(чашку)</w:t>
      </w:r>
      <w:r>
        <w:rPr>
          <w:color w:val="000000"/>
          <w:sz w:val="28"/>
          <w:szCs w:val="28"/>
        </w:rPr>
        <w:t>, знакомыми элементами декоративного рисования. Вызвать интерес к занятию, умение чётко и правильно отвечать на вопросы воспитателя.</w:t>
      </w:r>
    </w:p>
    <w:p w:rsidR="006060D8" w:rsidRDefault="006060D8" w:rsidP="006060D8">
      <w:pPr>
        <w:spacing w:before="54" w:after="54"/>
        <w:ind w:firstLine="245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Наглядный материал:</w:t>
      </w:r>
      <w:r>
        <w:rPr>
          <w:color w:val="000000"/>
          <w:sz w:val="28"/>
          <w:szCs w:val="28"/>
        </w:rPr>
        <w:t> наборы кухонной, столовой и чайной посуды. Три стола накрытые красивыми скатертями.</w:t>
      </w:r>
    </w:p>
    <w:p w:rsidR="006060D8" w:rsidRDefault="006060D8" w:rsidP="006060D8">
      <w:pPr>
        <w:spacing w:before="54" w:after="54"/>
        <w:ind w:firstLine="245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Ход занятия</w:t>
      </w:r>
    </w:p>
    <w:p w:rsidR="006060D8" w:rsidRDefault="006060D8" w:rsidP="006060D8">
      <w:pPr>
        <w:spacing w:before="54" w:after="54"/>
        <w:ind w:firstLine="2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 предлагает сесть полукругом на стульчики. Перед детьми стоят три стола, накрытых скатертями. На одном столе расставлены предметы разной посуды - кастрюля, сковородка, чайник, тарелки глубокая и мелкая.</w:t>
      </w:r>
    </w:p>
    <w:p w:rsidR="006060D8" w:rsidRDefault="006060D8" w:rsidP="006060D8">
      <w:pPr>
        <w:spacing w:after="0"/>
        <w:ind w:firstLine="2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Какие предметы вы видите на столе? </w:t>
      </w:r>
      <w:r>
        <w:rPr>
          <w:i/>
          <w:iCs/>
          <w:color w:val="000000"/>
          <w:sz w:val="28"/>
          <w:szCs w:val="28"/>
        </w:rPr>
        <w:t>(дети перечисляют все предметы, каждый называет только один предмет)</w:t>
      </w:r>
    </w:p>
    <w:p w:rsidR="006060D8" w:rsidRDefault="006060D8" w:rsidP="006060D8">
      <w:pPr>
        <w:spacing w:after="0"/>
        <w:ind w:firstLine="2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Для чего нужны все эти предметы? </w:t>
      </w:r>
      <w:r>
        <w:rPr>
          <w:i/>
          <w:iCs/>
          <w:color w:val="000000"/>
          <w:sz w:val="28"/>
          <w:szCs w:val="28"/>
        </w:rPr>
        <w:t>(Чтобы есть, готовить еду)</w:t>
      </w:r>
    </w:p>
    <w:p w:rsidR="006060D8" w:rsidRDefault="006060D8" w:rsidP="006060D8">
      <w:pPr>
        <w:spacing w:after="0"/>
        <w:ind w:firstLine="2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Как можно одним словом назвать предметы, которые нужны для приготовления пищи и для еды? </w:t>
      </w:r>
      <w:r>
        <w:rPr>
          <w:i/>
          <w:iCs/>
          <w:color w:val="000000"/>
          <w:sz w:val="28"/>
          <w:szCs w:val="28"/>
        </w:rPr>
        <w:t>(Посуда)</w:t>
      </w:r>
    </w:p>
    <w:p w:rsidR="006060D8" w:rsidRDefault="006060D8" w:rsidP="006060D8">
      <w:pPr>
        <w:spacing w:after="0"/>
        <w:ind w:firstLine="2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Итак, ребятки, мы с вами вспомнили, что такое посуда.</w:t>
      </w:r>
    </w:p>
    <w:p w:rsidR="006060D8" w:rsidRDefault="006060D8" w:rsidP="006060D8">
      <w:pPr>
        <w:spacing w:after="0"/>
        <w:ind w:firstLine="2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 теперь представьте, себе, что вам нужно встретить гостей. Сначала нам нужно приготовить обед - сварить суп, пожарить котлеты.</w:t>
      </w:r>
    </w:p>
    <w:p w:rsidR="006060D8" w:rsidRDefault="006060D8" w:rsidP="006060D8">
      <w:pPr>
        <w:spacing w:after="0"/>
        <w:ind w:firstLine="2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Как вы думаете, какую посуду мы сначала возьмём, для приготовления еды?</w:t>
      </w:r>
    </w:p>
    <w:p w:rsidR="006060D8" w:rsidRDefault="006060D8" w:rsidP="006060D8">
      <w:pPr>
        <w:spacing w:after="0"/>
        <w:ind w:firstLine="2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Например, нам нужно сварить суп. Какая посуда нам понадобится?</w:t>
      </w:r>
    </w:p>
    <w:p w:rsidR="006060D8" w:rsidRDefault="006060D8" w:rsidP="006060D8">
      <w:pPr>
        <w:spacing w:after="0"/>
        <w:ind w:left="541" w:right="54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Отгадайте загадку</w:t>
      </w:r>
    </w:p>
    <w:p w:rsidR="006060D8" w:rsidRDefault="006060D8" w:rsidP="006060D8">
      <w:pPr>
        <w:spacing w:after="0"/>
        <w:ind w:left="541" w:right="54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Варю я пищу вашу</w:t>
      </w:r>
    </w:p>
    <w:p w:rsidR="006060D8" w:rsidRDefault="006060D8" w:rsidP="006060D8">
      <w:pPr>
        <w:spacing w:after="0"/>
        <w:ind w:left="541" w:right="54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обеду - суп и кашу. </w:t>
      </w:r>
      <w:r>
        <w:rPr>
          <w:i/>
          <w:iCs/>
          <w:color w:val="000000"/>
          <w:sz w:val="28"/>
          <w:szCs w:val="28"/>
        </w:rPr>
        <w:t>(Кастрюля)</w:t>
      </w:r>
    </w:p>
    <w:p w:rsidR="006060D8" w:rsidRDefault="006060D8" w:rsidP="006060D8">
      <w:pPr>
        <w:spacing w:after="0"/>
        <w:ind w:firstLine="2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Иди, Женя, возьми кастрюлю и поставь её вот на этот столик.</w:t>
      </w:r>
    </w:p>
    <w:p w:rsidR="006060D8" w:rsidRDefault="006060D8" w:rsidP="006060D8">
      <w:pPr>
        <w:spacing w:after="0"/>
        <w:ind w:firstLine="2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Как называется место, где готовят еду? </w:t>
      </w:r>
      <w:r>
        <w:rPr>
          <w:i/>
          <w:iCs/>
          <w:color w:val="000000"/>
          <w:sz w:val="28"/>
          <w:szCs w:val="28"/>
        </w:rPr>
        <w:t>(Кухня)</w:t>
      </w:r>
    </w:p>
    <w:p w:rsidR="006060D8" w:rsidRDefault="006060D8" w:rsidP="006060D8">
      <w:pPr>
        <w:spacing w:after="0"/>
        <w:ind w:firstLine="2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Здесь у нас будет кухня.</w:t>
      </w:r>
    </w:p>
    <w:p w:rsidR="006060D8" w:rsidRDefault="006060D8" w:rsidP="006060D8">
      <w:pPr>
        <w:spacing w:after="0"/>
        <w:ind w:left="541" w:right="54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«Ш-ш-ш, - шипит картошка, -</w:t>
      </w:r>
    </w:p>
    <w:p w:rsidR="006060D8" w:rsidRDefault="006060D8" w:rsidP="006060D8">
      <w:pPr>
        <w:spacing w:after="0"/>
        <w:ind w:left="541" w:right="54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Подлейте маслица немножко».</w:t>
      </w:r>
    </w:p>
    <w:p w:rsidR="006060D8" w:rsidRDefault="006060D8" w:rsidP="006060D8">
      <w:pPr>
        <w:spacing w:after="0"/>
        <w:ind w:left="541" w:right="54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Вот это жар, вот это да!</w:t>
      </w:r>
    </w:p>
    <w:p w:rsidR="006060D8" w:rsidRDefault="006060D8" w:rsidP="006060D8">
      <w:pPr>
        <w:spacing w:after="0"/>
        <w:ind w:left="541" w:right="54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Раскалена </w:t>
      </w:r>
      <w:r>
        <w:rPr>
          <w:i/>
          <w:iCs/>
          <w:color w:val="000000"/>
          <w:sz w:val="28"/>
          <w:szCs w:val="28"/>
        </w:rPr>
        <w:t>(сковорода)</w:t>
      </w:r>
      <w:r>
        <w:rPr>
          <w:color w:val="000000"/>
          <w:sz w:val="28"/>
          <w:szCs w:val="28"/>
        </w:rPr>
        <w:t>.</w:t>
      </w:r>
    </w:p>
    <w:p w:rsidR="006060D8" w:rsidRDefault="006060D8" w:rsidP="006060D8">
      <w:pPr>
        <w:spacing w:after="0"/>
        <w:ind w:firstLine="2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Иди, Виталик, поставь сковородку, туда, где стоит кастрюля.</w:t>
      </w:r>
    </w:p>
    <w:p w:rsidR="006060D8" w:rsidRDefault="006060D8" w:rsidP="006060D8">
      <w:pPr>
        <w:spacing w:before="54" w:after="54"/>
        <w:ind w:firstLine="245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(Так дети называют и по очереди отставляют предметы посуды на отдельный столик)</w:t>
      </w:r>
      <w:r>
        <w:rPr>
          <w:color w:val="000000"/>
          <w:sz w:val="28"/>
          <w:szCs w:val="28"/>
        </w:rPr>
        <w:t>.</w:t>
      </w:r>
    </w:p>
    <w:p w:rsidR="006060D8" w:rsidRDefault="006060D8" w:rsidP="006060D8">
      <w:pPr>
        <w:spacing w:after="0"/>
        <w:ind w:firstLine="2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Обед приготовили. Теперь нужно положить еду в другую посуду.</w:t>
      </w:r>
    </w:p>
    <w:p w:rsidR="006060D8" w:rsidRDefault="006060D8" w:rsidP="006060D8">
      <w:pPr>
        <w:spacing w:after="0"/>
        <w:ind w:left="541" w:right="54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Бывает глубокой, бывает и мелкой,</w:t>
      </w:r>
    </w:p>
    <w:p w:rsidR="006060D8" w:rsidRDefault="006060D8" w:rsidP="006060D8">
      <w:pPr>
        <w:spacing w:after="0"/>
        <w:ind w:left="541" w:right="54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называется... </w:t>
      </w:r>
      <w:r>
        <w:rPr>
          <w:i/>
          <w:iCs/>
          <w:color w:val="000000"/>
          <w:sz w:val="28"/>
          <w:szCs w:val="28"/>
        </w:rPr>
        <w:t>(тарелкой)</w:t>
      </w:r>
      <w:r>
        <w:rPr>
          <w:color w:val="000000"/>
          <w:sz w:val="28"/>
          <w:szCs w:val="28"/>
        </w:rPr>
        <w:t>.</w:t>
      </w:r>
    </w:p>
    <w:p w:rsidR="006060D8" w:rsidRDefault="006060D8" w:rsidP="006060D8">
      <w:pPr>
        <w:spacing w:after="0"/>
        <w:ind w:firstLine="2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Всю посуду мы назвали, но про что-то забыли. Посмотрите внимательно и назовите то, без чего никогда не садятся за стол </w:t>
      </w:r>
      <w:r>
        <w:rPr>
          <w:i/>
          <w:iCs/>
          <w:color w:val="000000"/>
          <w:sz w:val="28"/>
          <w:szCs w:val="28"/>
        </w:rPr>
        <w:t>(без ложки)</w:t>
      </w:r>
      <w:r>
        <w:rPr>
          <w:color w:val="000000"/>
          <w:sz w:val="28"/>
          <w:szCs w:val="28"/>
        </w:rPr>
        <w:t>.</w:t>
      </w:r>
    </w:p>
    <w:p w:rsidR="006060D8" w:rsidRDefault="006060D8" w:rsidP="006060D8">
      <w:pPr>
        <w:spacing w:after="0"/>
        <w:ind w:firstLine="2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Ложки, вилки и ножи за столом всегда нужны. Их называют столовыми приборами.</w:t>
      </w:r>
    </w:p>
    <w:p w:rsidR="006060D8" w:rsidRDefault="006060D8" w:rsidP="006060D8">
      <w:pPr>
        <w:spacing w:after="0"/>
        <w:ind w:firstLine="2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Эта посуда называется </w:t>
      </w:r>
      <w:r>
        <w:rPr>
          <w:b/>
          <w:bCs/>
          <w:color w:val="000000"/>
          <w:sz w:val="28"/>
          <w:szCs w:val="28"/>
        </w:rPr>
        <w:t>СТОЛОВАЯ</w:t>
      </w:r>
    </w:p>
    <w:p w:rsidR="006060D8" w:rsidRDefault="006060D8" w:rsidP="006060D8">
      <w:pPr>
        <w:spacing w:after="0"/>
        <w:ind w:firstLine="2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 сейчас, я вам загадаю загадку, а вы попробуйте найти отгадку у меня на столе:</w:t>
      </w:r>
    </w:p>
    <w:p w:rsidR="006060D8" w:rsidRDefault="006060D8" w:rsidP="006060D8">
      <w:pPr>
        <w:spacing w:after="0"/>
        <w:ind w:left="541" w:right="54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столе стою, пыхчу,</w:t>
      </w:r>
    </w:p>
    <w:p w:rsidR="006060D8" w:rsidRDefault="006060D8" w:rsidP="006060D8">
      <w:pPr>
        <w:spacing w:after="0"/>
        <w:ind w:left="541" w:right="54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Чаем угостить хочу.</w:t>
      </w:r>
    </w:p>
    <w:p w:rsidR="006060D8" w:rsidRDefault="006060D8" w:rsidP="006060D8">
      <w:pPr>
        <w:spacing w:after="0"/>
        <w:ind w:left="541" w:right="54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это? </w:t>
      </w:r>
      <w:r>
        <w:rPr>
          <w:i/>
          <w:iCs/>
          <w:color w:val="000000"/>
          <w:sz w:val="28"/>
          <w:szCs w:val="28"/>
        </w:rPr>
        <w:t>(Чайник)</w:t>
      </w:r>
      <w:r>
        <w:rPr>
          <w:color w:val="000000"/>
          <w:sz w:val="28"/>
          <w:szCs w:val="28"/>
        </w:rPr>
        <w:t>.</w:t>
      </w:r>
    </w:p>
    <w:p w:rsidR="006060D8" w:rsidRDefault="006060D8" w:rsidP="006060D8">
      <w:pPr>
        <w:spacing w:after="0"/>
        <w:ind w:firstLine="2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Как вы догадались, что это чайник?</w:t>
      </w:r>
    </w:p>
    <w:p w:rsidR="006060D8" w:rsidRDefault="006060D8" w:rsidP="006060D8">
      <w:pPr>
        <w:spacing w:before="54" w:after="54"/>
        <w:ind w:firstLine="2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Игра </w:t>
      </w:r>
      <w:r>
        <w:rPr>
          <w:b/>
          <w:bCs/>
          <w:color w:val="000000"/>
          <w:sz w:val="28"/>
          <w:szCs w:val="28"/>
        </w:rPr>
        <w:t>«Собираем чайник»</w:t>
      </w:r>
      <w:r>
        <w:rPr>
          <w:color w:val="000000"/>
          <w:sz w:val="28"/>
          <w:szCs w:val="28"/>
        </w:rPr>
        <w:t>.</w:t>
      </w:r>
    </w:p>
    <w:p w:rsidR="006060D8" w:rsidRDefault="006060D8" w:rsidP="006060D8">
      <w:pPr>
        <w:spacing w:after="0"/>
        <w:ind w:firstLine="2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Дело сделали. Теперь можно и чайку попить. Но что - то с чайником случилось? Он разбился.</w:t>
      </w:r>
    </w:p>
    <w:p w:rsidR="006060D8" w:rsidRDefault="006060D8" w:rsidP="006060D8">
      <w:pPr>
        <w:spacing w:after="0"/>
        <w:ind w:firstLine="245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(Дети собирают части разрезной картинки «Чайник»)</w:t>
      </w:r>
    </w:p>
    <w:p w:rsidR="006060D8" w:rsidRDefault="006060D8" w:rsidP="006060D8">
      <w:pPr>
        <w:spacing w:after="0"/>
        <w:ind w:left="541" w:right="54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столе она стоит</w:t>
      </w:r>
    </w:p>
    <w:p w:rsidR="006060D8" w:rsidRDefault="006060D8" w:rsidP="006060D8">
      <w:pPr>
        <w:spacing w:after="0"/>
        <w:ind w:left="541" w:right="54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Чай горячий в ней налит.</w:t>
      </w:r>
    </w:p>
    <w:p w:rsidR="006060D8" w:rsidRDefault="006060D8" w:rsidP="006060D8">
      <w:pPr>
        <w:spacing w:after="0"/>
        <w:ind w:left="541" w:right="54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это? </w:t>
      </w:r>
      <w:r>
        <w:rPr>
          <w:i/>
          <w:iCs/>
          <w:color w:val="000000"/>
          <w:sz w:val="28"/>
          <w:szCs w:val="28"/>
        </w:rPr>
        <w:t>(Чашка)</w:t>
      </w:r>
    </w:p>
    <w:p w:rsidR="006060D8" w:rsidRDefault="006060D8" w:rsidP="006060D8">
      <w:pPr>
        <w:spacing w:after="0"/>
        <w:ind w:firstLine="2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Послушайте следующую загадку:</w:t>
      </w:r>
    </w:p>
    <w:p w:rsidR="006060D8" w:rsidRDefault="006060D8" w:rsidP="006060D8">
      <w:pPr>
        <w:spacing w:after="0"/>
        <w:ind w:left="541" w:right="54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Неприступная на вид,</w:t>
      </w:r>
    </w:p>
    <w:p w:rsidR="006060D8" w:rsidRDefault="006060D8" w:rsidP="006060D8">
      <w:pPr>
        <w:spacing w:after="0"/>
        <w:ind w:left="541" w:right="54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Подбоченившись стоит,</w:t>
      </w:r>
    </w:p>
    <w:p w:rsidR="006060D8" w:rsidRDefault="006060D8" w:rsidP="006060D8">
      <w:pPr>
        <w:spacing w:after="0"/>
        <w:ind w:left="541" w:right="54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внутри-то посмотри</w:t>
      </w:r>
    </w:p>
    <w:p w:rsidR="006060D8" w:rsidRDefault="006060D8" w:rsidP="006060D8">
      <w:pPr>
        <w:spacing w:after="0"/>
        <w:ind w:left="541" w:right="54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Угощение внутри </w:t>
      </w:r>
      <w:r>
        <w:rPr>
          <w:i/>
          <w:iCs/>
          <w:color w:val="000000"/>
          <w:sz w:val="28"/>
          <w:szCs w:val="28"/>
        </w:rPr>
        <w:t>(Сахарница)</w:t>
      </w:r>
    </w:p>
    <w:p w:rsidR="006060D8" w:rsidRDefault="006060D8" w:rsidP="006060D8">
      <w:pPr>
        <w:spacing w:after="0"/>
        <w:ind w:firstLine="2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 сейчас предлагаю немного отдохнуть.</w:t>
      </w:r>
    </w:p>
    <w:p w:rsidR="006060D8" w:rsidRDefault="006060D8" w:rsidP="006060D8">
      <w:pPr>
        <w:spacing w:before="54" w:after="54"/>
        <w:ind w:firstLine="2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Подвижная игра </w:t>
      </w:r>
      <w:r>
        <w:rPr>
          <w:b/>
          <w:bCs/>
          <w:color w:val="000000"/>
          <w:sz w:val="28"/>
          <w:szCs w:val="28"/>
        </w:rPr>
        <w:t>«Найдите посуду»</w:t>
      </w:r>
    </w:p>
    <w:p w:rsidR="006060D8" w:rsidRDefault="006060D8" w:rsidP="006060D8">
      <w:pPr>
        <w:spacing w:before="54" w:after="54"/>
        <w:ind w:firstLine="2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делятся на 2 команды, встают друг за другом. У противоположной стены на столе стоит посуда. По сигналу «Кухонная посуда» первая команда должна прыжками добраться до стола и взять предмет кухонной посуды. Для другой команды воспитатель дает команду «Столовая посуда».</w:t>
      </w:r>
    </w:p>
    <w:p w:rsidR="006060D8" w:rsidRDefault="006060D8" w:rsidP="006060D8">
      <w:pPr>
        <w:spacing w:before="54" w:after="54"/>
        <w:ind w:firstLine="2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Воспитатель обращает внимание детей. Посмотрите, ребятки, на этот стол. Для чего нужна вся эта посуда? </w:t>
      </w:r>
      <w:r>
        <w:rPr>
          <w:i/>
          <w:iCs/>
          <w:color w:val="000000"/>
          <w:sz w:val="28"/>
          <w:szCs w:val="28"/>
        </w:rPr>
        <w:t>(Чтобы приготовить еду)</w:t>
      </w:r>
      <w:r>
        <w:rPr>
          <w:color w:val="000000"/>
          <w:sz w:val="28"/>
          <w:szCs w:val="28"/>
        </w:rPr>
        <w:t>.</w:t>
      </w:r>
    </w:p>
    <w:p w:rsidR="006060D8" w:rsidRDefault="006060D8" w:rsidP="006060D8">
      <w:pPr>
        <w:spacing w:after="0"/>
        <w:ind w:firstLine="2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Еду готовят на кухне, и посуда, которая нужна для приготовления еды, называется </w:t>
      </w:r>
      <w:r>
        <w:rPr>
          <w:b/>
          <w:bCs/>
          <w:color w:val="000000"/>
          <w:sz w:val="28"/>
          <w:szCs w:val="28"/>
        </w:rPr>
        <w:t>КУХОННАЯ.</w:t>
      </w:r>
    </w:p>
    <w:p w:rsidR="006060D8" w:rsidRDefault="006060D8" w:rsidP="006060D8">
      <w:pPr>
        <w:spacing w:after="0"/>
        <w:ind w:firstLine="2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Дети вместе называют это слово, проговаривают.</w:t>
      </w:r>
    </w:p>
    <w:p w:rsidR="006060D8" w:rsidRDefault="006060D8" w:rsidP="006060D8">
      <w:pPr>
        <w:spacing w:after="0"/>
        <w:ind w:firstLine="2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Итак, еду мы приготовили. Сейчас нам надо накрыть стол для обеда.</w:t>
      </w:r>
    </w:p>
    <w:p w:rsidR="006060D8" w:rsidRDefault="006060D8" w:rsidP="006060D8">
      <w:pPr>
        <w:spacing w:after="0"/>
        <w:ind w:firstLine="2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Какая посуда нам понадобится для обеда?</w:t>
      </w:r>
    </w:p>
    <w:p w:rsidR="006060D8" w:rsidRDefault="006060D8" w:rsidP="006060D8">
      <w:pPr>
        <w:spacing w:before="54" w:after="54"/>
        <w:ind w:firstLine="245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(Дети называют посуду и ставят её на другой стол)</w:t>
      </w:r>
      <w:r>
        <w:rPr>
          <w:color w:val="000000"/>
          <w:sz w:val="28"/>
          <w:szCs w:val="28"/>
        </w:rPr>
        <w:t>.</w:t>
      </w:r>
    </w:p>
    <w:p w:rsidR="006060D8" w:rsidRDefault="006060D8" w:rsidP="006060D8">
      <w:pPr>
        <w:spacing w:before="54" w:after="54"/>
        <w:ind w:firstLine="2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Когда все предметы столовой посуды будут стоять на столе, воспитатель говорит:</w:t>
      </w:r>
    </w:p>
    <w:p w:rsidR="006060D8" w:rsidRDefault="006060D8" w:rsidP="006060D8">
      <w:pPr>
        <w:spacing w:after="0"/>
        <w:ind w:firstLine="2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Для чего нужна эта посуда? </w:t>
      </w:r>
      <w:r>
        <w:rPr>
          <w:i/>
          <w:iCs/>
          <w:color w:val="000000"/>
          <w:sz w:val="28"/>
          <w:szCs w:val="28"/>
        </w:rPr>
        <w:t>(Для обеда)</w:t>
      </w:r>
    </w:p>
    <w:p w:rsidR="006060D8" w:rsidRDefault="006060D8" w:rsidP="006060D8">
      <w:pPr>
        <w:spacing w:after="0"/>
        <w:ind w:firstLine="2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Посуда, которая понадобится для обеда, называется </w:t>
      </w:r>
      <w:r>
        <w:rPr>
          <w:b/>
          <w:bCs/>
          <w:color w:val="000000"/>
          <w:sz w:val="28"/>
          <w:szCs w:val="28"/>
        </w:rPr>
        <w:t>СТОЛОВАЯ.</w:t>
      </w:r>
    </w:p>
    <w:p w:rsidR="006060D8" w:rsidRDefault="006060D8" w:rsidP="006060D8">
      <w:pPr>
        <w:spacing w:before="54" w:after="54"/>
        <w:ind w:firstLine="2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 предлагает повторить хором и несколько детей индивидуально.</w:t>
      </w:r>
    </w:p>
    <w:p w:rsidR="006060D8" w:rsidRDefault="006060D8" w:rsidP="006060D8">
      <w:pPr>
        <w:spacing w:after="0"/>
        <w:ind w:firstLine="2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Занятие продолжается, воспитатель обращает внимание детей на посуду, которая осталась на столе.</w:t>
      </w:r>
    </w:p>
    <w:p w:rsidR="006060D8" w:rsidRDefault="006060D8" w:rsidP="006060D8">
      <w:pPr>
        <w:spacing w:after="0"/>
        <w:ind w:firstLine="2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Ребята, как вы думаете, а эта посуда для чего нам пригодится?</w:t>
      </w:r>
    </w:p>
    <w:p w:rsidR="006060D8" w:rsidRDefault="006060D8" w:rsidP="006060D8">
      <w:pPr>
        <w:spacing w:before="54" w:after="54"/>
        <w:ind w:firstLine="245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(Чашка, блюдце, сахарница, чайник)</w:t>
      </w:r>
    </w:p>
    <w:p w:rsidR="006060D8" w:rsidRDefault="006060D8" w:rsidP="006060D8">
      <w:pPr>
        <w:spacing w:after="0"/>
        <w:ind w:firstLine="2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Чтобы пить чай.</w:t>
      </w:r>
    </w:p>
    <w:p w:rsidR="006060D8" w:rsidRDefault="006060D8" w:rsidP="006060D8">
      <w:pPr>
        <w:spacing w:after="0"/>
        <w:ind w:firstLine="2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Посуда, которая нам нужна, когда мы пьём чай, называется </w:t>
      </w:r>
      <w:r>
        <w:rPr>
          <w:b/>
          <w:bCs/>
          <w:color w:val="000000"/>
          <w:sz w:val="28"/>
          <w:szCs w:val="28"/>
        </w:rPr>
        <w:t>ЧАЙНАЯ.</w:t>
      </w:r>
    </w:p>
    <w:p w:rsidR="006060D8" w:rsidRDefault="006060D8" w:rsidP="006060D8">
      <w:pPr>
        <w:spacing w:before="54" w:after="54"/>
        <w:ind w:firstLine="2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повторяют слово хором.</w:t>
      </w:r>
    </w:p>
    <w:p w:rsidR="006060D8" w:rsidRDefault="006060D8" w:rsidP="006060D8">
      <w:pPr>
        <w:spacing w:after="0"/>
        <w:ind w:firstLine="2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Мы сегодня узнали, что посуда бывает разная, потому что она по-разному используется. Она бывает кухонная, столовая, чайная.</w:t>
      </w:r>
    </w:p>
    <w:p w:rsidR="006060D8" w:rsidRDefault="006060D8" w:rsidP="006060D8">
      <w:pPr>
        <w:spacing w:before="54" w:after="54"/>
        <w:ind w:firstLine="2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Физкультминутка </w:t>
      </w:r>
      <w:r>
        <w:rPr>
          <w:b/>
          <w:bCs/>
          <w:color w:val="000000"/>
          <w:sz w:val="28"/>
          <w:szCs w:val="28"/>
        </w:rPr>
        <w:t>«Моем посуду»</w:t>
      </w:r>
    </w:p>
    <w:p w:rsidR="006060D8" w:rsidRDefault="006060D8" w:rsidP="006060D8">
      <w:pPr>
        <w:spacing w:after="0"/>
        <w:ind w:left="541" w:right="54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Кран с водою мы открыли</w:t>
      </w:r>
    </w:p>
    <w:p w:rsidR="006060D8" w:rsidRDefault="006060D8" w:rsidP="006060D8">
      <w:pPr>
        <w:spacing w:after="0"/>
        <w:ind w:left="541" w:right="541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(4 раза произвести вращательные движения кистью рук, как будто открыть кран)</w:t>
      </w:r>
    </w:p>
    <w:p w:rsidR="006060D8" w:rsidRDefault="006060D8" w:rsidP="006060D8">
      <w:pPr>
        <w:spacing w:after="0"/>
        <w:ind w:left="541" w:right="54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посуду перемыли</w:t>
      </w:r>
    </w:p>
    <w:p w:rsidR="006060D8" w:rsidRDefault="006060D8" w:rsidP="006060D8">
      <w:pPr>
        <w:spacing w:after="0"/>
        <w:ind w:left="541" w:right="541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(положить правую ладонь на левую и совершить по ней круговые движения, как будто мыть тарелку)</w:t>
      </w:r>
    </w:p>
    <w:p w:rsidR="006060D8" w:rsidRDefault="006060D8" w:rsidP="006060D8">
      <w:pPr>
        <w:spacing w:after="0"/>
        <w:ind w:left="541" w:right="54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Терли, терли, мыли, мыли</w:t>
      </w:r>
    </w:p>
    <w:p w:rsidR="006060D8" w:rsidRDefault="006060D8" w:rsidP="006060D8">
      <w:pPr>
        <w:spacing w:after="0"/>
        <w:ind w:left="541" w:right="541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(те же движения, но левой рукой по правой)</w:t>
      </w:r>
    </w:p>
    <w:p w:rsidR="006060D8" w:rsidRDefault="006060D8" w:rsidP="006060D8">
      <w:pPr>
        <w:spacing w:after="0"/>
        <w:ind w:left="541" w:right="54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Терли, терли, мыли, мыли</w:t>
      </w:r>
    </w:p>
    <w:p w:rsidR="006060D8" w:rsidRDefault="006060D8" w:rsidP="006060D8">
      <w:pPr>
        <w:spacing w:after="0"/>
        <w:ind w:left="541" w:right="54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кругом в воде и мыле.</w:t>
      </w:r>
    </w:p>
    <w:p w:rsidR="006060D8" w:rsidRDefault="006060D8" w:rsidP="006060D8">
      <w:pPr>
        <w:spacing w:after="0"/>
        <w:ind w:left="541" w:right="541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(Развести руки в стороны)</w:t>
      </w:r>
      <w:r>
        <w:rPr>
          <w:color w:val="000000"/>
          <w:sz w:val="28"/>
          <w:szCs w:val="28"/>
        </w:rPr>
        <w:t>.</w:t>
      </w:r>
    </w:p>
    <w:p w:rsidR="006060D8" w:rsidRDefault="006060D8" w:rsidP="006060D8">
      <w:pPr>
        <w:spacing w:before="54" w:after="54"/>
        <w:ind w:firstLine="245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II часть</w:t>
      </w:r>
    </w:p>
    <w:p w:rsidR="006060D8" w:rsidRDefault="006060D8" w:rsidP="006060D8">
      <w:pPr>
        <w:spacing w:after="0"/>
        <w:ind w:firstLine="2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Давайте попьем чаю. Но скучно пить чай из белых чашек.</w:t>
      </w:r>
    </w:p>
    <w:p w:rsidR="006060D8" w:rsidRDefault="006060D8" w:rsidP="006060D8">
      <w:pPr>
        <w:spacing w:before="54" w:after="54"/>
        <w:ind w:firstLine="2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 показывает детям бумажные чашки.</w:t>
      </w:r>
    </w:p>
    <w:p w:rsidR="006060D8" w:rsidRDefault="006060D8" w:rsidP="006060D8">
      <w:pPr>
        <w:spacing w:after="0"/>
        <w:ind w:firstLine="2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 чтобы чашечки стали красивыми, давайте их украсим.</w:t>
      </w:r>
    </w:p>
    <w:p w:rsidR="006060D8" w:rsidRDefault="006060D8" w:rsidP="006060D8">
      <w:pPr>
        <w:spacing w:after="0"/>
        <w:ind w:firstLine="2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 меня есть кисточка </w:t>
      </w:r>
      <w:r>
        <w:rPr>
          <w:i/>
          <w:iCs/>
          <w:color w:val="000000"/>
          <w:sz w:val="28"/>
          <w:szCs w:val="28"/>
        </w:rPr>
        <w:t>(показывает)</w:t>
      </w:r>
      <w:r>
        <w:rPr>
          <w:color w:val="000000"/>
          <w:sz w:val="28"/>
          <w:szCs w:val="28"/>
        </w:rPr>
        <w:t>, с помощью её превратимся в мастеров. Воспитатель предлагает закрыть глаза.</w:t>
      </w:r>
    </w:p>
    <w:p w:rsidR="006060D8" w:rsidRDefault="006060D8" w:rsidP="006060D8">
      <w:pPr>
        <w:spacing w:after="0"/>
        <w:ind w:firstLine="2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Мы очутились в мастерской, и я вам предлагаю пройти за рабочие столы.</w:t>
      </w:r>
    </w:p>
    <w:p w:rsidR="006060D8" w:rsidRDefault="006060D8" w:rsidP="006060D8">
      <w:pPr>
        <w:spacing w:before="54" w:after="54"/>
        <w:ind w:firstLine="245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(На столах приготовлена акварельная краска, баночки с водой, кисточки, подставки, тряпочки)</w:t>
      </w:r>
      <w:r>
        <w:rPr>
          <w:color w:val="000000"/>
          <w:sz w:val="28"/>
          <w:szCs w:val="28"/>
        </w:rPr>
        <w:t>.</w:t>
      </w:r>
    </w:p>
    <w:p w:rsidR="006060D8" w:rsidRDefault="006060D8" w:rsidP="006060D8">
      <w:pPr>
        <w:spacing w:before="54" w:after="54"/>
        <w:ind w:firstLine="2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Дежурные раздают краски, кисточки, тряпочки. Дети украшают чашечки разными знакомыми элементами </w:t>
      </w:r>
      <w:r>
        <w:rPr>
          <w:i/>
          <w:iCs/>
          <w:color w:val="000000"/>
          <w:sz w:val="28"/>
          <w:szCs w:val="28"/>
        </w:rPr>
        <w:t>(круги, мазки, точки, палочки, колечки и т. п.)</w:t>
      </w:r>
    </w:p>
    <w:p w:rsidR="006060D8" w:rsidRDefault="006060D8" w:rsidP="006060D8">
      <w:pPr>
        <w:spacing w:before="54" w:after="54"/>
        <w:ind w:firstLine="2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Оценка работ.</w:t>
      </w:r>
    </w:p>
    <w:p w:rsidR="006060D8" w:rsidRDefault="006060D8" w:rsidP="006060D8">
      <w:pPr>
        <w:spacing w:before="54" w:after="54"/>
        <w:ind w:firstLine="245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После рисования дети самостоятельно убирают рабочее место </w:t>
      </w:r>
      <w:r>
        <w:rPr>
          <w:i/>
          <w:iCs/>
          <w:color w:val="000000"/>
          <w:sz w:val="28"/>
          <w:szCs w:val="28"/>
        </w:rPr>
        <w:t>(моют кисточки, стаканчики)</w:t>
      </w:r>
      <w:bookmarkStart w:id="1" w:name="CTRLCOPY"/>
      <w:bookmarkEnd w:id="1"/>
    </w:p>
    <w:p w:rsidR="00341C7D" w:rsidRDefault="006060D8">
      <w:bookmarkStart w:id="2" w:name="_GoBack"/>
      <w:bookmarkEnd w:id="2"/>
    </w:p>
    <w:sectPr w:rsidR="00341C7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439"/>
    <w:rsid w:val="00176439"/>
    <w:rsid w:val="006060D8"/>
    <w:rsid w:val="009C0A35"/>
    <w:rsid w:val="00CB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276B5-2B89-4719-AAD5-2FF0A7DD1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0D8"/>
    <w:pPr>
      <w:widowControl w:val="0"/>
      <w:autoSpaceDE w:val="0"/>
      <w:autoSpaceDN w:val="0"/>
      <w:adjustRightInd w:val="0"/>
      <w:spacing w:after="200" w:line="275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rsid w:val="006060D8"/>
    <w:rPr>
      <w:rFonts w:ascii="Times New Roman" w:hAnsi="Times New Roman" w:cs="Times New Roman"/>
    </w:rPr>
  </w:style>
  <w:style w:type="character" w:styleId="a4">
    <w:name w:val="Hyperlink"/>
    <w:basedOn w:val="a0"/>
    <w:uiPriority w:val="99"/>
    <w:rsid w:val="006060D8"/>
    <w:rPr>
      <w:rFonts w:ascii="Times New Roman" w:hAnsi="Times New Roman" w:cs="Times New Roman"/>
      <w:color w:val="0000FF"/>
      <w:u w:val="single"/>
    </w:rPr>
  </w:style>
  <w:style w:type="table" w:styleId="1">
    <w:name w:val="Table Simple 1"/>
    <w:basedOn w:val="a1"/>
    <w:uiPriority w:val="99"/>
    <w:rsid w:val="006060D8"/>
    <w:pPr>
      <w:widowControl w:val="0"/>
      <w:autoSpaceDE w:val="0"/>
      <w:autoSpaceDN w:val="0"/>
      <w:adjustRightInd w:val="0"/>
      <w:spacing w:after="200" w:line="275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802</Words>
  <Characters>4573</Characters>
  <Application>Microsoft Office Word</Application>
  <DocSecurity>0</DocSecurity>
  <Lines>38</Lines>
  <Paragraphs>10</Paragraphs>
  <ScaleCrop>false</ScaleCrop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Халима Гаджимурадова</dc:creator>
  <cp:keywords/>
  <dc:description/>
  <cp:lastModifiedBy>Халима Гаджимурадова</cp:lastModifiedBy>
  <cp:revision>2</cp:revision>
  <dcterms:created xsi:type="dcterms:W3CDTF">2021-10-02T18:41:00Z</dcterms:created>
  <dcterms:modified xsi:type="dcterms:W3CDTF">2021-10-02T18:41:00Z</dcterms:modified>
</cp:coreProperties>
</file>