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2D" w:rsidRPr="00E60242" w:rsidRDefault="00F7222D" w:rsidP="00F7222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F7222D" w:rsidRPr="00E60242" w:rsidRDefault="00F7222D" w:rsidP="00F7222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№145 города Пенза «Радуга».</w:t>
      </w:r>
    </w:p>
    <w:p w:rsidR="00F7222D" w:rsidRPr="00E60242" w:rsidRDefault="00F7222D" w:rsidP="00F7222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42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детский сад № 145 г. Пенза «Радуга»)</w:t>
      </w:r>
    </w:p>
    <w:p w:rsidR="00F7222D" w:rsidRPr="00E60242" w:rsidRDefault="00F7222D" w:rsidP="00F7222D">
      <w:pPr>
        <w:rPr>
          <w:rFonts w:ascii="Calibri" w:eastAsia="Times New Roman" w:hAnsi="Calibri" w:cs="Times New Roman"/>
          <w:lang w:eastAsia="ru-RU"/>
        </w:rPr>
      </w:pPr>
    </w:p>
    <w:p w:rsidR="00F7222D" w:rsidRPr="00E60242" w:rsidRDefault="00F7222D" w:rsidP="00F7222D">
      <w:pPr>
        <w:jc w:val="center"/>
        <w:rPr>
          <w:rFonts w:ascii="Calibri" w:eastAsia="Times New Roman" w:hAnsi="Calibri" w:cs="Times New Roman"/>
          <w:lang w:eastAsia="ru-RU"/>
        </w:rPr>
      </w:pPr>
    </w:p>
    <w:p w:rsidR="00F7222D" w:rsidRPr="00E60242" w:rsidRDefault="00F7222D" w:rsidP="00F7222D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7222D" w:rsidRPr="00E60242" w:rsidRDefault="00F7222D" w:rsidP="00F7222D">
      <w:pPr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</w:pPr>
    </w:p>
    <w:p w:rsidR="00F7222D" w:rsidRPr="00E60242" w:rsidRDefault="00F7222D" w:rsidP="00F7222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</w:pPr>
      <w:r w:rsidRPr="00E60242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  <w:t>Консультация для родителей на тему:</w:t>
      </w:r>
    </w:p>
    <w:p w:rsidR="00F7222D" w:rsidRPr="00E60242" w:rsidRDefault="00F7222D" w:rsidP="00F7222D">
      <w:pPr>
        <w:shd w:val="clear" w:color="auto" w:fill="FFFFFF"/>
        <w:spacing w:after="0" w:line="240" w:lineRule="auto"/>
        <w:ind w:left="-900"/>
        <w:jc w:val="center"/>
        <w:rPr>
          <w:rFonts w:ascii="Calibri" w:eastAsia="Times New Roman" w:hAnsi="Calibri" w:cs="Calibri"/>
          <w:color w:val="0070C0"/>
          <w:sz w:val="48"/>
          <w:szCs w:val="48"/>
          <w:lang w:eastAsia="ru-RU"/>
        </w:rPr>
      </w:pPr>
      <w:r w:rsidRPr="00E60242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  <w:t>Начальное ознакомление детей со спортом»</w:t>
      </w:r>
    </w:p>
    <w:p w:rsidR="00F7222D" w:rsidRPr="00E60242" w:rsidRDefault="00F7222D" w:rsidP="00F7222D">
      <w:pPr>
        <w:jc w:val="center"/>
        <w:rPr>
          <w:rFonts w:ascii="Times New Roman" w:eastAsia="Times New Roman" w:hAnsi="Times New Roman" w:cs="Times New Roman"/>
          <w:color w:val="17365D" w:themeColor="text2" w:themeShade="BF"/>
          <w:sz w:val="40"/>
          <w:szCs w:val="40"/>
          <w:lang w:eastAsia="ru-RU"/>
        </w:rPr>
      </w:pPr>
    </w:p>
    <w:p w:rsidR="00F7222D" w:rsidRPr="00E60242" w:rsidRDefault="00F7222D" w:rsidP="00F7222D">
      <w:pPr>
        <w:rPr>
          <w:rFonts w:ascii="Calibri" w:eastAsia="Times New Roman" w:hAnsi="Calibri" w:cs="Times New Roman"/>
          <w:lang w:eastAsia="ru-RU"/>
        </w:rPr>
      </w:pPr>
    </w:p>
    <w:p w:rsidR="00F7222D" w:rsidRPr="00E60242" w:rsidRDefault="00F7222D" w:rsidP="00F7222D">
      <w:pPr>
        <w:rPr>
          <w:rFonts w:ascii="Calibri" w:eastAsia="Times New Roman" w:hAnsi="Calibri" w:cs="Times New Roman"/>
          <w:lang w:eastAsia="ru-RU"/>
        </w:rPr>
      </w:pPr>
    </w:p>
    <w:p w:rsidR="00F7222D" w:rsidRPr="00E60242" w:rsidRDefault="00F7222D" w:rsidP="00F7222D">
      <w:pPr>
        <w:rPr>
          <w:rFonts w:ascii="Calibri" w:eastAsia="Times New Roman" w:hAnsi="Calibri" w:cs="Times New Roman"/>
          <w:lang w:eastAsia="ru-RU"/>
        </w:rPr>
      </w:pPr>
    </w:p>
    <w:p w:rsidR="00F7222D" w:rsidRPr="00E60242" w:rsidRDefault="00F7222D" w:rsidP="00F7222D">
      <w:pPr>
        <w:rPr>
          <w:rFonts w:ascii="Calibri" w:eastAsia="Times New Roman" w:hAnsi="Calibri" w:cs="Times New Roman"/>
          <w:lang w:eastAsia="ru-RU"/>
        </w:rPr>
      </w:pPr>
    </w:p>
    <w:p w:rsidR="00F7222D" w:rsidRPr="00E60242" w:rsidRDefault="00F7222D" w:rsidP="00F7222D">
      <w:pPr>
        <w:rPr>
          <w:rFonts w:ascii="Calibri" w:eastAsia="Times New Roman" w:hAnsi="Calibri" w:cs="Times New Roman"/>
          <w:lang w:eastAsia="ru-RU"/>
        </w:rPr>
      </w:pPr>
    </w:p>
    <w:p w:rsidR="00F7222D" w:rsidRPr="00E60242" w:rsidRDefault="00F7222D" w:rsidP="00F7222D">
      <w:pPr>
        <w:rPr>
          <w:rFonts w:ascii="Calibri" w:eastAsia="Times New Roman" w:hAnsi="Calibri" w:cs="Times New Roman"/>
          <w:lang w:eastAsia="ru-RU"/>
        </w:rPr>
      </w:pPr>
    </w:p>
    <w:p w:rsidR="00645166" w:rsidRDefault="00645166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5166" w:rsidRDefault="00645166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5166" w:rsidRDefault="00645166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5166" w:rsidRDefault="00645166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5166" w:rsidRDefault="00645166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5166" w:rsidRDefault="00645166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5166" w:rsidRDefault="00645166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5166" w:rsidRDefault="00645166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5166" w:rsidRDefault="00645166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5166" w:rsidRDefault="00645166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  <w:r w:rsidRPr="00F7222D">
        <w:rPr>
          <w:color w:val="000000"/>
          <w:sz w:val="28"/>
          <w:szCs w:val="28"/>
        </w:rPr>
        <w:lastRenderedPageBreak/>
        <w:t> Физическое воспитание - составная часть интеллектуального, нравственного и эстетического воспитания ребенка. Порицая в ребенке рассеянность, беспорядок и непослушание, мы требуем и во время занятий повторять упражнения до тех пор, пока ребенку не удастся выполнить его правильно. Общение с ребенком родители должны осуществлять как бы в форме игры, при этом следует учитывать возраст ребенка, его возможности. Во время занятий ценятся главным образом те упражнения, которые ребенок выполняет с радостью, без нажима со стороны взрослых, не подозревая о том, что подчиняется их желаниям. Мягкая, последовательная манера обращения с ребенком требует от родителей большого терпения и самообладания.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        Не должно возникать ссор и споров, которые могли бы отвратить ребенка от занятий и тем самым лишить его благотворного влияния физического воспитания.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        Воспитывать спортивные наклонности нужно с раннего детства.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        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подростка.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        Родителям необходимо изучать стадии физического развития ребенка, а также его возрастные и индивидуальные особенности. Рост и развитие ребенка - сложный процесс, одним из компонентов которого является развитие движений.         Как правильно подобрать упражнения, в какой последовательности их выполнять, как познакомить с ними ребенка и приступить к разучиванию, сколько раз их повторять - родители могут правильно ответить на все эти вопросы только на основе тщательного изучения и глубокого знания индивидуальных особенностей своего ребенка.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        Ребенок развивается неравномерно. Ориентиром может служить возраст, однако в двигательном развитии ребенок может опережать свой возраст или, наоборот, отставать. Поэтому родители должны не ограничиваться только данными возрастной группы, а внимательно отбирать движения, предпочитая те, к которым ребенок готов: либо возвращаться к задачам для детей младшего возраста, либо, напротив, предоставить свободу движений ребенку, который по развитию перегнал свой возраст.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 xml:space="preserve">        Правильно подобранные упражнения с эмоциональным зарядом, которые дети выполняют с увлечением, положительно влияют на эмоциональное, эстетическое и этическое воспитание ребенка. В наше время, </w:t>
      </w:r>
      <w:r w:rsidRPr="00F7222D">
        <w:rPr>
          <w:color w:val="000000"/>
          <w:sz w:val="28"/>
          <w:szCs w:val="28"/>
        </w:rPr>
        <w:lastRenderedPageBreak/>
        <w:t>которое психологи называют зачастую временем нарастающей отчужденности детей, очень важно найти средства, способствующие созданию теплой, домашней атмосфере, внушающие ребенку чувство уверенности и безопасности, убеждающие его в родительской любви и взаимопонимании. Хорошо продуманные занятия родителей с ребенком являются одним из таких средств.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        С медицинской и педагогической точки зрения развитие ребенка может разделить на следующие этапы: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грудной возраст - до 1 года,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младший возраст - от 1 года до 3 лет,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дошкольный возраст - от 3 до 6 лет,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школьный возраст - от 6 до 17лет.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        Забота о двигательном развитии ребенка столь же важна для его гармоничного развития, как рациональный режим, регулярное и полноценное питание, достаточный сон, частое пребывание на свежем воздухе, чистая постель и необходимая одежда.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b/>
          <w:bCs/>
          <w:color w:val="000000"/>
          <w:sz w:val="28"/>
          <w:szCs w:val="28"/>
          <w:u w:val="single"/>
        </w:rPr>
        <w:t>Грудной возраст (до 1 года)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Процесс развития двигательных навыков у ребенка в течение 1-го года жизни хорошо изучен.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На первом месяце жизни ребенок должен самостоятельно двигаться.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В 2 - 3 месяца кладите ребенка на животик, берите его на руки и, показывая игрушку, стимулируйте движения мышц шеи.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В 4 - 6 месяцев к уже освоенным движениям добавляйте переворот ребенка на бок и на животик.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В 7 - 9 месяцев побуждайте ребенка ползать, сидеть и стоять, а некоторых детей уже можно учить ходить, держась за какую-либо опору.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В 10 - 12 месяцев продолжайте развивать у ребенка умение ползать, стоять и ходить, опираясь на что-нибудь, а затем побуждайте его к первым самостоятельным шагам.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Здоровые дети в годовалом возрасте, как правило, умеют ходить с помощью взрослого или же держась за мебель, а некоторые - и самостоятельно. Дети начинают ходить около 9 мес. или более поздно.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b/>
          <w:bCs/>
          <w:color w:val="000000"/>
          <w:sz w:val="28"/>
          <w:szCs w:val="28"/>
          <w:u w:val="single"/>
        </w:rPr>
        <w:t>Младший возраст (от 1 года до 3 лет)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На 2-ом году жизни главная задача родителей - поддерживать врожденное стремление ребенка к разнообразным движениям, учить его менять позы и положения.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lastRenderedPageBreak/>
        <w:t>На 3-ем году жизни интенсивно развивается подвижность рук и ног, ребенок набирает силы. Задача родителей - способствовать всестороннему развитию у ребенка умение ходить, бегать, прыгать и т.д.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Дошкольный возраст (от 3 до 6 лет)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На 4-ом году жизни задача родителей вырабатывать у ребенка правильную осанку и легкую, красивую походку.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На 5-ом году жизни ребенок быстро ориентируется в новых ситуациях, в состояние выполнять ритмические движения.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На 6-ом ребенок должен показать, что им освоены все основные виды движений. Его умственно и физически нужно приготовить к школьной работе. Чтобы всего этого достичь следует в течение дошкольного периода систематически направлять двигательную активность.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b/>
          <w:bCs/>
          <w:color w:val="000000"/>
          <w:sz w:val="28"/>
          <w:szCs w:val="28"/>
          <w:u w:val="single"/>
        </w:rPr>
        <w:t>Школьный возраст (от 6 до 17 лет)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Ребенок приобщается к более серьезным подвижным командным играм - футбол, баскетбол, волейбол и др. Этот возраст наибольшей активности у детей, поэтому многие родители грамотно распределяют нагрузки своего ребенка, сочетая школьные занятия и досуг ребенка. Они записывают своих детей на различные спортивные кружки и занятия: плаванье, танцы, футбол, теннис, восточные единоборства.</w:t>
      </w:r>
    </w:p>
    <w:p w:rsidR="00F7222D" w:rsidRPr="00F7222D" w:rsidRDefault="00F7222D" w:rsidP="00F72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22D">
        <w:rPr>
          <w:color w:val="000000"/>
          <w:sz w:val="28"/>
          <w:szCs w:val="28"/>
        </w:rPr>
        <w:t>Конечно, это всего лишь краткая характеристика первых шагов к спорту. Важно: уметь сделать их правильно, во всем помогая и направляя ребенка.</w:t>
      </w:r>
    </w:p>
    <w:p w:rsidR="008C24D2" w:rsidRPr="00F7222D" w:rsidRDefault="008C24D2">
      <w:pPr>
        <w:rPr>
          <w:rFonts w:ascii="Times New Roman" w:hAnsi="Times New Roman" w:cs="Times New Roman"/>
          <w:sz w:val="28"/>
          <w:szCs w:val="28"/>
        </w:rPr>
      </w:pPr>
    </w:p>
    <w:sectPr w:rsidR="008C24D2" w:rsidRPr="00F7222D" w:rsidSect="00F7222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D2"/>
    <w:rsid w:val="00645166"/>
    <w:rsid w:val="008C24D2"/>
    <w:rsid w:val="00BE7418"/>
    <w:rsid w:val="00F7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0A28"/>
  <w15:docId w15:val="{8F0C8BB0-D255-49D6-8E8F-C78B408A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</dc:creator>
  <cp:keywords/>
  <dc:description/>
  <cp:lastModifiedBy>World</cp:lastModifiedBy>
  <cp:revision>4</cp:revision>
  <dcterms:created xsi:type="dcterms:W3CDTF">2020-11-15T14:17:00Z</dcterms:created>
  <dcterms:modified xsi:type="dcterms:W3CDTF">2024-12-17T17:21:00Z</dcterms:modified>
</cp:coreProperties>
</file>