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8F" w:rsidRPr="00037CD8" w:rsidRDefault="00D12E8F" w:rsidP="00D12E8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37CD8">
        <w:rPr>
          <w:rFonts w:ascii="Times New Roman" w:hAnsi="Times New Roman" w:cs="Times New Roman"/>
          <w:sz w:val="28"/>
          <w:szCs w:val="28"/>
        </w:rPr>
        <w:t>Бетехтина</w:t>
      </w:r>
      <w:proofErr w:type="spellEnd"/>
      <w:r w:rsidRPr="00037CD8">
        <w:rPr>
          <w:rFonts w:ascii="Times New Roman" w:hAnsi="Times New Roman" w:cs="Times New Roman"/>
          <w:sz w:val="28"/>
          <w:szCs w:val="28"/>
        </w:rPr>
        <w:t xml:space="preserve"> Оксана Васильевна, воспитатель</w:t>
      </w:r>
    </w:p>
    <w:p w:rsidR="00D12E8F" w:rsidRPr="00D12E8F" w:rsidRDefault="00D12E8F" w:rsidP="00D12E8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7CD8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№43»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ыктывкар</w:t>
      </w:r>
      <w:proofErr w:type="spellEnd"/>
    </w:p>
    <w:p w:rsidR="00A834E6" w:rsidRDefault="00A834E6" w:rsidP="00F04C0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CD8" w:rsidRPr="00D12E8F" w:rsidRDefault="00037CD8" w:rsidP="00F04C0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12E8F">
        <w:rPr>
          <w:rFonts w:ascii="Times New Roman" w:hAnsi="Times New Roman" w:cs="Times New Roman"/>
          <w:b/>
          <w:sz w:val="28"/>
          <w:szCs w:val="28"/>
        </w:rPr>
        <w:t>Органи</w:t>
      </w:r>
      <w:r w:rsidR="003C6899" w:rsidRPr="00D12E8F">
        <w:rPr>
          <w:rFonts w:ascii="Times New Roman" w:hAnsi="Times New Roman" w:cs="Times New Roman"/>
          <w:b/>
          <w:sz w:val="28"/>
          <w:szCs w:val="28"/>
        </w:rPr>
        <w:t>з</w:t>
      </w:r>
      <w:r w:rsidRPr="00D12E8F">
        <w:rPr>
          <w:rFonts w:ascii="Times New Roman" w:hAnsi="Times New Roman" w:cs="Times New Roman"/>
          <w:b/>
          <w:sz w:val="28"/>
          <w:szCs w:val="28"/>
        </w:rPr>
        <w:t>ация развивающего пространства ребёнка ограниченными возможностями здоровья в условиях дошкольной образовательной организации.</w:t>
      </w:r>
    </w:p>
    <w:bookmarkEnd w:id="0"/>
    <w:p w:rsidR="00A834E6" w:rsidRDefault="00A834E6" w:rsidP="00D12E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22D" w:rsidRPr="00F04C0F" w:rsidRDefault="005C022D" w:rsidP="00A834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D4F" w:rsidRPr="00F04C0F" w:rsidRDefault="00184D4F" w:rsidP="00F04C0F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4C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8E4F0E" wp14:editId="037B7D2B">
            <wp:extent cx="2969603" cy="146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9" t="10599" r="3359" b="25807"/>
                    <a:stretch/>
                  </pic:blipFill>
                  <pic:spPr bwMode="auto">
                    <a:xfrm>
                      <a:off x="0" y="0"/>
                      <a:ext cx="2971235" cy="1467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03C3" w:rsidRPr="00F04C0F" w:rsidRDefault="00A303C3" w:rsidP="00F04C0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64F" w:rsidRPr="009C064F" w:rsidRDefault="009C064F" w:rsidP="009C0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Законе РФ «Об образовании в Российской Федерации» в ст.2 п. 27 закреплено поняти</w:t>
      </w:r>
      <w:r w:rsidR="00DF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 «инклюзивного образования»</w:t>
      </w:r>
      <w:r w:rsidRPr="009C064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заключается в обеспечении равного доступа к образованию для всех обучающихся с учетом разнообразия особых образовательных потребностей и индивидуальных возможностей. Инклюзивное образование предусматривает не только включение детей с ОВЗ в образовательный процесс, но и перестройку всего процесса образования для обеспечения образоват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потребностей всех детей.</w:t>
      </w:r>
    </w:p>
    <w:p w:rsidR="00E1365A" w:rsidRPr="00F04C0F" w:rsidRDefault="00E1365A" w:rsidP="009C0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4C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(в пер. фр. – включающий в себя; от лат: заключаю, включаю)</w:t>
      </w:r>
      <w:proofErr w:type="gramEnd"/>
    </w:p>
    <w:p w:rsidR="00E1365A" w:rsidRPr="00F04C0F" w:rsidRDefault="00E1365A" w:rsidP="00F04C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4C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Инклюзия – процесс, при котором что – либо включается, т. е. вовлекается, охватывает или входит в состав, как часть целого</w:t>
      </w:r>
      <w:r w:rsidR="00184D4F" w:rsidRPr="00F04C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53B0F" w:rsidRPr="00F04C0F" w:rsidRDefault="00753B0F" w:rsidP="00F04C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0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детей с ОВЗ выражается в том, что эти дети имеют физические, интеллектуальные или эмоционально-волевые проблемы, испытывают те или иные трудности в социальной адаптации, в овладении навыками функционирования в обществе, у них нарушена познавательная деятельность, которая ведёт к проблемам связанными с трудностями в обучении.</w:t>
      </w:r>
    </w:p>
    <w:p w:rsidR="00753B0F" w:rsidRPr="00F04C0F" w:rsidRDefault="00753B0F" w:rsidP="00F04C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в развитии ребёнка связана не только с биологическими факторами, но и с неисполнением главных педагогических закономерностей: ограниченно общение, нарушена система коллективных отношений (прежде всего со сверстниками), отсутствует или снижена социальная активность.</w:t>
      </w:r>
    </w:p>
    <w:p w:rsidR="00825226" w:rsidRPr="00F04C0F" w:rsidRDefault="00753B0F" w:rsidP="00F04C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 особенностями развития – прежде всего ребёнок и с</w:t>
      </w:r>
      <w:r w:rsidR="00825226" w:rsidRPr="0082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 развития </w:t>
      </w:r>
      <w:r w:rsidRPr="00F0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</w:t>
      </w:r>
      <w:r w:rsidR="00825226" w:rsidRPr="00825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825226" w:rsidRPr="00825226">
        <w:rPr>
          <w:rFonts w:eastAsiaTheme="minorEastAsia"/>
          <w:sz w:val="28"/>
          <w:szCs w:val="28"/>
          <w:lang w:eastAsia="ru-RU"/>
        </w:rPr>
        <w:t xml:space="preserve"> </w:t>
      </w:r>
      <w:r w:rsidR="00825226"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это пространство его жизнедеятельности. Это те условия, когда протекает жизнь ребёнка в дошкольной организации. Которые следует рассматривать как фундамент, на котором закладывается строительство личности ребенка. </w:t>
      </w:r>
    </w:p>
    <w:p w:rsidR="005A3742" w:rsidRDefault="00FC08EA" w:rsidP="00F04C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C0F">
        <w:rPr>
          <w:rFonts w:ascii="Times New Roman" w:hAnsi="Times New Roman" w:cs="Times New Roman"/>
          <w:sz w:val="28"/>
          <w:szCs w:val="28"/>
        </w:rPr>
        <w:lastRenderedPageBreak/>
        <w:t xml:space="preserve">Для сбалансированной работы по инклюзивному образованию важно в своей работе соблюдать принципы: </w:t>
      </w:r>
    </w:p>
    <w:p w:rsidR="00FC08EA" w:rsidRPr="00F04C0F" w:rsidRDefault="005A3742" w:rsidP="005A3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08EA" w:rsidRPr="00F04C0F">
        <w:rPr>
          <w:rFonts w:ascii="Times New Roman" w:hAnsi="Times New Roman" w:cs="Times New Roman"/>
          <w:sz w:val="28"/>
          <w:szCs w:val="28"/>
        </w:rPr>
        <w:t xml:space="preserve">Принцип вариативности в организации процессов воспитания и обучения предполагает наличие вариативной развивающей среды, т. е. необходимых развивающих и дидактических пособий, </w:t>
      </w:r>
      <w:proofErr w:type="spellStart"/>
      <w:r w:rsidR="00FC08EA" w:rsidRPr="00F04C0F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FC08EA" w:rsidRPr="00F04C0F">
        <w:rPr>
          <w:rFonts w:ascii="Times New Roman" w:hAnsi="Times New Roman" w:cs="Times New Roman"/>
          <w:sz w:val="28"/>
          <w:szCs w:val="28"/>
        </w:rPr>
        <w:t xml:space="preserve"> среды, вариативной методической базы воспитания и обучения и др.</w:t>
      </w:r>
    </w:p>
    <w:p w:rsidR="00FC08EA" w:rsidRPr="00F04C0F" w:rsidRDefault="005A3742" w:rsidP="005A3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08EA" w:rsidRPr="00F04C0F">
        <w:rPr>
          <w:rFonts w:ascii="Times New Roman" w:hAnsi="Times New Roman" w:cs="Times New Roman"/>
          <w:sz w:val="28"/>
          <w:szCs w:val="28"/>
        </w:rPr>
        <w:t xml:space="preserve">Принцип индивидуального подхода предполагает подбор таких методов и средств обучения, в которых будут учтены индивидуальные образовательные потребности каждого ребенка. Индивидуальные программы развития дошкольника разрабатываются на основе диагностики его функционального состояния и предусматривают выработку индивидуальной стратегии развития. </w:t>
      </w:r>
    </w:p>
    <w:p w:rsidR="00184D4F" w:rsidRPr="00F04C0F" w:rsidRDefault="005A3742" w:rsidP="005A3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08EA" w:rsidRPr="00F04C0F">
        <w:rPr>
          <w:rFonts w:ascii="Times New Roman" w:hAnsi="Times New Roman" w:cs="Times New Roman"/>
          <w:sz w:val="28"/>
          <w:szCs w:val="28"/>
        </w:rPr>
        <w:t xml:space="preserve">Принцип поддержки самостоятельной активности ребенка. Предоставление условий для самостоятельной активности ребенка является одним из важнейших условий успешности инклюзивного образования. Реализация данного принципа помогает предотвратить появление «выученной беспомощности» – феномена, когда ребенок не прикладывает собственных усилий для улучшения своего состояния, а ожидает внешней инициативы. </w:t>
      </w:r>
    </w:p>
    <w:p w:rsidR="00825226" w:rsidRPr="00825226" w:rsidRDefault="00FC08EA" w:rsidP="00F04C0F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C0F">
        <w:rPr>
          <w:rFonts w:ascii="Times New Roman" w:hAnsi="Times New Roman" w:cs="Times New Roman"/>
          <w:sz w:val="28"/>
          <w:szCs w:val="28"/>
        </w:rPr>
        <w:t>Соблюдая данные принципы, будет гораздо легче</w:t>
      </w:r>
      <w:r w:rsidR="00E1365A" w:rsidRPr="00F04C0F">
        <w:rPr>
          <w:rFonts w:ascii="Times New Roman" w:hAnsi="Times New Roman" w:cs="Times New Roman"/>
          <w:sz w:val="28"/>
          <w:szCs w:val="28"/>
        </w:rPr>
        <w:t>, если  ж</w:t>
      </w:r>
      <w:r w:rsidR="00825226"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изнь </w:t>
      </w:r>
      <w:r w:rsidR="00E1365A" w:rsidRPr="00F04C0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такого </w:t>
      </w:r>
      <w:r w:rsidR="00825226"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ребёнка </w:t>
      </w:r>
      <w:r w:rsidR="00E1365A" w:rsidRPr="00F04C0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обогатить</w:t>
      </w:r>
      <w:r w:rsidR="00825226"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предметной средой. Такой предметной средой может и должно стать </w:t>
      </w:r>
      <w:r w:rsidR="00825226" w:rsidRPr="0082522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полифункциональное</w:t>
      </w:r>
      <w:r w:rsidR="00825226"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оборудование, где:</w:t>
      </w:r>
    </w:p>
    <w:p w:rsidR="00825226" w:rsidRPr="00825226" w:rsidRDefault="00825226" w:rsidP="00F04C0F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2522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поли </w:t>
      </w:r>
      <w:r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(от греч.</w:t>
      </w:r>
      <w:r w:rsidRPr="00825226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polys</w:t>
      </w:r>
      <w:r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</w:t>
      </w:r>
      <w:proofErr w:type="gramStart"/>
      <w:r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многий</w:t>
      </w:r>
      <w:proofErr w:type="gramEnd"/>
      <w:r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многочисленный, обширный) </w:t>
      </w:r>
    </w:p>
    <w:p w:rsidR="00825226" w:rsidRPr="00825226" w:rsidRDefault="00825226" w:rsidP="00F04C0F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2522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функция </w:t>
      </w:r>
      <w:r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(от лат.</w:t>
      </w:r>
      <w:proofErr w:type="spellStart"/>
      <w:r w:rsidRPr="00825226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functio</w:t>
      </w:r>
      <w:proofErr w:type="spellEnd"/>
      <w:r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исполнение, осуществление)</w:t>
      </w:r>
    </w:p>
    <w:p w:rsidR="00825226" w:rsidRPr="00825226" w:rsidRDefault="00825226" w:rsidP="00F04C0F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2522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функциональное – </w:t>
      </w:r>
      <w:r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совокупность функций, то есть исполняющее несколько ролей.</w:t>
      </w:r>
    </w:p>
    <w:p w:rsidR="00825226" w:rsidRPr="00F04C0F" w:rsidRDefault="00825226" w:rsidP="005F0A9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52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Непосредственно применение полифункционального оборудования происходит через игру. </w:t>
      </w:r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Нет ничего более увлекательного, чем веселая и забавная, занимательная и познавательная игра. Процесс развития</w:t>
      </w:r>
      <w:r w:rsidR="00184D4F" w:rsidRPr="00F04C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ребёнка</w:t>
      </w:r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требует именно этого - общения, игры, взаимной радости. Играя вместе, мы помогаем детям освоить все более активные и сложные способы взаимодействия с окружающим миром.</w:t>
      </w:r>
    </w:p>
    <w:p w:rsidR="00184D4F" w:rsidRPr="00825226" w:rsidRDefault="00F51874" w:rsidP="005F0A9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C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Благодаря полифункциональному оборудованию развиваются психические процессы, формируются </w:t>
      </w:r>
      <w:proofErr w:type="spellStart"/>
      <w:r w:rsidRPr="00F04C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полисенсорные</w:t>
      </w:r>
      <w:proofErr w:type="spellEnd"/>
      <w:r w:rsidRPr="00F04C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взаимосвязи, развивается умственное и нравственное воспитание детей, а также оказывается взаимодействие в преодолении различных затруднений в интеллектуальной, трудовой, бытовой и образовательной деятельности.</w:t>
      </w:r>
    </w:p>
    <w:p w:rsidR="00825226" w:rsidRPr="00825226" w:rsidRDefault="002F00F2" w:rsidP="005F0A9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Оборудование</w:t>
      </w:r>
      <w:r w:rsidR="00825226"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выполнено в ярких контрастных тонах. Элементы такого оборудования привлекают внимание </w:t>
      </w:r>
      <w:r w:rsidR="00BB4A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ребёнка</w:t>
      </w:r>
      <w:r w:rsidR="00825226"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помогают развивать его восприятие и представления о цвете. Полифункциональное оборудование изготовлено из разных материалов – ворсистых, гладких и жёстких тканей. Для соединения деталей пособия используются крепления - „липучки”, молнии, кнопки, пуговицы очень привлекательные для детей. Так же присутствует – звучание. </w:t>
      </w:r>
    </w:p>
    <w:p w:rsidR="00825226" w:rsidRPr="00825226" w:rsidRDefault="00825226" w:rsidP="005F0A9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  <w:t xml:space="preserve">Эти качества способствуют развитию опыта ощупывания, ощущения и восприятия, что чрезвычайно важно для умственного развития </w:t>
      </w:r>
      <w:r w:rsidR="00BB4A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ребёнка</w:t>
      </w:r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Огромное достоинство и преимущество мягких развивающих пособий - их </w:t>
      </w:r>
      <w:proofErr w:type="spellStart"/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Они подойдут и для коррекционного обучения. Помимо основной педагогической ценности, мягкие развивающие детали обладают успокаивающим эффектом для ребенка. </w:t>
      </w:r>
    </w:p>
    <w:p w:rsidR="00825226" w:rsidRPr="00825226" w:rsidRDefault="00825226" w:rsidP="005F0A9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Полифункциональное оборудование даёт возможность не упустить столь ценное время для развития кисти и пальцев детской руки. И чем раньше ребёнок начинает работать на сенсорном развивающем оборудовании, тем быстрее происходит психическое развитие ребёнка. С его помощью идёт также отработка навыков, позволяющих укрепить слабую детскую руку. Каждодневные тренировки, плюс меняющаяся мотивация игровой деятельности подводят плавно ребёнка к качественному выполнению заданий и бережному отношению к пособию.</w:t>
      </w:r>
    </w:p>
    <w:p w:rsidR="00825226" w:rsidRDefault="00825226" w:rsidP="00BB4AEA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полифункциональным называется </w:t>
      </w:r>
      <w:proofErr w:type="spellStart"/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многосвойственное</w:t>
      </w:r>
      <w:proofErr w:type="spellEnd"/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многоролевое</w:t>
      </w:r>
      <w:proofErr w:type="spellEnd"/>
      <w:r w:rsidRPr="008252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оборудование, позволяющее охватить сразу не</w:t>
      </w:r>
      <w:r w:rsidR="005F0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сколько линий развития ребёнка.</w:t>
      </w:r>
      <w:r w:rsidR="002F00F2" w:rsidRPr="002F00F2"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Совершая определенные действия, </w:t>
      </w:r>
      <w:r w:rsidR="00BB4A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ребёнок учи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тся: застегивать-расстегивать молнию, завязывать шнурки и</w:t>
      </w:r>
      <w:r w:rsid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прочее. Эти, на первый взгляд, незаметные навыки развивают мелкую пальчиковую</w:t>
      </w:r>
      <w:r w:rsidR="001B0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моторику, а также учат пользоваться настоящими предметами в быту. Ребенок получает</w:t>
      </w:r>
      <w:r w:rsidR="001B0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</w:t>
      </w:r>
      <w:r w:rsidR="001B0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сть выбрать для игры то оборудование, которое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ему больше импонирует в данный</w:t>
      </w:r>
      <w:r w:rsidR="001B0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момент. В процессе занятия с </w:t>
      </w:r>
      <w:r w:rsidR="001B0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оборудованием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ребенок пробует абсолютно самостоятельно</w:t>
      </w:r>
      <w:r w:rsidR="00BB4A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решать задачи различной сложности, находить свои ошибки, вносить исправления. В</w:t>
      </w:r>
      <w:r w:rsidR="001B0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процессе игровых действий у ребенка развивается мышление, связная речь, воображение</w:t>
      </w:r>
      <w:r w:rsidR="001B0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мелкая пальчиковая моторика, формируется понятия цвета, размера, формы. Помимо</w:t>
      </w:r>
      <w:r w:rsidR="001B0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этого данная методика способствует формированию мотивации к обучению. В процессе</w:t>
      </w:r>
      <w:r w:rsidR="001B0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практических задач у дошкольника с ОВЗ формируется важные личностные</w:t>
      </w:r>
      <w:r w:rsidR="001B0A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качества –</w:t>
      </w:r>
      <w:r w:rsidR="00BB4A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00F2" w:rsidRPr="002F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целеустремленность, самостоятельность и уверенность в себе.</w:t>
      </w:r>
    </w:p>
    <w:p w:rsidR="00A221B4" w:rsidRPr="00825226" w:rsidRDefault="00A221B4" w:rsidP="00BB4AEA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862DF" w:rsidRDefault="00E862DF" w:rsidP="00F04C0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687" w:rsidRPr="004C1B03" w:rsidRDefault="006A1D9A" w:rsidP="00F04C0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B03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09764C" w:rsidRPr="004C1B03" w:rsidRDefault="0009764C" w:rsidP="00F04C0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D9A" w:rsidRPr="00712EB7" w:rsidRDefault="006A1D9A" w:rsidP="00712EB7">
      <w:pPr>
        <w:pStyle w:val="a9"/>
        <w:numPr>
          <w:ilvl w:val="0"/>
          <w:numId w:val="2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2EB7">
        <w:rPr>
          <w:rFonts w:ascii="Times New Roman" w:hAnsi="Times New Roman" w:cs="Times New Roman"/>
          <w:sz w:val="24"/>
          <w:szCs w:val="24"/>
        </w:rPr>
        <w:t>Предметно-пространственная развивающая среда в детском саду. Принципы построения, советы, рекомендации</w:t>
      </w:r>
      <w:proofErr w:type="gramStart"/>
      <w:r w:rsidRPr="00712EB7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Pr="00712EB7">
        <w:rPr>
          <w:rFonts w:ascii="Times New Roman" w:hAnsi="Times New Roman" w:cs="Times New Roman"/>
          <w:sz w:val="24"/>
          <w:szCs w:val="24"/>
        </w:rPr>
        <w:t xml:space="preserve">ост. Н.В. </w:t>
      </w:r>
      <w:proofErr w:type="spellStart"/>
      <w:r w:rsidRPr="00712EB7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712EB7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712EB7">
        <w:rPr>
          <w:rFonts w:ascii="Times New Roman" w:hAnsi="Times New Roman" w:cs="Times New Roman"/>
          <w:sz w:val="24"/>
          <w:szCs w:val="24"/>
        </w:rPr>
        <w:t>., «</w:t>
      </w:r>
      <w:proofErr w:type="gramEnd"/>
      <w:r w:rsidRPr="00712EB7">
        <w:rPr>
          <w:rFonts w:ascii="Times New Roman" w:hAnsi="Times New Roman" w:cs="Times New Roman"/>
          <w:sz w:val="24"/>
          <w:szCs w:val="24"/>
        </w:rPr>
        <w:t>Детство-Пресс», 2010 г.</w:t>
      </w:r>
    </w:p>
    <w:p w:rsidR="00712EB7" w:rsidRDefault="00712EB7" w:rsidP="00712EB7">
      <w:pPr>
        <w:pStyle w:val="a9"/>
        <w:numPr>
          <w:ilvl w:val="0"/>
          <w:numId w:val="2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64F">
        <w:rPr>
          <w:rFonts w:ascii="Times New Roman" w:hAnsi="Times New Roman" w:cs="Times New Roman"/>
          <w:sz w:val="24"/>
          <w:szCs w:val="24"/>
        </w:rPr>
        <w:t xml:space="preserve">Развитие инклюзивного образования в России / Е. Г. </w:t>
      </w:r>
      <w:proofErr w:type="spellStart"/>
      <w:r w:rsidRPr="009C064F">
        <w:rPr>
          <w:rFonts w:ascii="Times New Roman" w:hAnsi="Times New Roman" w:cs="Times New Roman"/>
          <w:sz w:val="24"/>
          <w:szCs w:val="24"/>
        </w:rPr>
        <w:t>Огольцова</w:t>
      </w:r>
      <w:proofErr w:type="spellEnd"/>
      <w:r w:rsidRPr="009C064F">
        <w:rPr>
          <w:rFonts w:ascii="Times New Roman" w:hAnsi="Times New Roman" w:cs="Times New Roman"/>
          <w:sz w:val="24"/>
          <w:szCs w:val="24"/>
        </w:rPr>
        <w:t>, А. Э. Тимохина, Е. А. Сергеева. — Текст</w:t>
      </w:r>
      <w:proofErr w:type="gramStart"/>
      <w:r w:rsidRPr="009C064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C064F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2017. — № 50 (184). — С. 249-252. — URL: https://moluch.ru/archive/184/47136/ (дата обращения: 04.11.2022).</w:t>
      </w:r>
    </w:p>
    <w:p w:rsidR="00C34458" w:rsidRDefault="00FB0CC7" w:rsidP="00712EB7">
      <w:pPr>
        <w:pStyle w:val="a9"/>
        <w:numPr>
          <w:ilvl w:val="0"/>
          <w:numId w:val="2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2EB7">
        <w:rPr>
          <w:rFonts w:ascii="Times New Roman" w:hAnsi="Times New Roman" w:cs="Times New Roman"/>
          <w:sz w:val="24"/>
          <w:szCs w:val="24"/>
        </w:rPr>
        <w:t>Инклюзивные практики в дет</w:t>
      </w:r>
      <w:r w:rsidR="0020373C" w:rsidRPr="00712EB7">
        <w:rPr>
          <w:rFonts w:ascii="Times New Roman" w:hAnsi="Times New Roman" w:cs="Times New Roman"/>
          <w:sz w:val="24"/>
          <w:szCs w:val="24"/>
        </w:rPr>
        <w:t>ском саду: Метод. Рекомендации/Потапова О.Е.</w:t>
      </w:r>
      <w:r w:rsidRPr="00712EB7">
        <w:rPr>
          <w:rFonts w:ascii="Times New Roman" w:hAnsi="Times New Roman" w:cs="Times New Roman"/>
          <w:sz w:val="24"/>
          <w:szCs w:val="24"/>
        </w:rPr>
        <w:t xml:space="preserve">— М.: ТЦ Сфера, 2015. — 128 с. (Управление детским садом). </w:t>
      </w:r>
      <w:r w:rsidR="00C34458">
        <w:rPr>
          <w:rFonts w:ascii="Times New Roman" w:hAnsi="Times New Roman" w:cs="Times New Roman"/>
          <w:sz w:val="24"/>
          <w:szCs w:val="24"/>
        </w:rPr>
        <w:br w:type="page"/>
      </w:r>
    </w:p>
    <w:p w:rsidR="00DA6D17" w:rsidRDefault="00DA6D17" w:rsidP="00C34458">
      <w:pPr>
        <w:pStyle w:val="a9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  <w:sectPr w:rsidR="00DA6D17" w:rsidSect="00D12E8F">
          <w:footerReference w:type="default" r:id="rId10"/>
          <w:pgSz w:w="11906" w:h="16838" w:code="9"/>
          <w:pgMar w:top="568" w:right="1133" w:bottom="567" w:left="1134" w:header="284" w:footer="34" w:gutter="0"/>
          <w:pgNumType w:start="1"/>
          <w:cols w:space="708"/>
          <w:docGrid w:linePitch="360"/>
        </w:sectPr>
      </w:pPr>
    </w:p>
    <w:p w:rsidR="0088165D" w:rsidRDefault="0088165D" w:rsidP="00DA6D17">
      <w:pPr>
        <w:pStyle w:val="a9"/>
        <w:spacing w:after="0"/>
        <w:ind w:left="99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8165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Полифункциональное оборудование «Осень»</w:t>
      </w:r>
    </w:p>
    <w:p w:rsidR="00221457" w:rsidRPr="0088165D" w:rsidRDefault="00221457" w:rsidP="00DA6D17">
      <w:pPr>
        <w:pStyle w:val="a9"/>
        <w:spacing w:after="0"/>
        <w:ind w:left="99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C064F" w:rsidRDefault="00DA6D17" w:rsidP="00DA6D17">
      <w:pPr>
        <w:pStyle w:val="a9"/>
        <w:spacing w:after="0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6260A2" wp14:editId="08222961">
            <wp:extent cx="5334000" cy="51198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57379464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410" cy="51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D17" w:rsidRDefault="00DA6D17" w:rsidP="0088165D">
      <w:pPr>
        <w:pStyle w:val="a9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DA6D17" w:rsidRPr="0088165D" w:rsidRDefault="00DA6D17" w:rsidP="0088165D">
      <w:pPr>
        <w:pStyle w:val="a9"/>
        <w:spacing w:after="0" w:line="360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88165D">
        <w:rPr>
          <w:rFonts w:ascii="Times New Roman" w:hAnsi="Times New Roman" w:cs="Times New Roman"/>
          <w:sz w:val="28"/>
          <w:szCs w:val="28"/>
        </w:rPr>
        <w:t>На полотне изображено осеннее дерево, с помощью которого можно вспомнить цвет, например: найти красный листочек или спросить какого цвета данный листик, можно найти большой лист и маленький. На полотне также находится домик из геометрических фигур. Рядом с домом находится огород с овощами. Дети познают, что растёт в</w:t>
      </w:r>
      <w:r w:rsidR="00735FD1">
        <w:rPr>
          <w:rFonts w:ascii="Times New Roman" w:hAnsi="Times New Roman" w:cs="Times New Roman"/>
          <w:sz w:val="28"/>
          <w:szCs w:val="28"/>
        </w:rPr>
        <w:t xml:space="preserve"> земле и какие существуют овощи, определить их количество.</w:t>
      </w:r>
      <w:r w:rsidRPr="0088165D">
        <w:rPr>
          <w:rFonts w:ascii="Times New Roman" w:hAnsi="Times New Roman" w:cs="Times New Roman"/>
          <w:sz w:val="28"/>
          <w:szCs w:val="28"/>
        </w:rPr>
        <w:t xml:space="preserve"> Огород находится за забором, штакетники которого могут убираться в ящик и раскладываться снова (конструктивная деятельность). Под большим листом прячется ёжик, у которого на спине находятся запасы. Солнышко застёгивается на пуговицы. Под деревом «растут» грибы разных размеров, к</w:t>
      </w:r>
      <w:r w:rsidR="0029123A">
        <w:rPr>
          <w:rFonts w:ascii="Times New Roman" w:hAnsi="Times New Roman" w:cs="Times New Roman"/>
          <w:sz w:val="28"/>
          <w:szCs w:val="28"/>
        </w:rPr>
        <w:t>оторые можно собрать в корзинку и посчитать их.</w:t>
      </w:r>
      <w:r w:rsidRPr="00881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458" w:rsidRPr="005069F5" w:rsidRDefault="00C34458" w:rsidP="00C34458">
      <w:pPr>
        <w:pStyle w:val="a9"/>
        <w:spacing w:after="0"/>
        <w:ind w:left="99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069F5" w:rsidRDefault="005069F5" w:rsidP="005069F5">
      <w:pPr>
        <w:pStyle w:val="a9"/>
        <w:spacing w:after="0"/>
        <w:ind w:left="99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br w:type="page"/>
      </w:r>
    </w:p>
    <w:p w:rsidR="005069F5" w:rsidRPr="009C75DB" w:rsidRDefault="005069F5" w:rsidP="009C75DB">
      <w:pPr>
        <w:pStyle w:val="a9"/>
        <w:spacing w:after="0"/>
        <w:ind w:left="99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  <w:sectPr w:rsidR="005069F5" w:rsidRPr="009C75DB" w:rsidSect="00DA6D17">
          <w:type w:val="continuous"/>
          <w:pgSz w:w="11906" w:h="16838" w:code="9"/>
          <w:pgMar w:top="851" w:right="1133" w:bottom="567" w:left="1134" w:header="284" w:footer="34" w:gutter="0"/>
          <w:pgNumType w:start="1"/>
          <w:cols w:space="708"/>
          <w:docGrid w:linePitch="360"/>
        </w:sectPr>
      </w:pPr>
      <w:r w:rsidRPr="005069F5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Полифункциональное оборудование «Лето»</w:t>
      </w:r>
    </w:p>
    <w:p w:rsidR="005069F5" w:rsidRDefault="005069F5" w:rsidP="005069F5">
      <w:pPr>
        <w:pStyle w:val="a9"/>
        <w:spacing w:after="0"/>
        <w:ind w:left="993"/>
        <w:jc w:val="center"/>
        <w:rPr>
          <w:rFonts w:ascii="Times New Roman" w:hAnsi="Times New Roman" w:cs="Times New Roman"/>
          <w:sz w:val="24"/>
          <w:szCs w:val="24"/>
        </w:rPr>
        <w:sectPr w:rsidR="005069F5" w:rsidSect="00735FD1">
          <w:type w:val="continuous"/>
          <w:pgSz w:w="11906" w:h="16838" w:code="9"/>
          <w:pgMar w:top="851" w:right="1133" w:bottom="567" w:left="1134" w:header="284" w:footer="34" w:gutter="0"/>
          <w:pgNumType w:start="1"/>
          <w:cols w:num="2" w:space="708"/>
          <w:docGrid w:linePitch="360"/>
        </w:sectPr>
      </w:pPr>
    </w:p>
    <w:p w:rsidR="00C34458" w:rsidRPr="00D441D9" w:rsidRDefault="00CD03B5" w:rsidP="00735F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1D9">
        <w:rPr>
          <w:rFonts w:ascii="Times New Roman" w:hAnsi="Times New Roman" w:cs="Times New Roman"/>
          <w:sz w:val="28"/>
          <w:szCs w:val="28"/>
        </w:rPr>
        <w:lastRenderedPageBreak/>
        <w:t>Лето – это</w:t>
      </w:r>
      <w:r w:rsidR="00091798" w:rsidRPr="00D441D9">
        <w:rPr>
          <w:rFonts w:ascii="Times New Roman" w:hAnsi="Times New Roman" w:cs="Times New Roman"/>
          <w:sz w:val="28"/>
          <w:szCs w:val="28"/>
        </w:rPr>
        <w:t xml:space="preserve"> состояние души, умение наслаждаться жизнью</w:t>
      </w:r>
      <w:r w:rsidR="00735FD1" w:rsidRPr="00D441D9">
        <w:rPr>
          <w:rFonts w:ascii="Times New Roman" w:hAnsi="Times New Roman" w:cs="Times New Roman"/>
          <w:sz w:val="28"/>
          <w:szCs w:val="28"/>
        </w:rPr>
        <w:t xml:space="preserve">, моментом. А в одном мгновении </w:t>
      </w:r>
      <w:r w:rsidR="00091798" w:rsidRPr="00D441D9">
        <w:rPr>
          <w:rFonts w:ascii="Times New Roman" w:hAnsi="Times New Roman" w:cs="Times New Roman"/>
          <w:sz w:val="28"/>
          <w:szCs w:val="28"/>
        </w:rPr>
        <w:t>можно разглядеть столько красок, оттенков и смыслов, что стоит остановиться, прислушаться к себе, природе, миру. Возможно, тогда найдутся ответы на все вопросы. Да, лето пролетает быстро, поэтому давайте не спешить!</w:t>
      </w:r>
    </w:p>
    <w:p w:rsidR="00735FD1" w:rsidRPr="00D441D9" w:rsidRDefault="00CD03B5" w:rsidP="00735F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1D9">
        <w:rPr>
          <w:rFonts w:ascii="Times New Roman" w:hAnsi="Times New Roman" w:cs="Times New Roman"/>
          <w:sz w:val="28"/>
          <w:szCs w:val="28"/>
        </w:rPr>
        <w:t xml:space="preserve">На данном полотне изображено летнее дерево </w:t>
      </w:r>
      <w:r w:rsidR="005A3065" w:rsidRPr="00D441D9">
        <w:rPr>
          <w:rFonts w:ascii="Times New Roman" w:hAnsi="Times New Roman" w:cs="Times New Roman"/>
          <w:sz w:val="28"/>
          <w:szCs w:val="28"/>
        </w:rPr>
        <w:t>с зелёными листочками, под деревом находится пруд, в котором жучок ловит рыбу. С помощью пруда можно дать задание детям поймать рыбку определённого цвета или попросить поймать рыбку, которая плывёт налево и находится в самом низу.</w:t>
      </w:r>
      <w:r w:rsidR="009C75DB" w:rsidRPr="00D441D9">
        <w:rPr>
          <w:rFonts w:ascii="Times New Roman" w:hAnsi="Times New Roman" w:cs="Times New Roman"/>
          <w:sz w:val="28"/>
          <w:szCs w:val="28"/>
        </w:rPr>
        <w:t xml:space="preserve"> Сверху полотна находятся птички, которые летят влево и вправо, </w:t>
      </w:r>
      <w:r w:rsidR="009C75DB" w:rsidRPr="00D441D9">
        <w:rPr>
          <w:rFonts w:ascii="Times New Roman" w:hAnsi="Times New Roman" w:cs="Times New Roman"/>
          <w:sz w:val="28"/>
          <w:szCs w:val="28"/>
        </w:rPr>
        <w:lastRenderedPageBreak/>
        <w:t xml:space="preserve">далеко и близко. Также находится облако, если открыть молнию, то из него польётся дождик. </w:t>
      </w:r>
      <w:r w:rsidR="003D1554" w:rsidRPr="00D441D9">
        <w:rPr>
          <w:rFonts w:ascii="Times New Roman" w:hAnsi="Times New Roman" w:cs="Times New Roman"/>
          <w:sz w:val="28"/>
          <w:szCs w:val="28"/>
        </w:rPr>
        <w:t>Божья коровка, которая летит вверх к облаку и вниз к пруду.</w:t>
      </w:r>
      <w:r w:rsidR="00735FD1" w:rsidRPr="00D441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C75DB" w:rsidRDefault="00735FD1" w:rsidP="00735FD1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  <w:sectPr w:rsidR="009C75DB" w:rsidSect="00735FD1">
          <w:type w:val="continuous"/>
          <w:pgSz w:w="11906" w:h="16838" w:code="9"/>
          <w:pgMar w:top="851" w:right="1133" w:bottom="567" w:left="1134" w:header="284" w:footer="34" w:gutter="0"/>
          <w:pgNumType w:start="1"/>
          <w:cols w:num="2" w:space="283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4AC8A1" wp14:editId="2DFFB25D">
            <wp:extent cx="2425151" cy="3400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8_17091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1" t="23921" r="13963"/>
                    <a:stretch/>
                  </pic:blipFill>
                  <pic:spPr bwMode="auto">
                    <a:xfrm>
                      <a:off x="0" y="0"/>
                      <a:ext cx="2426262" cy="3401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03E" w:rsidRPr="004C1B03" w:rsidRDefault="00AE703E" w:rsidP="00F04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6A6" w:rsidRPr="004C1B03" w:rsidRDefault="00EC06A6" w:rsidP="00F04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5DB" w:rsidRDefault="009C75DB" w:rsidP="00F04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C75DB" w:rsidSect="009C75DB">
          <w:type w:val="continuous"/>
          <w:pgSz w:w="11906" w:h="16838" w:code="9"/>
          <w:pgMar w:top="851" w:right="1133" w:bottom="567" w:left="1134" w:header="284" w:footer="34" w:gutter="0"/>
          <w:pgNumType w:start="1"/>
          <w:cols w:space="708"/>
          <w:docGrid w:linePitch="360"/>
        </w:sectPr>
      </w:pPr>
    </w:p>
    <w:p w:rsidR="00EC06A6" w:rsidRDefault="00DA6D17" w:rsidP="00735FD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3FF80F2" wp14:editId="4C027E22">
            <wp:extent cx="2371725" cy="3162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14_17052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770" cy="317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C40" w:rsidRDefault="00987C40" w:rsidP="00735FD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5FD1" w:rsidRPr="00987C40" w:rsidRDefault="00735FD1" w:rsidP="00987C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40">
        <w:rPr>
          <w:rFonts w:ascii="Times New Roman" w:hAnsi="Times New Roman" w:cs="Times New Roman"/>
          <w:sz w:val="28"/>
          <w:szCs w:val="28"/>
        </w:rPr>
        <w:t xml:space="preserve">Таким образом, с помощью </w:t>
      </w:r>
      <w:proofErr w:type="spellStart"/>
      <w:r w:rsidRPr="00987C40">
        <w:rPr>
          <w:rFonts w:ascii="Times New Roman" w:hAnsi="Times New Roman" w:cs="Times New Roman"/>
          <w:sz w:val="28"/>
          <w:szCs w:val="28"/>
        </w:rPr>
        <w:t>многосвойственного</w:t>
      </w:r>
      <w:proofErr w:type="spellEnd"/>
      <w:r w:rsidRPr="00987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C40">
        <w:rPr>
          <w:rFonts w:ascii="Times New Roman" w:hAnsi="Times New Roman" w:cs="Times New Roman"/>
          <w:sz w:val="28"/>
          <w:szCs w:val="28"/>
        </w:rPr>
        <w:t>многоролевого</w:t>
      </w:r>
      <w:proofErr w:type="spellEnd"/>
      <w:r w:rsidRPr="00987C40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987C40" w:rsidRPr="00987C40">
        <w:rPr>
          <w:rFonts w:ascii="Times New Roman" w:hAnsi="Times New Roman" w:cs="Times New Roman"/>
          <w:sz w:val="28"/>
          <w:szCs w:val="28"/>
        </w:rPr>
        <w:t xml:space="preserve"> «Времена года</w:t>
      </w:r>
      <w:r w:rsidRPr="00987C40">
        <w:rPr>
          <w:rFonts w:ascii="Times New Roman" w:hAnsi="Times New Roman" w:cs="Times New Roman"/>
          <w:sz w:val="28"/>
          <w:szCs w:val="28"/>
        </w:rPr>
        <w:t>», можно охватить сразу несколько линий развития ребёнка.</w:t>
      </w:r>
    </w:p>
    <w:sectPr w:rsidR="00735FD1" w:rsidRPr="00987C40" w:rsidSect="00DA6D17">
      <w:type w:val="continuous"/>
      <w:pgSz w:w="11906" w:h="16838" w:code="9"/>
      <w:pgMar w:top="851" w:right="1133" w:bottom="567" w:left="1134" w:header="284" w:footer="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17" w:rsidRDefault="00BC6317" w:rsidP="007E36DB">
      <w:pPr>
        <w:spacing w:after="0" w:line="240" w:lineRule="auto"/>
      </w:pPr>
      <w:r>
        <w:separator/>
      </w:r>
    </w:p>
  </w:endnote>
  <w:endnote w:type="continuationSeparator" w:id="0">
    <w:p w:rsidR="00BC6317" w:rsidRDefault="00BC6317" w:rsidP="007E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7477"/>
    </w:sdtPr>
    <w:sdtEndPr/>
    <w:sdtContent>
      <w:p w:rsidR="0045491C" w:rsidRDefault="008C6DC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E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491C" w:rsidRDefault="004549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17" w:rsidRDefault="00BC6317" w:rsidP="007E36DB">
      <w:pPr>
        <w:spacing w:after="0" w:line="240" w:lineRule="auto"/>
      </w:pPr>
      <w:r>
        <w:separator/>
      </w:r>
    </w:p>
  </w:footnote>
  <w:footnote w:type="continuationSeparator" w:id="0">
    <w:p w:rsidR="00BC6317" w:rsidRDefault="00BC6317" w:rsidP="007E3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5C4"/>
    <w:multiLevelType w:val="hybridMultilevel"/>
    <w:tmpl w:val="ADFAF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EC64DD"/>
    <w:multiLevelType w:val="hybridMultilevel"/>
    <w:tmpl w:val="63AC4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51D64"/>
    <w:multiLevelType w:val="hybridMultilevel"/>
    <w:tmpl w:val="62666E3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0D6104C4"/>
    <w:multiLevelType w:val="hybridMultilevel"/>
    <w:tmpl w:val="E73E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9373D"/>
    <w:multiLevelType w:val="hybridMultilevel"/>
    <w:tmpl w:val="D2F0E2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B47C53"/>
    <w:multiLevelType w:val="hybridMultilevel"/>
    <w:tmpl w:val="11B477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6412C8"/>
    <w:multiLevelType w:val="hybridMultilevel"/>
    <w:tmpl w:val="6B087D6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1BD16A76"/>
    <w:multiLevelType w:val="hybridMultilevel"/>
    <w:tmpl w:val="F0AE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50B00"/>
    <w:multiLevelType w:val="hybridMultilevel"/>
    <w:tmpl w:val="843440A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2A827A06"/>
    <w:multiLevelType w:val="hybridMultilevel"/>
    <w:tmpl w:val="35EAD5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476412"/>
    <w:multiLevelType w:val="hybridMultilevel"/>
    <w:tmpl w:val="0990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773D5"/>
    <w:multiLevelType w:val="hybridMultilevel"/>
    <w:tmpl w:val="1D8864B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6B4E48"/>
    <w:multiLevelType w:val="hybridMultilevel"/>
    <w:tmpl w:val="A87AD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B5199"/>
    <w:multiLevelType w:val="hybridMultilevel"/>
    <w:tmpl w:val="897822C4"/>
    <w:lvl w:ilvl="0" w:tplc="07941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6E7652">
      <w:numFmt w:val="none"/>
      <w:lvlText w:val=""/>
      <w:lvlJc w:val="left"/>
      <w:pPr>
        <w:tabs>
          <w:tab w:val="num" w:pos="360"/>
        </w:tabs>
      </w:pPr>
    </w:lvl>
    <w:lvl w:ilvl="2" w:tplc="A7FE49F2">
      <w:numFmt w:val="none"/>
      <w:lvlText w:val=""/>
      <w:lvlJc w:val="left"/>
      <w:pPr>
        <w:tabs>
          <w:tab w:val="num" w:pos="360"/>
        </w:tabs>
      </w:pPr>
    </w:lvl>
    <w:lvl w:ilvl="3" w:tplc="4FEEF7F4">
      <w:numFmt w:val="none"/>
      <w:lvlText w:val=""/>
      <w:lvlJc w:val="left"/>
      <w:pPr>
        <w:tabs>
          <w:tab w:val="num" w:pos="360"/>
        </w:tabs>
      </w:pPr>
    </w:lvl>
    <w:lvl w:ilvl="4" w:tplc="F294E05C">
      <w:numFmt w:val="none"/>
      <w:lvlText w:val=""/>
      <w:lvlJc w:val="left"/>
      <w:pPr>
        <w:tabs>
          <w:tab w:val="num" w:pos="360"/>
        </w:tabs>
      </w:pPr>
    </w:lvl>
    <w:lvl w:ilvl="5" w:tplc="E71A4D82">
      <w:numFmt w:val="none"/>
      <w:lvlText w:val=""/>
      <w:lvlJc w:val="left"/>
      <w:pPr>
        <w:tabs>
          <w:tab w:val="num" w:pos="360"/>
        </w:tabs>
      </w:pPr>
    </w:lvl>
    <w:lvl w:ilvl="6" w:tplc="FE42AD86">
      <w:numFmt w:val="none"/>
      <w:lvlText w:val=""/>
      <w:lvlJc w:val="left"/>
      <w:pPr>
        <w:tabs>
          <w:tab w:val="num" w:pos="360"/>
        </w:tabs>
      </w:pPr>
    </w:lvl>
    <w:lvl w:ilvl="7" w:tplc="971451D2">
      <w:numFmt w:val="none"/>
      <w:lvlText w:val=""/>
      <w:lvlJc w:val="left"/>
      <w:pPr>
        <w:tabs>
          <w:tab w:val="num" w:pos="360"/>
        </w:tabs>
      </w:pPr>
    </w:lvl>
    <w:lvl w:ilvl="8" w:tplc="3A32F89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EC35031"/>
    <w:multiLevelType w:val="hybridMultilevel"/>
    <w:tmpl w:val="58FE9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B595E"/>
    <w:multiLevelType w:val="hybridMultilevel"/>
    <w:tmpl w:val="6088A07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A332513"/>
    <w:multiLevelType w:val="hybridMultilevel"/>
    <w:tmpl w:val="17F8E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A6094"/>
    <w:multiLevelType w:val="hybridMultilevel"/>
    <w:tmpl w:val="B942975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5F994C57"/>
    <w:multiLevelType w:val="hybridMultilevel"/>
    <w:tmpl w:val="B3622FC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>
    <w:nsid w:val="63CC6709"/>
    <w:multiLevelType w:val="hybridMultilevel"/>
    <w:tmpl w:val="1B4C84C2"/>
    <w:lvl w:ilvl="0" w:tplc="69764A7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D76261"/>
    <w:multiLevelType w:val="hybridMultilevel"/>
    <w:tmpl w:val="FC40B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45A32"/>
    <w:multiLevelType w:val="hybridMultilevel"/>
    <w:tmpl w:val="EB96952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872680"/>
    <w:multiLevelType w:val="hybridMultilevel"/>
    <w:tmpl w:val="E7DA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50AF2"/>
    <w:multiLevelType w:val="hybridMultilevel"/>
    <w:tmpl w:val="1480E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13"/>
  </w:num>
  <w:num w:numId="6">
    <w:abstractNumId w:val="7"/>
  </w:num>
  <w:num w:numId="7">
    <w:abstractNumId w:val="22"/>
  </w:num>
  <w:num w:numId="8">
    <w:abstractNumId w:val="23"/>
  </w:num>
  <w:num w:numId="9">
    <w:abstractNumId w:val="6"/>
  </w:num>
  <w:num w:numId="10">
    <w:abstractNumId w:val="14"/>
  </w:num>
  <w:num w:numId="11">
    <w:abstractNumId w:val="0"/>
  </w:num>
  <w:num w:numId="12">
    <w:abstractNumId w:val="15"/>
  </w:num>
  <w:num w:numId="13">
    <w:abstractNumId w:val="1"/>
  </w:num>
  <w:num w:numId="14">
    <w:abstractNumId w:val="16"/>
  </w:num>
  <w:num w:numId="15">
    <w:abstractNumId w:val="12"/>
  </w:num>
  <w:num w:numId="16">
    <w:abstractNumId w:val="9"/>
  </w:num>
  <w:num w:numId="17">
    <w:abstractNumId w:val="20"/>
  </w:num>
  <w:num w:numId="18">
    <w:abstractNumId w:val="3"/>
  </w:num>
  <w:num w:numId="19">
    <w:abstractNumId w:val="17"/>
  </w:num>
  <w:num w:numId="20">
    <w:abstractNumId w:val="8"/>
  </w:num>
  <w:num w:numId="21">
    <w:abstractNumId w:val="2"/>
  </w:num>
  <w:num w:numId="22">
    <w:abstractNumId w:val="18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7B6"/>
    <w:rsid w:val="0000419C"/>
    <w:rsid w:val="00006BCA"/>
    <w:rsid w:val="000230B4"/>
    <w:rsid w:val="0003659F"/>
    <w:rsid w:val="00037CD8"/>
    <w:rsid w:val="00037DB4"/>
    <w:rsid w:val="000406BF"/>
    <w:rsid w:val="00062C0C"/>
    <w:rsid w:val="0006388D"/>
    <w:rsid w:val="00091798"/>
    <w:rsid w:val="0009764C"/>
    <w:rsid w:val="000A0BBA"/>
    <w:rsid w:val="000C12BA"/>
    <w:rsid w:val="000D05C2"/>
    <w:rsid w:val="000D3F68"/>
    <w:rsid w:val="000D4012"/>
    <w:rsid w:val="000D5B76"/>
    <w:rsid w:val="000E25C5"/>
    <w:rsid w:val="001041C1"/>
    <w:rsid w:val="00131C34"/>
    <w:rsid w:val="00145F16"/>
    <w:rsid w:val="00153055"/>
    <w:rsid w:val="001549A6"/>
    <w:rsid w:val="00180F85"/>
    <w:rsid w:val="00183169"/>
    <w:rsid w:val="00184D4F"/>
    <w:rsid w:val="001A4166"/>
    <w:rsid w:val="001A7756"/>
    <w:rsid w:val="001B0A7A"/>
    <w:rsid w:val="001B277F"/>
    <w:rsid w:val="001B3D5D"/>
    <w:rsid w:val="001B7DCD"/>
    <w:rsid w:val="001E0496"/>
    <w:rsid w:val="001E7AF7"/>
    <w:rsid w:val="001F19EF"/>
    <w:rsid w:val="001F52C0"/>
    <w:rsid w:val="0020373C"/>
    <w:rsid w:val="00221457"/>
    <w:rsid w:val="0024072F"/>
    <w:rsid w:val="00275CBF"/>
    <w:rsid w:val="0028018E"/>
    <w:rsid w:val="00283517"/>
    <w:rsid w:val="0029123A"/>
    <w:rsid w:val="002A1416"/>
    <w:rsid w:val="002A7AD0"/>
    <w:rsid w:val="002C7E44"/>
    <w:rsid w:val="002D3657"/>
    <w:rsid w:val="002E7954"/>
    <w:rsid w:val="002F00F2"/>
    <w:rsid w:val="002F78D4"/>
    <w:rsid w:val="003154DA"/>
    <w:rsid w:val="003208C1"/>
    <w:rsid w:val="00333601"/>
    <w:rsid w:val="00333CF7"/>
    <w:rsid w:val="00334165"/>
    <w:rsid w:val="003526EF"/>
    <w:rsid w:val="00356564"/>
    <w:rsid w:val="00371222"/>
    <w:rsid w:val="003814BE"/>
    <w:rsid w:val="00384E8A"/>
    <w:rsid w:val="003A15E6"/>
    <w:rsid w:val="003A4060"/>
    <w:rsid w:val="003A65E4"/>
    <w:rsid w:val="003B022C"/>
    <w:rsid w:val="003B2E01"/>
    <w:rsid w:val="003C06CB"/>
    <w:rsid w:val="003C0A0E"/>
    <w:rsid w:val="003C6899"/>
    <w:rsid w:val="003D02C1"/>
    <w:rsid w:val="003D1554"/>
    <w:rsid w:val="003E7D0D"/>
    <w:rsid w:val="003F2C52"/>
    <w:rsid w:val="0040721A"/>
    <w:rsid w:val="0043217F"/>
    <w:rsid w:val="004408EF"/>
    <w:rsid w:val="00440C71"/>
    <w:rsid w:val="0045491C"/>
    <w:rsid w:val="00466250"/>
    <w:rsid w:val="0049272A"/>
    <w:rsid w:val="004B02A2"/>
    <w:rsid w:val="004C1B03"/>
    <w:rsid w:val="004D35C9"/>
    <w:rsid w:val="004F4712"/>
    <w:rsid w:val="005069F5"/>
    <w:rsid w:val="00511F7A"/>
    <w:rsid w:val="00521DB1"/>
    <w:rsid w:val="005446C7"/>
    <w:rsid w:val="0055309C"/>
    <w:rsid w:val="00565807"/>
    <w:rsid w:val="00593114"/>
    <w:rsid w:val="005967A3"/>
    <w:rsid w:val="005A0E35"/>
    <w:rsid w:val="005A27CC"/>
    <w:rsid w:val="005A3065"/>
    <w:rsid w:val="005A3742"/>
    <w:rsid w:val="005A7622"/>
    <w:rsid w:val="005B77B3"/>
    <w:rsid w:val="005C022D"/>
    <w:rsid w:val="005C191B"/>
    <w:rsid w:val="005C790D"/>
    <w:rsid w:val="005E3DDC"/>
    <w:rsid w:val="005E4506"/>
    <w:rsid w:val="005E4E33"/>
    <w:rsid w:val="005F0A92"/>
    <w:rsid w:val="006020FE"/>
    <w:rsid w:val="00612CC8"/>
    <w:rsid w:val="00627836"/>
    <w:rsid w:val="00636FC9"/>
    <w:rsid w:val="00644A75"/>
    <w:rsid w:val="00647318"/>
    <w:rsid w:val="00662F4A"/>
    <w:rsid w:val="006A1D9A"/>
    <w:rsid w:val="006B5D8C"/>
    <w:rsid w:val="006C77A1"/>
    <w:rsid w:val="006D4F19"/>
    <w:rsid w:val="006F2C0E"/>
    <w:rsid w:val="00707687"/>
    <w:rsid w:val="00712EB7"/>
    <w:rsid w:val="00720D28"/>
    <w:rsid w:val="0072176E"/>
    <w:rsid w:val="00733897"/>
    <w:rsid w:val="007349B4"/>
    <w:rsid w:val="00735FD1"/>
    <w:rsid w:val="00745CAE"/>
    <w:rsid w:val="00753B0F"/>
    <w:rsid w:val="007549B6"/>
    <w:rsid w:val="00755318"/>
    <w:rsid w:val="007712B1"/>
    <w:rsid w:val="00775DA8"/>
    <w:rsid w:val="0077705E"/>
    <w:rsid w:val="0079371A"/>
    <w:rsid w:val="00795051"/>
    <w:rsid w:val="00797F2F"/>
    <w:rsid w:val="007A7008"/>
    <w:rsid w:val="007B0D2F"/>
    <w:rsid w:val="007B78BF"/>
    <w:rsid w:val="007D7214"/>
    <w:rsid w:val="007E156E"/>
    <w:rsid w:val="007E1E3D"/>
    <w:rsid w:val="007E36DB"/>
    <w:rsid w:val="007E6F26"/>
    <w:rsid w:val="00803A08"/>
    <w:rsid w:val="00812576"/>
    <w:rsid w:val="00825226"/>
    <w:rsid w:val="00852D04"/>
    <w:rsid w:val="00870E6C"/>
    <w:rsid w:val="00871B8C"/>
    <w:rsid w:val="0087404F"/>
    <w:rsid w:val="00875FBC"/>
    <w:rsid w:val="0088165D"/>
    <w:rsid w:val="008A2B2B"/>
    <w:rsid w:val="008B7A1E"/>
    <w:rsid w:val="008C6DC0"/>
    <w:rsid w:val="008D5E80"/>
    <w:rsid w:val="008E2211"/>
    <w:rsid w:val="008E2E4B"/>
    <w:rsid w:val="008F2006"/>
    <w:rsid w:val="00900DDB"/>
    <w:rsid w:val="009032D7"/>
    <w:rsid w:val="00914F78"/>
    <w:rsid w:val="0092380E"/>
    <w:rsid w:val="00931974"/>
    <w:rsid w:val="00944B6F"/>
    <w:rsid w:val="00987C40"/>
    <w:rsid w:val="00987EF7"/>
    <w:rsid w:val="00991EAB"/>
    <w:rsid w:val="00992604"/>
    <w:rsid w:val="009A13A7"/>
    <w:rsid w:val="009A6A22"/>
    <w:rsid w:val="009C064F"/>
    <w:rsid w:val="009C2FBE"/>
    <w:rsid w:val="009C75DB"/>
    <w:rsid w:val="009D5492"/>
    <w:rsid w:val="009E5B37"/>
    <w:rsid w:val="009F6342"/>
    <w:rsid w:val="00A11AFA"/>
    <w:rsid w:val="00A12662"/>
    <w:rsid w:val="00A221B4"/>
    <w:rsid w:val="00A24ABC"/>
    <w:rsid w:val="00A303C3"/>
    <w:rsid w:val="00A358AF"/>
    <w:rsid w:val="00A47874"/>
    <w:rsid w:val="00A67503"/>
    <w:rsid w:val="00A71896"/>
    <w:rsid w:val="00A834E6"/>
    <w:rsid w:val="00A85064"/>
    <w:rsid w:val="00A85B4E"/>
    <w:rsid w:val="00A86270"/>
    <w:rsid w:val="00A92737"/>
    <w:rsid w:val="00A941C9"/>
    <w:rsid w:val="00AB7A04"/>
    <w:rsid w:val="00AC06E3"/>
    <w:rsid w:val="00AC499A"/>
    <w:rsid w:val="00AE703E"/>
    <w:rsid w:val="00AE73DB"/>
    <w:rsid w:val="00AE75D7"/>
    <w:rsid w:val="00AF2635"/>
    <w:rsid w:val="00B4003F"/>
    <w:rsid w:val="00B4401C"/>
    <w:rsid w:val="00B47CA0"/>
    <w:rsid w:val="00B5534D"/>
    <w:rsid w:val="00B57ABC"/>
    <w:rsid w:val="00B77B54"/>
    <w:rsid w:val="00B92E6A"/>
    <w:rsid w:val="00BA3B3A"/>
    <w:rsid w:val="00BA464C"/>
    <w:rsid w:val="00BB4AEA"/>
    <w:rsid w:val="00BB6E70"/>
    <w:rsid w:val="00BC6317"/>
    <w:rsid w:val="00BD07B4"/>
    <w:rsid w:val="00BE302C"/>
    <w:rsid w:val="00BE6B06"/>
    <w:rsid w:val="00C11ADC"/>
    <w:rsid w:val="00C219DF"/>
    <w:rsid w:val="00C26CE6"/>
    <w:rsid w:val="00C34458"/>
    <w:rsid w:val="00C60F1A"/>
    <w:rsid w:val="00C72EC5"/>
    <w:rsid w:val="00C90640"/>
    <w:rsid w:val="00C92CAA"/>
    <w:rsid w:val="00CC7AD0"/>
    <w:rsid w:val="00CD03B5"/>
    <w:rsid w:val="00CD22B3"/>
    <w:rsid w:val="00D12E8F"/>
    <w:rsid w:val="00D331A8"/>
    <w:rsid w:val="00D36E47"/>
    <w:rsid w:val="00D40701"/>
    <w:rsid w:val="00D441D9"/>
    <w:rsid w:val="00D517B6"/>
    <w:rsid w:val="00D87D05"/>
    <w:rsid w:val="00D90348"/>
    <w:rsid w:val="00D9397E"/>
    <w:rsid w:val="00D95167"/>
    <w:rsid w:val="00DA6D17"/>
    <w:rsid w:val="00DD1037"/>
    <w:rsid w:val="00DE47C7"/>
    <w:rsid w:val="00DF02DF"/>
    <w:rsid w:val="00DF4DC9"/>
    <w:rsid w:val="00DF78A1"/>
    <w:rsid w:val="00E1365A"/>
    <w:rsid w:val="00E21B58"/>
    <w:rsid w:val="00E26935"/>
    <w:rsid w:val="00E30F12"/>
    <w:rsid w:val="00E32399"/>
    <w:rsid w:val="00E35F8C"/>
    <w:rsid w:val="00E40B14"/>
    <w:rsid w:val="00E43234"/>
    <w:rsid w:val="00E4633A"/>
    <w:rsid w:val="00E862DF"/>
    <w:rsid w:val="00E919E9"/>
    <w:rsid w:val="00E97F4B"/>
    <w:rsid w:val="00EA43BD"/>
    <w:rsid w:val="00EB29A5"/>
    <w:rsid w:val="00EB6D3A"/>
    <w:rsid w:val="00EC06A6"/>
    <w:rsid w:val="00ED2A72"/>
    <w:rsid w:val="00ED776B"/>
    <w:rsid w:val="00EF4B3A"/>
    <w:rsid w:val="00F020F5"/>
    <w:rsid w:val="00F04C0F"/>
    <w:rsid w:val="00F172C3"/>
    <w:rsid w:val="00F33FE3"/>
    <w:rsid w:val="00F41AE7"/>
    <w:rsid w:val="00F51874"/>
    <w:rsid w:val="00FA492A"/>
    <w:rsid w:val="00FA6F1F"/>
    <w:rsid w:val="00FB05FE"/>
    <w:rsid w:val="00FB0BE1"/>
    <w:rsid w:val="00FB0CC7"/>
    <w:rsid w:val="00FB3E46"/>
    <w:rsid w:val="00FC08EA"/>
    <w:rsid w:val="00FC1FAA"/>
    <w:rsid w:val="00FD3B26"/>
    <w:rsid w:val="00FE3AA5"/>
    <w:rsid w:val="00FF069C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7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E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36DB"/>
  </w:style>
  <w:style w:type="paragraph" w:styleId="a7">
    <w:name w:val="footer"/>
    <w:basedOn w:val="a"/>
    <w:link w:val="a8"/>
    <w:uiPriority w:val="99"/>
    <w:unhideWhenUsed/>
    <w:rsid w:val="007E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36DB"/>
  </w:style>
  <w:style w:type="paragraph" w:styleId="a9">
    <w:name w:val="List Paragraph"/>
    <w:basedOn w:val="a"/>
    <w:uiPriority w:val="34"/>
    <w:qFormat/>
    <w:rsid w:val="003A4060"/>
    <w:pPr>
      <w:ind w:left="720"/>
      <w:contextualSpacing/>
    </w:pPr>
  </w:style>
  <w:style w:type="table" w:styleId="aa">
    <w:name w:val="Table Grid"/>
    <w:basedOn w:val="a1"/>
    <w:uiPriority w:val="59"/>
    <w:rsid w:val="00B57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180F8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80F8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80F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503E-B7D7-42CE-8E09-0F9DD9A5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Гость</cp:lastModifiedBy>
  <cp:revision>156</cp:revision>
  <cp:lastPrinted>2010-04-18T20:07:00Z</cp:lastPrinted>
  <dcterms:created xsi:type="dcterms:W3CDTF">2010-04-14T16:31:00Z</dcterms:created>
  <dcterms:modified xsi:type="dcterms:W3CDTF">2025-10-05T16:10:00Z</dcterms:modified>
</cp:coreProperties>
</file>