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958" w:rsidRPr="00330F30" w:rsidRDefault="00A32958" w:rsidP="00A32958">
      <w:pPr>
        <w:spacing w:after="0" w:line="240" w:lineRule="auto"/>
        <w:jc w:val="center"/>
        <w:rPr>
          <w:rFonts w:ascii="Times New Roman" w:hAnsi="Times New Roman" w:cs="Times New Roman"/>
          <w:b/>
          <w:sz w:val="28"/>
          <w:szCs w:val="28"/>
        </w:rPr>
      </w:pPr>
      <w:r w:rsidRPr="00330F30">
        <w:rPr>
          <w:rFonts w:ascii="Times New Roman" w:hAnsi="Times New Roman" w:cs="Times New Roman"/>
          <w:b/>
          <w:sz w:val="28"/>
          <w:szCs w:val="28"/>
        </w:rPr>
        <w:t>«Использование информационно-коммуникационных технологий в работе учителя-логопеда ДОУ в условиях ФГОС»</w:t>
      </w:r>
    </w:p>
    <w:p w:rsidR="00A32958" w:rsidRDefault="00A32958" w:rsidP="00A32958">
      <w:pPr>
        <w:spacing w:after="0" w:line="240" w:lineRule="auto"/>
        <w:ind w:firstLine="709"/>
        <w:jc w:val="right"/>
        <w:rPr>
          <w:rFonts w:ascii="Times New Roman" w:hAnsi="Times New Roman" w:cs="Times New Roman"/>
          <w:sz w:val="28"/>
          <w:szCs w:val="28"/>
        </w:rPr>
      </w:pPr>
    </w:p>
    <w:p w:rsidR="00A32958" w:rsidRPr="00A32958" w:rsidRDefault="00A32958" w:rsidP="00A32958">
      <w:pPr>
        <w:spacing w:after="0" w:line="240" w:lineRule="auto"/>
        <w:ind w:firstLine="709"/>
        <w:jc w:val="right"/>
        <w:rPr>
          <w:rFonts w:ascii="Times New Roman" w:hAnsi="Times New Roman" w:cs="Times New Roman"/>
          <w:sz w:val="28"/>
          <w:szCs w:val="28"/>
        </w:rPr>
      </w:pPr>
      <w:r w:rsidRPr="00A32958">
        <w:rPr>
          <w:rFonts w:ascii="Times New Roman" w:hAnsi="Times New Roman" w:cs="Times New Roman"/>
          <w:sz w:val="28"/>
          <w:szCs w:val="28"/>
        </w:rPr>
        <w:t xml:space="preserve">Учитель-логопед </w:t>
      </w:r>
      <w:r>
        <w:rPr>
          <w:rFonts w:ascii="Times New Roman" w:hAnsi="Times New Roman" w:cs="Times New Roman"/>
          <w:sz w:val="28"/>
          <w:szCs w:val="28"/>
        </w:rPr>
        <w:t>Милякова Елена</w:t>
      </w:r>
      <w:r w:rsidRPr="00A32958">
        <w:rPr>
          <w:rFonts w:ascii="Times New Roman" w:hAnsi="Times New Roman" w:cs="Times New Roman"/>
          <w:sz w:val="28"/>
          <w:szCs w:val="28"/>
        </w:rPr>
        <w:t xml:space="preserve"> Викторовна</w:t>
      </w:r>
    </w:p>
    <w:p w:rsidR="00A32958" w:rsidRDefault="00A32958" w:rsidP="00A32958">
      <w:pPr>
        <w:spacing w:after="0" w:line="240" w:lineRule="auto"/>
        <w:ind w:firstLine="709"/>
        <w:rPr>
          <w:rFonts w:ascii="Times New Roman" w:hAnsi="Times New Roman" w:cs="Times New Roman"/>
          <w:sz w:val="28"/>
          <w:szCs w:val="28"/>
        </w:rPr>
      </w:pP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Использование ИКТ является одним из эффективных способов повышения мотивации и индивидуализации обучения детей, развития у них творческих способностей и создания благоприятного эмоционального фона. А также позволяет перейти от объяснительно-иллюстрированного способа обучения к деятельностному, при котором ребенок принимает активное участие в данной деятельности. Это способствует осознанному усвоению новых знаний.</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Обучение для детей становится более привлекательным и захватывающим. В работе с интерактивным столом у детей развиваются все психические процессы: внимание, мышление, память, речь, а также мелкая моторика. У старшего дошкольника лучше развито непроизвольное внимание, которое становится более концентрированным, когда ему интересно, изучающий материал отличается наглядностью, яркостью, вызывает у ребенка положительные эмоции.</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Компьютер служит развивающим средством ребенка и входит в его жизнь через игру, художественную деятельность. Внедрение компьютерных технологий в новой и занимательной для детей форме,  помогает решать задачи речевого, математического, экологического, эстетического развития:  а также помогает развивать у малышей память, воображение, творческие способности, навыки ориентации в пространстве, логическое и абстрактное мышление.</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 xml:space="preserve">Обучение детей дошкольного возраста никогда еще не было столь привлекательным и захватывающим. Интерактивные и мультимедийные средства призваны вдохновить и призвать их к стремлению овладеть новыми знаниями. Компьютер значительно расширяет возможности предъявления учебной информации, позволяет усилить мотивацию ребенка. Применение мультимедиа технологий (цвета, графики, звука, современных средств видеотехники) позволяет моделировать различные ситуации из окружающей социальной среды. </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 xml:space="preserve"> Интерактивные средства обучения, такие как интерактивные доски, столы, компьютеры, становятся отличными помощниками в диагностике развития детей: внимания, памяти, мышления, речи, навыков учебной деятельности и т.д. Это активизирует познавательную активность детей, расширит их кругозор, повысит общую культуру родителей в вопросах воспитания, обеспечит координацию усилий всех участников воспитательного процесса. Игровые компоненты, включенные в мультимедиа программы, активизируют познавательную деятельность детей и усиливают усвоение материала.</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 xml:space="preserve">Любой  интерактивный стол  имеет программное обеспечение, которое, включает в себя различный набор возможностей - от простого рисования </w:t>
      </w:r>
      <w:r w:rsidRPr="00A32958">
        <w:rPr>
          <w:rFonts w:ascii="Times New Roman" w:hAnsi="Times New Roman" w:cs="Times New Roman"/>
          <w:sz w:val="28"/>
          <w:szCs w:val="28"/>
        </w:rPr>
        <w:lastRenderedPageBreak/>
        <w:t xml:space="preserve">поверх изображения с компьютера или виртуального белого листа с возможностью сохранения результатов работы, до создания многостраничных занятий и презентаций с управляемыми объектами, вставленными на страницы видеофрагментами и многочисленными функциями, облегчающими работу. </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В настоящее время внедрение компьютерных технологий является новой ступенью в образовательном процессе. Логопеды не только не остались в стороне, но и активно включились в процесс широкого использования информационно-развивающих технологий в своей практике.</w:t>
      </w:r>
    </w:p>
    <w:p w:rsidR="00A32958" w:rsidRPr="00A32958" w:rsidRDefault="00A32958" w:rsidP="00A3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 </w:t>
      </w:r>
      <w:r w:rsidRPr="00A32958">
        <w:rPr>
          <w:rFonts w:ascii="Times New Roman" w:hAnsi="Times New Roman" w:cs="Times New Roman"/>
          <w:sz w:val="28"/>
          <w:szCs w:val="28"/>
        </w:rPr>
        <w:t>В последнее время в логопедической работе особое место занимает интерактивный стол. Использование интерактивного стола помогает сделать учебный процесс увлекательным, динамичным, красочным, получить обратную связь с учащимися. Интерактивный стол (ИС)- полифункциональное устройство, позволяющее на одном занятии использовать как стандартное программное обеспечение, входящее в состав комплектации ИС, так и авторские презентации, тренажеры, видеоролики, компьютерные игры и т.д.</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 xml:space="preserve">Использование интерактивного стола на занятиях логопеда позволяет: </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w:t>
      </w:r>
      <w:r w:rsidRPr="00A32958">
        <w:rPr>
          <w:rFonts w:ascii="Times New Roman" w:hAnsi="Times New Roman" w:cs="Times New Roman"/>
          <w:sz w:val="28"/>
          <w:szCs w:val="28"/>
        </w:rPr>
        <w:tab/>
        <w:t>повысить качество обучения детей с ОВЗ;</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w:t>
      </w:r>
      <w:r w:rsidRPr="00A32958">
        <w:rPr>
          <w:rFonts w:ascii="Times New Roman" w:hAnsi="Times New Roman" w:cs="Times New Roman"/>
          <w:sz w:val="28"/>
          <w:szCs w:val="28"/>
        </w:rPr>
        <w:tab/>
        <w:t>развивать высшие психические функции (восприятие, внимание, память, мышление) за счет повышения уровня наглядности, использования в работе методов активного обучения;</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w:t>
      </w:r>
      <w:r w:rsidRPr="00A32958">
        <w:rPr>
          <w:rFonts w:ascii="Times New Roman" w:hAnsi="Times New Roman" w:cs="Times New Roman"/>
          <w:sz w:val="28"/>
          <w:szCs w:val="28"/>
        </w:rPr>
        <w:tab/>
        <w:t>развивать артикуляционную и мелкую моторику, совершенствовать навыки пространственной ориентировки, развивать точность движений руки;</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w:t>
      </w:r>
      <w:r w:rsidRPr="00A32958">
        <w:rPr>
          <w:rFonts w:ascii="Times New Roman" w:hAnsi="Times New Roman" w:cs="Times New Roman"/>
          <w:sz w:val="28"/>
          <w:szCs w:val="28"/>
        </w:rPr>
        <w:tab/>
        <w:t>повысить мотивацию и увеличить работоспособность при коррекции речевых нарушений;</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w:t>
      </w:r>
      <w:r w:rsidRPr="00A32958">
        <w:rPr>
          <w:rFonts w:ascii="Times New Roman" w:hAnsi="Times New Roman" w:cs="Times New Roman"/>
          <w:sz w:val="28"/>
          <w:szCs w:val="28"/>
        </w:rPr>
        <w:tab/>
        <w:t>обеспечить психологический комфорт на занятиях.</w:t>
      </w:r>
    </w:p>
    <w:p w:rsidR="00A32958" w:rsidRPr="00A32958" w:rsidRDefault="00A32958" w:rsidP="00A32958">
      <w:pPr>
        <w:spacing w:after="0" w:line="240" w:lineRule="auto"/>
        <w:ind w:firstLine="709"/>
        <w:jc w:val="both"/>
        <w:rPr>
          <w:rFonts w:ascii="Times New Roman" w:hAnsi="Times New Roman" w:cs="Times New Roman"/>
          <w:sz w:val="28"/>
          <w:szCs w:val="28"/>
        </w:rPr>
      </w:pP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На наших логопедических занятиях компьютерные технологии обучения нашли свое применение при коррекции нарушений устной и письменной речи.</w:t>
      </w: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Мною были разработаны различные авторские мультимедийные презентации, способствующие развитию фонетико-фонематических процессов (“В царстве Снежной королевы”, “Приключения Алисы”, “В поисках сокровищ”, “Играем с Буратино”, “Преступление” и др.), развитию лексико-грамматического строя речи (“Имя существительное”, “Исправь ошибки”, “Собираем урожай. Овощи. Фрукты ”, “Когда это бывает? Времена года” и др..)</w:t>
      </w:r>
    </w:p>
    <w:p w:rsidR="00A32958" w:rsidRPr="00A32958" w:rsidRDefault="00A32958" w:rsidP="00A32958">
      <w:pPr>
        <w:spacing w:after="0" w:line="240" w:lineRule="auto"/>
        <w:ind w:firstLine="709"/>
        <w:jc w:val="both"/>
        <w:rPr>
          <w:rFonts w:ascii="Times New Roman" w:hAnsi="Times New Roman" w:cs="Times New Roman"/>
          <w:sz w:val="28"/>
          <w:szCs w:val="28"/>
        </w:rPr>
      </w:pP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 xml:space="preserve">Поскольку у детей хорошо развито непроизвольное внимание, то учебный материал, предъявляемый в ярком, интересном и доступном для ребёнка виде, вызывает интерес. В этом случае применение компьютерных технологий становится особенно целесообразным, так предоставляет </w:t>
      </w:r>
      <w:r w:rsidRPr="00A32958">
        <w:rPr>
          <w:rFonts w:ascii="Times New Roman" w:hAnsi="Times New Roman" w:cs="Times New Roman"/>
          <w:sz w:val="28"/>
          <w:szCs w:val="28"/>
        </w:rPr>
        <w:lastRenderedPageBreak/>
        <w:t>информацию в привлекательной форме, что не только ускоряет запоминание, но и делает его осмысленным и долговременным.</w:t>
      </w:r>
    </w:p>
    <w:p w:rsidR="00A32958" w:rsidRPr="00A32958" w:rsidRDefault="00A32958" w:rsidP="00A32958">
      <w:pPr>
        <w:spacing w:after="0" w:line="240" w:lineRule="auto"/>
        <w:ind w:firstLine="709"/>
        <w:jc w:val="both"/>
        <w:rPr>
          <w:rFonts w:ascii="Times New Roman" w:hAnsi="Times New Roman" w:cs="Times New Roman"/>
          <w:sz w:val="28"/>
          <w:szCs w:val="28"/>
        </w:rPr>
      </w:pP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 xml:space="preserve">Одним из преимуществ компьютерных средств обучения является то, что позволяют значительно повысить мотивационную готовность детей к проведению коррекционных занятий путем моделирования коррекционно-развивающей компьютерной среды. В ее рамках ребенок самостоятельно осуществляет свою деятельность, тем самым, развивая способность принимать решения, учится доводить начатое дело до конца. Особо хочется отметить принцип объективной оценки результатов деятельности ребенка. Результаты деятельности ребенка представляются визуально на экране в виде мультипликационных образ символов, исключающих субъективную оценку, ученик видит результаты своей деятельности, что добавляет положительную эмоциональную окраску в такие занятия. </w:t>
      </w:r>
    </w:p>
    <w:p w:rsidR="00A32958" w:rsidRPr="00A32958" w:rsidRDefault="00A32958" w:rsidP="00A32958">
      <w:pPr>
        <w:spacing w:after="0" w:line="240" w:lineRule="auto"/>
        <w:ind w:firstLine="709"/>
        <w:jc w:val="both"/>
        <w:rPr>
          <w:rFonts w:ascii="Times New Roman" w:hAnsi="Times New Roman" w:cs="Times New Roman"/>
          <w:sz w:val="28"/>
          <w:szCs w:val="28"/>
        </w:rPr>
      </w:pP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Использование на логопедических занятиях интерактивного стола позволяет оптимизировать педагогический процесс, индивидуализировать обучение детей с речевыми рушениями, способствует положительному состоянию детей в процессе занятий, значительно повышает эффективность работы учителя-логопеда.</w:t>
      </w:r>
    </w:p>
    <w:p w:rsidR="00A32958" w:rsidRPr="00A32958" w:rsidRDefault="00A32958" w:rsidP="00A32958">
      <w:pPr>
        <w:spacing w:after="0" w:line="240" w:lineRule="auto"/>
        <w:ind w:firstLine="709"/>
        <w:jc w:val="both"/>
        <w:rPr>
          <w:rFonts w:ascii="Times New Roman" w:hAnsi="Times New Roman" w:cs="Times New Roman"/>
          <w:sz w:val="28"/>
          <w:szCs w:val="28"/>
        </w:rPr>
      </w:pPr>
    </w:p>
    <w:p w:rsidR="00A32958" w:rsidRPr="00A32958" w:rsidRDefault="00A32958" w:rsidP="00A32958">
      <w:pPr>
        <w:spacing w:after="0" w:line="240" w:lineRule="auto"/>
        <w:ind w:firstLine="709"/>
        <w:jc w:val="both"/>
        <w:rPr>
          <w:rFonts w:ascii="Times New Roman" w:hAnsi="Times New Roman" w:cs="Times New Roman"/>
          <w:sz w:val="28"/>
          <w:szCs w:val="28"/>
        </w:rPr>
      </w:pPr>
      <w:r w:rsidRPr="00A32958">
        <w:rPr>
          <w:rFonts w:ascii="Times New Roman" w:hAnsi="Times New Roman" w:cs="Times New Roman"/>
          <w:sz w:val="28"/>
          <w:szCs w:val="28"/>
        </w:rPr>
        <w:t>Мои авторские разработки занятий применяются для: развития артикуляционной моторики “Артикуляционная гимнастика”; развития артикуляционной моторики “Артикуляционная гимнастика”; автоматизации звуков в слогах, словах, предложениях и связной речи ; дифференциации звуков в слогах, словах, предложениях и связной речи; развития связной речи и познавательных способностей (“Четвертый лишний”, “Загадки”). На этапе закрепления пройденной темы использую тестовые задания с выбором ответа (Krabtest). При обработке результатов обследования речи учащихся, для ведения мониторинга речевого развития детей удобно применять MS Excel (“Тестовая экспресс-диагностика сенсомоторного уровня развития речи по методике Т.А. Фотековой»). Использование ИКТ в системе работы логопеда позволяет существенно усилить мотивацию ребенка классов КРО к логопедическим занятиям, сократить время, необходимое для коррекции и автоматизации ряда речевых навыков, формировать у ребенка активную позицию субъекта обучения; систематизировать работу школьного логопеда.</w:t>
      </w:r>
    </w:p>
    <w:p w:rsidR="005D7735" w:rsidRPr="00A32958" w:rsidRDefault="005D7735" w:rsidP="003F369D">
      <w:pPr>
        <w:rPr>
          <w:rFonts w:ascii="Times New Roman" w:hAnsi="Times New Roman" w:cs="Times New Roman"/>
          <w:sz w:val="28"/>
          <w:szCs w:val="28"/>
        </w:rPr>
      </w:pPr>
      <w:bookmarkStart w:id="0" w:name="_GoBack"/>
      <w:bookmarkEnd w:id="0"/>
    </w:p>
    <w:sectPr w:rsidR="005D7735" w:rsidRPr="00A329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EDE" w:rsidRDefault="00174EDE" w:rsidP="00885A89">
      <w:pPr>
        <w:spacing w:after="0" w:line="240" w:lineRule="auto"/>
      </w:pPr>
      <w:r>
        <w:separator/>
      </w:r>
    </w:p>
  </w:endnote>
  <w:endnote w:type="continuationSeparator" w:id="0">
    <w:p w:rsidR="00174EDE" w:rsidRDefault="00174EDE" w:rsidP="0088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EDE" w:rsidRDefault="00174EDE" w:rsidP="00885A89">
      <w:pPr>
        <w:spacing w:after="0" w:line="240" w:lineRule="auto"/>
      </w:pPr>
      <w:r>
        <w:separator/>
      </w:r>
    </w:p>
  </w:footnote>
  <w:footnote w:type="continuationSeparator" w:id="0">
    <w:p w:rsidR="00174EDE" w:rsidRDefault="00174EDE" w:rsidP="00885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371B0"/>
    <w:multiLevelType w:val="hybridMultilevel"/>
    <w:tmpl w:val="0BF6203C"/>
    <w:lvl w:ilvl="0" w:tplc="7D327312">
      <w:numFmt w:val="bullet"/>
      <w:lvlText w:val="•"/>
      <w:lvlJc w:val="left"/>
      <w:pPr>
        <w:ind w:left="1417" w:hanging="708"/>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E052580"/>
    <w:multiLevelType w:val="hybridMultilevel"/>
    <w:tmpl w:val="91AC0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B53786"/>
    <w:multiLevelType w:val="hybridMultilevel"/>
    <w:tmpl w:val="9E28F298"/>
    <w:lvl w:ilvl="0" w:tplc="7D327312">
      <w:numFmt w:val="bullet"/>
      <w:lvlText w:val="•"/>
      <w:lvlJc w:val="left"/>
      <w:pPr>
        <w:ind w:left="1417"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12D3F70"/>
    <w:multiLevelType w:val="hybridMultilevel"/>
    <w:tmpl w:val="C952080E"/>
    <w:lvl w:ilvl="0" w:tplc="04190001">
      <w:start w:val="1"/>
      <w:numFmt w:val="bullet"/>
      <w:lvlText w:val=""/>
      <w:lvlJc w:val="left"/>
      <w:pPr>
        <w:ind w:left="1416" w:hanging="708"/>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4" w15:restartNumberingAfterBreak="0">
    <w:nsid w:val="6C000532"/>
    <w:multiLevelType w:val="hybridMultilevel"/>
    <w:tmpl w:val="D9F64CA8"/>
    <w:lvl w:ilvl="0" w:tplc="7D327312">
      <w:numFmt w:val="bullet"/>
      <w:lvlText w:val="•"/>
      <w:lvlJc w:val="left"/>
      <w:pPr>
        <w:ind w:left="708" w:hanging="708"/>
      </w:pPr>
      <w:rPr>
        <w:rFonts w:ascii="Times New Roman" w:eastAsiaTheme="minorHAnsi"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5" w15:restartNumberingAfterBreak="0">
    <w:nsid w:val="7A8920AA"/>
    <w:multiLevelType w:val="hybridMultilevel"/>
    <w:tmpl w:val="869C92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AAF5599"/>
    <w:multiLevelType w:val="hybridMultilevel"/>
    <w:tmpl w:val="10C2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FC0191"/>
    <w:multiLevelType w:val="hybridMultilevel"/>
    <w:tmpl w:val="8C7E5E7E"/>
    <w:lvl w:ilvl="0" w:tplc="EFAEB022">
      <w:start w:val="1"/>
      <w:numFmt w:val="decimal"/>
      <w:lvlText w:val="%1."/>
      <w:lvlJc w:val="left"/>
      <w:pPr>
        <w:ind w:left="468" w:hanging="396"/>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58"/>
    <w:rsid w:val="000A452C"/>
    <w:rsid w:val="00174EDE"/>
    <w:rsid w:val="00330F30"/>
    <w:rsid w:val="003F369D"/>
    <w:rsid w:val="005D7735"/>
    <w:rsid w:val="00885A89"/>
    <w:rsid w:val="00A32958"/>
    <w:rsid w:val="00C91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CF090-C8C6-4C7A-AE9D-51A1B50D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A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5A89"/>
  </w:style>
  <w:style w:type="paragraph" w:styleId="a5">
    <w:name w:val="footer"/>
    <w:basedOn w:val="a"/>
    <w:link w:val="a6"/>
    <w:uiPriority w:val="99"/>
    <w:unhideWhenUsed/>
    <w:rsid w:val="00885A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5A89"/>
  </w:style>
  <w:style w:type="paragraph" w:styleId="a7">
    <w:name w:val="List Paragraph"/>
    <w:basedOn w:val="a"/>
    <w:uiPriority w:val="34"/>
    <w:qFormat/>
    <w:rsid w:val="00885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1066</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Ивлева Наталья 4.072.1.20</dc:creator>
  <cp:keywords/>
  <dc:description/>
  <cp:lastModifiedBy>Ивлева Наталья 4.072.1.20</cp:lastModifiedBy>
  <cp:revision>6</cp:revision>
  <dcterms:created xsi:type="dcterms:W3CDTF">2025-10-29T04:45:00Z</dcterms:created>
  <dcterms:modified xsi:type="dcterms:W3CDTF">2025-10-29T04:08:00Z</dcterms:modified>
</cp:coreProperties>
</file>