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44" w:rsidRPr="00BF5125" w:rsidRDefault="00BF5125" w:rsidP="00BF5125">
      <w:pPr>
        <w:jc w:val="center"/>
        <w:rPr>
          <w:b/>
        </w:rPr>
      </w:pPr>
      <w:r w:rsidRPr="00BF5125">
        <w:rPr>
          <w:b/>
        </w:rPr>
        <w:t>Самостоятельная работа студентов - как залог успешного становления в качестве будущего специалиста по социальной работе.</w:t>
      </w:r>
    </w:p>
    <w:p w:rsidR="00BF5125" w:rsidRDefault="00BF5125" w:rsidP="00BF5125">
      <w:pPr>
        <w:jc w:val="center"/>
      </w:pPr>
    </w:p>
    <w:p w:rsidR="00BF5125" w:rsidRDefault="00BF5125" w:rsidP="00BF5125">
      <w:pPr>
        <w:ind w:left="6096" w:firstLine="0"/>
        <w:rPr>
          <w:sz w:val="20"/>
          <w:szCs w:val="20"/>
        </w:rPr>
      </w:pPr>
      <w:r>
        <w:rPr>
          <w:sz w:val="20"/>
          <w:szCs w:val="20"/>
        </w:rPr>
        <w:t xml:space="preserve"> Анна Ивановна Фефилатьева, преподаватель  </w:t>
      </w:r>
      <w:r w:rsidRPr="00BF5125">
        <w:rPr>
          <w:sz w:val="20"/>
          <w:szCs w:val="20"/>
        </w:rPr>
        <w:t>ГБПОУ АО "Архангельский государственный многопрофильный колледж", г</w:t>
      </w:r>
      <w:proofErr w:type="gramStart"/>
      <w:r w:rsidRPr="00BF5125">
        <w:rPr>
          <w:sz w:val="20"/>
          <w:szCs w:val="20"/>
        </w:rPr>
        <w:t>.А</w:t>
      </w:r>
      <w:proofErr w:type="gramEnd"/>
      <w:r w:rsidRPr="00BF5125">
        <w:rPr>
          <w:sz w:val="20"/>
          <w:szCs w:val="20"/>
        </w:rPr>
        <w:t>рхангельск</w:t>
      </w:r>
    </w:p>
    <w:p w:rsidR="00BF5125" w:rsidRDefault="00BF5125" w:rsidP="00BF5125">
      <w:pPr>
        <w:ind w:left="6096" w:firstLine="0"/>
        <w:rPr>
          <w:sz w:val="20"/>
          <w:szCs w:val="20"/>
        </w:rPr>
      </w:pPr>
    </w:p>
    <w:p w:rsidR="00BF5125" w:rsidRDefault="00BF5125" w:rsidP="00BF5125">
      <w:pPr>
        <w:ind w:left="6096" w:firstLine="0"/>
        <w:rPr>
          <w:sz w:val="20"/>
          <w:szCs w:val="20"/>
        </w:rPr>
      </w:pPr>
    </w:p>
    <w:p w:rsidR="00BF5125" w:rsidRPr="00BF5125" w:rsidRDefault="00BF5125" w:rsidP="00C712AA">
      <w:pPr>
        <w:autoSpaceDE w:val="0"/>
        <w:autoSpaceDN w:val="0"/>
        <w:adjustRightInd w:val="0"/>
        <w:rPr>
          <w:rFonts w:ascii="TimesNewRoman" w:hAnsi="TimesNewRoman" w:cs="TimesNewRoman"/>
          <w:color w:val="000000"/>
          <w:szCs w:val="28"/>
          <w:lang w:eastAsia="en-US"/>
        </w:rPr>
      </w:pPr>
      <w:r w:rsidRPr="00BF5125">
        <w:rPr>
          <w:rFonts w:ascii="TimesNewRoman" w:hAnsi="TimesNewRoman" w:cs="TimesNewRoman"/>
          <w:color w:val="000000"/>
          <w:szCs w:val="28"/>
          <w:lang w:eastAsia="en-US"/>
        </w:rPr>
        <w:t xml:space="preserve">В настоящее время самостоятельная работа </w:t>
      </w:r>
      <w:proofErr w:type="gramStart"/>
      <w:r w:rsidRPr="00BF5125">
        <w:rPr>
          <w:rFonts w:ascii="TimesNewRoman" w:hAnsi="TimesNewRoman" w:cs="TimesNewRoman"/>
          <w:color w:val="000000"/>
          <w:szCs w:val="28"/>
          <w:lang w:eastAsia="en-US"/>
        </w:rPr>
        <w:t>обучающихся</w:t>
      </w:r>
      <w:proofErr w:type="gramEnd"/>
      <w:r w:rsidRPr="00BF5125">
        <w:rPr>
          <w:rFonts w:ascii="TimesNewRoman" w:hAnsi="TimesNewRoman" w:cs="TimesNewRoman"/>
          <w:color w:val="000000"/>
          <w:szCs w:val="28"/>
          <w:lang w:eastAsia="en-US"/>
        </w:rPr>
        <w:t xml:space="preserve">  любого образовательного учреждения становится основой современного профессионального образования.   Под самостоятельной работой студентов мы понимаем любую  организованную преподавателем активную  деятельность студентов, которая может быть направлена  на поиск ими знаний, их осмысление, закрепление и развитие умений и навыков, а также обобщение полученных на теоретических занятиях знаний и  их систематизация. </w:t>
      </w:r>
    </w:p>
    <w:p w:rsidR="00BF5125" w:rsidRDefault="00BF5125" w:rsidP="00C712AA">
      <w:pPr>
        <w:autoSpaceDE w:val="0"/>
        <w:autoSpaceDN w:val="0"/>
        <w:adjustRightInd w:val="0"/>
        <w:rPr>
          <w:rFonts w:ascii="TimesNewRoman" w:hAnsi="TimesNewRoman" w:cs="TimesNewRoman"/>
          <w:color w:val="000000"/>
          <w:szCs w:val="28"/>
          <w:lang w:eastAsia="en-US"/>
        </w:rPr>
      </w:pPr>
      <w:r w:rsidRPr="00BF5125">
        <w:rPr>
          <w:rFonts w:ascii="TimesNewRoman" w:hAnsi="TimesNewRoman" w:cs="TimesNewRoman"/>
          <w:color w:val="000000"/>
          <w:szCs w:val="28"/>
          <w:lang w:eastAsia="en-US"/>
        </w:rPr>
        <w:t xml:space="preserve">Самостоятельная работа </w:t>
      </w:r>
      <w:proofErr w:type="gramStart"/>
      <w:r w:rsidR="00C712AA">
        <w:rPr>
          <w:rFonts w:ascii="TimesNewRoman" w:hAnsi="TimesNewRoman" w:cs="TimesNewRoman"/>
          <w:color w:val="000000"/>
          <w:szCs w:val="28"/>
          <w:lang w:eastAsia="en-US"/>
        </w:rPr>
        <w:t>обучающегося</w:t>
      </w:r>
      <w:proofErr w:type="gramEnd"/>
      <w:r w:rsidR="00C712AA">
        <w:rPr>
          <w:rFonts w:ascii="TimesNewRoman" w:hAnsi="TimesNewRoman" w:cs="TimesNewRoman"/>
          <w:color w:val="000000"/>
          <w:szCs w:val="28"/>
          <w:lang w:eastAsia="en-US"/>
        </w:rPr>
        <w:t xml:space="preserve"> </w:t>
      </w:r>
      <w:r w:rsidRPr="00BF5125">
        <w:rPr>
          <w:rFonts w:ascii="TimesNewRoman" w:hAnsi="TimesNewRoman" w:cs="TimesNewRoman"/>
          <w:color w:val="000000"/>
          <w:szCs w:val="28"/>
          <w:lang w:eastAsia="en-US"/>
        </w:rPr>
        <w:t xml:space="preserve"> в </w:t>
      </w:r>
      <w:r w:rsidR="00C712AA">
        <w:rPr>
          <w:rFonts w:ascii="TimesNewRoman" w:hAnsi="TimesNewRoman" w:cs="TimesNewRoman"/>
          <w:color w:val="000000"/>
          <w:szCs w:val="28"/>
          <w:lang w:eastAsia="en-US"/>
        </w:rPr>
        <w:t>колледже</w:t>
      </w:r>
      <w:r w:rsidRPr="00BF5125">
        <w:rPr>
          <w:rFonts w:ascii="TimesNewRoman" w:hAnsi="TimesNewRoman" w:cs="TimesNewRoman"/>
          <w:color w:val="000000"/>
          <w:szCs w:val="28"/>
          <w:lang w:eastAsia="en-US"/>
        </w:rPr>
        <w:t xml:space="preserve"> становится более осмысленной и целенаправленной</w:t>
      </w:r>
      <w:r w:rsidR="00C712AA">
        <w:rPr>
          <w:rFonts w:ascii="TimesNewRoman" w:hAnsi="TimesNewRoman" w:cs="TimesNewRoman"/>
          <w:color w:val="000000"/>
          <w:szCs w:val="28"/>
          <w:lang w:eastAsia="en-US"/>
        </w:rPr>
        <w:t xml:space="preserve"> по сравнению с предшествующим обучением в школе</w:t>
      </w:r>
      <w:r w:rsidRPr="00BF5125">
        <w:rPr>
          <w:rFonts w:ascii="TimesNewRoman" w:hAnsi="TimesNewRoman" w:cs="TimesNewRoman"/>
          <w:color w:val="000000"/>
          <w:szCs w:val="28"/>
          <w:lang w:eastAsia="en-US"/>
        </w:rPr>
        <w:t xml:space="preserve">, так как она мотивирована </w:t>
      </w:r>
      <w:r w:rsidR="00C712AA">
        <w:rPr>
          <w:rFonts w:ascii="TimesNewRoman" w:hAnsi="TimesNewRoman" w:cs="TimesNewRoman"/>
          <w:color w:val="000000"/>
          <w:szCs w:val="28"/>
          <w:lang w:eastAsia="en-US"/>
        </w:rPr>
        <w:t xml:space="preserve">в первую очередь </w:t>
      </w:r>
      <w:r w:rsidRPr="00BF5125">
        <w:rPr>
          <w:rFonts w:ascii="TimesNewRoman" w:hAnsi="TimesNewRoman" w:cs="TimesNewRoman"/>
          <w:color w:val="000000"/>
          <w:szCs w:val="28"/>
          <w:lang w:eastAsia="en-US"/>
        </w:rPr>
        <w:t xml:space="preserve">потребностью в профессиональном становлении. Приобретение и усвоение опыта самообразовательной деятельности становится одним из основных механизмов формирования и развития творческой личности будущего специалиста. </w:t>
      </w:r>
    </w:p>
    <w:p w:rsidR="00BF5125" w:rsidRPr="00BF5125" w:rsidRDefault="00BF5125" w:rsidP="00C712AA">
      <w:pPr>
        <w:autoSpaceDE w:val="0"/>
        <w:autoSpaceDN w:val="0"/>
        <w:adjustRightInd w:val="0"/>
        <w:rPr>
          <w:rFonts w:ascii="TimesNewRoman" w:hAnsi="TimesNewRoman" w:cs="TimesNewRoman"/>
          <w:color w:val="000000"/>
          <w:szCs w:val="28"/>
          <w:lang w:eastAsia="en-US"/>
        </w:rPr>
      </w:pPr>
      <w:r w:rsidRPr="00BF5125">
        <w:rPr>
          <w:rFonts w:ascii="TimesNewRoman" w:hAnsi="TimesNewRoman" w:cs="TimesNewRoman"/>
          <w:color w:val="000000"/>
          <w:szCs w:val="28"/>
          <w:lang w:eastAsia="en-US"/>
        </w:rPr>
        <w:t xml:space="preserve">Самостоятельная работа студентов – это одна из форм учебного процесса, планируемая студентом и выполняемая им по заданию или при методическом руководстве преподавателя, но без его непосредственного участия. Самостоятельная работа предназначена для формирования профессиональной компетентности по дисциплине, для формирования навыков исследовательской работы в учебной, научной, профессиональной </w:t>
      </w:r>
      <w:r w:rsidRPr="00BF5125">
        <w:rPr>
          <w:rFonts w:ascii="TimesNewRoman" w:hAnsi="TimesNewRoman" w:cs="TimesNewRoman"/>
          <w:color w:val="000000"/>
          <w:szCs w:val="28"/>
          <w:lang w:eastAsia="en-US"/>
        </w:rPr>
        <w:lastRenderedPageBreak/>
        <w:t xml:space="preserve">деятельности, раскрытия и развития </w:t>
      </w:r>
      <w:proofErr w:type="spellStart"/>
      <w:r w:rsidRPr="00BF5125">
        <w:rPr>
          <w:rFonts w:ascii="TimesNewRoman" w:hAnsi="TimesNewRoman" w:cs="TimesNewRoman"/>
          <w:color w:val="000000"/>
          <w:szCs w:val="28"/>
          <w:lang w:eastAsia="en-US"/>
        </w:rPr>
        <w:t>креативных</w:t>
      </w:r>
      <w:proofErr w:type="spellEnd"/>
      <w:r>
        <w:rPr>
          <w:rFonts w:ascii="TimesNewRoman" w:hAnsi="TimesNewRoman" w:cs="TimesNewRoman"/>
          <w:color w:val="000000"/>
          <w:szCs w:val="28"/>
          <w:lang w:eastAsia="en-US"/>
        </w:rPr>
        <w:t xml:space="preserve"> </w:t>
      </w:r>
      <w:r w:rsidRPr="00BF5125">
        <w:rPr>
          <w:rFonts w:ascii="TimesNewRoman" w:hAnsi="TimesNewRoman" w:cs="TimesNewRoman"/>
          <w:color w:val="000000"/>
          <w:szCs w:val="28"/>
          <w:lang w:eastAsia="en-US"/>
        </w:rPr>
        <w:t>способностей, повышения качества и эффективности обучения.</w:t>
      </w:r>
    </w:p>
    <w:p w:rsidR="00BF5125" w:rsidRPr="00BF5125" w:rsidRDefault="00BF5125" w:rsidP="00C712AA">
      <w:pPr>
        <w:autoSpaceDE w:val="0"/>
        <w:autoSpaceDN w:val="0"/>
        <w:adjustRightInd w:val="0"/>
        <w:rPr>
          <w:rFonts w:ascii="TimesNewRoman" w:hAnsi="TimesNewRoman" w:cs="TimesNewRoman"/>
          <w:color w:val="000000"/>
          <w:szCs w:val="28"/>
          <w:lang w:eastAsia="en-US"/>
        </w:rPr>
      </w:pPr>
      <w:r w:rsidRPr="00BF5125">
        <w:rPr>
          <w:rFonts w:ascii="TimesNewRoman" w:hAnsi="TimesNewRoman" w:cs="TimesNewRoman"/>
          <w:color w:val="000000"/>
          <w:szCs w:val="28"/>
          <w:lang w:eastAsia="en-US"/>
        </w:rPr>
        <w:t xml:space="preserve">Особенно большое значение </w:t>
      </w:r>
      <w:r w:rsidR="00255597" w:rsidRPr="00BF5125">
        <w:rPr>
          <w:rFonts w:ascii="TimesNewRoman" w:hAnsi="TimesNewRoman" w:cs="TimesNewRoman"/>
          <w:color w:val="000000"/>
          <w:szCs w:val="28"/>
          <w:lang w:eastAsia="en-US"/>
        </w:rPr>
        <w:t xml:space="preserve">это имеет </w:t>
      </w:r>
      <w:r w:rsidRPr="00BF5125">
        <w:rPr>
          <w:rFonts w:ascii="TimesNewRoman" w:hAnsi="TimesNewRoman" w:cs="TimesNewRoman"/>
          <w:color w:val="000000"/>
          <w:szCs w:val="28"/>
          <w:lang w:eastAsia="en-US"/>
        </w:rPr>
        <w:t>в процессе подготовки специалист</w:t>
      </w:r>
      <w:r w:rsidR="00255597">
        <w:rPr>
          <w:rFonts w:ascii="TimesNewRoman" w:hAnsi="TimesNewRoman" w:cs="TimesNewRoman"/>
          <w:color w:val="000000"/>
          <w:szCs w:val="28"/>
          <w:lang w:eastAsia="en-US"/>
        </w:rPr>
        <w:t>а</w:t>
      </w:r>
      <w:r w:rsidRPr="00BF5125">
        <w:rPr>
          <w:rFonts w:ascii="TimesNewRoman" w:hAnsi="TimesNewRoman" w:cs="TimesNewRoman"/>
          <w:color w:val="000000"/>
          <w:szCs w:val="28"/>
          <w:lang w:eastAsia="en-US"/>
        </w:rPr>
        <w:t xml:space="preserve"> по социальной работе</w:t>
      </w:r>
      <w:r w:rsidR="00255597" w:rsidRPr="00255597">
        <w:rPr>
          <w:rFonts w:ascii="TimesNewRoman" w:hAnsi="TimesNewRoman" w:cs="TimesNewRoman"/>
          <w:color w:val="000000"/>
          <w:szCs w:val="28"/>
          <w:lang w:eastAsia="en-US"/>
        </w:rPr>
        <w:t xml:space="preserve"> </w:t>
      </w:r>
      <w:r w:rsidR="00255597">
        <w:rPr>
          <w:rFonts w:ascii="TimesNewRoman" w:hAnsi="TimesNewRoman" w:cs="TimesNewRoman"/>
          <w:color w:val="000000"/>
          <w:szCs w:val="28"/>
          <w:lang w:eastAsia="en-US"/>
        </w:rPr>
        <w:t>как современного, идущего в ногу со временем</w:t>
      </w:r>
      <w:r w:rsidR="00255597" w:rsidRPr="00255597">
        <w:rPr>
          <w:rFonts w:ascii="TimesNewRoman" w:hAnsi="TimesNewRoman" w:cs="TimesNewRoman"/>
          <w:color w:val="000000"/>
          <w:szCs w:val="28"/>
          <w:lang w:eastAsia="en-US"/>
        </w:rPr>
        <w:t xml:space="preserve"> </w:t>
      </w:r>
      <w:r w:rsidR="00255597">
        <w:rPr>
          <w:rFonts w:ascii="TimesNewRoman" w:hAnsi="TimesNewRoman" w:cs="TimesNewRoman"/>
          <w:color w:val="000000"/>
          <w:szCs w:val="28"/>
          <w:lang w:eastAsia="en-US"/>
        </w:rPr>
        <w:t>профессионала, знающего и владеющего новыми технологиями помощи клиентам</w:t>
      </w:r>
      <w:r w:rsidRPr="00BF5125">
        <w:rPr>
          <w:rFonts w:ascii="TimesNewRoman" w:hAnsi="TimesNewRoman" w:cs="TimesNewRoman"/>
          <w:color w:val="000000"/>
          <w:szCs w:val="28"/>
          <w:lang w:eastAsia="en-US"/>
        </w:rPr>
        <w:t xml:space="preserve">. </w:t>
      </w:r>
      <w:r w:rsidR="00C712AA">
        <w:rPr>
          <w:rFonts w:ascii="TimesNewRoman" w:hAnsi="TimesNewRoman" w:cs="TimesNewRoman"/>
          <w:color w:val="000000"/>
          <w:szCs w:val="28"/>
          <w:lang w:eastAsia="en-US"/>
        </w:rPr>
        <w:t xml:space="preserve"> </w:t>
      </w:r>
      <w:r w:rsidRPr="00BF5125">
        <w:rPr>
          <w:rFonts w:ascii="TimesNewRoman" w:hAnsi="TimesNewRoman" w:cs="TimesNewRoman"/>
          <w:color w:val="000000"/>
          <w:szCs w:val="28"/>
          <w:lang w:eastAsia="en-US"/>
        </w:rPr>
        <w:t>Социальная работа - специфический вид профессиональной деятельности, целью которой является обеспечение культурного, социального и материального уровня жизни человека, предоставление индивидуальной помощи клиенту, семье или группе лиц. Решение проблем клиентов, находящихся в трудной ситуации жизнедеятельности, требует от специалистов по</w:t>
      </w:r>
      <w:r>
        <w:rPr>
          <w:rFonts w:ascii="TimesNewRoman" w:hAnsi="TimesNewRoman" w:cs="TimesNewRoman"/>
          <w:color w:val="000000"/>
          <w:szCs w:val="28"/>
          <w:lang w:eastAsia="en-US"/>
        </w:rPr>
        <w:t xml:space="preserve"> </w:t>
      </w:r>
      <w:r w:rsidRPr="00BF5125">
        <w:rPr>
          <w:rFonts w:ascii="TimesNewRoman" w:hAnsi="TimesNewRoman" w:cs="TimesNewRoman"/>
          <w:color w:val="000000"/>
          <w:szCs w:val="28"/>
          <w:lang w:eastAsia="en-US"/>
        </w:rPr>
        <w:t xml:space="preserve">социальной работе навыков решения деловых проблем, а это невозможно без знаний, умений, инициативы. Сегодня знание </w:t>
      </w:r>
      <w:r w:rsidR="00255597">
        <w:rPr>
          <w:rFonts w:ascii="TimesNewRoman" w:hAnsi="TimesNewRoman" w:cs="TimesNewRoman"/>
          <w:color w:val="000000"/>
          <w:szCs w:val="28"/>
          <w:lang w:eastAsia="en-US"/>
        </w:rPr>
        <w:t>инновационных подходов к решению проблем клиентов</w:t>
      </w:r>
      <w:r w:rsidRPr="00BF5125">
        <w:rPr>
          <w:rFonts w:ascii="TimesNewRoman" w:hAnsi="TimesNewRoman" w:cs="TimesNewRoman"/>
          <w:color w:val="000000"/>
          <w:szCs w:val="28"/>
          <w:lang w:eastAsia="en-US"/>
        </w:rPr>
        <w:t xml:space="preserve"> становится необходимой реальностью для специалистов по социальной работе, </w:t>
      </w:r>
      <w:r w:rsidR="00255597">
        <w:rPr>
          <w:rFonts w:ascii="TimesNewRoman" w:hAnsi="TimesNewRoman" w:cs="TimesNewRoman"/>
          <w:color w:val="000000"/>
          <w:szCs w:val="28"/>
          <w:lang w:eastAsia="en-US"/>
        </w:rPr>
        <w:t>так как</w:t>
      </w:r>
      <w:r w:rsidRPr="00BF5125">
        <w:rPr>
          <w:rFonts w:ascii="TimesNewRoman" w:hAnsi="TimesNewRoman" w:cs="TimesNewRoman"/>
          <w:color w:val="000000"/>
          <w:szCs w:val="28"/>
          <w:lang w:eastAsia="en-US"/>
        </w:rPr>
        <w:t xml:space="preserve"> это неотъемлемая часть их профессиональной культуры</w:t>
      </w:r>
      <w:r w:rsidR="00255597">
        <w:rPr>
          <w:rFonts w:ascii="TimesNewRoman" w:hAnsi="TimesNewRoman" w:cs="TimesNewRoman"/>
          <w:color w:val="000000"/>
          <w:szCs w:val="28"/>
          <w:lang w:eastAsia="en-US"/>
        </w:rPr>
        <w:t>, залог их успешного профессионального становления.</w:t>
      </w:r>
    </w:p>
    <w:p w:rsidR="00BF5125" w:rsidRPr="00BF5125" w:rsidRDefault="00BF5125" w:rsidP="00C712AA">
      <w:pPr>
        <w:autoSpaceDE w:val="0"/>
        <w:autoSpaceDN w:val="0"/>
        <w:adjustRightInd w:val="0"/>
        <w:rPr>
          <w:rFonts w:ascii="TimesNewRoman" w:hAnsi="TimesNewRoman" w:cs="TimesNewRoman"/>
          <w:color w:val="000000"/>
          <w:szCs w:val="28"/>
          <w:lang w:eastAsia="en-US"/>
        </w:rPr>
      </w:pPr>
      <w:r w:rsidRPr="00BF5125">
        <w:rPr>
          <w:rFonts w:ascii="TimesNewRoman" w:hAnsi="TimesNewRoman" w:cs="TimesNewRoman"/>
          <w:color w:val="000000"/>
          <w:szCs w:val="28"/>
          <w:lang w:eastAsia="en-US"/>
        </w:rPr>
        <w:t xml:space="preserve">Приведем в качестве примера задания для самостоятельной работы </w:t>
      </w:r>
      <w:r w:rsidR="00255597">
        <w:rPr>
          <w:rFonts w:ascii="TimesNewRoman" w:hAnsi="TimesNewRoman" w:cs="TimesNewRoman"/>
          <w:color w:val="000000"/>
          <w:szCs w:val="28"/>
          <w:lang w:eastAsia="en-US"/>
        </w:rPr>
        <w:t>студентам, обучающимся в нашем колледже по специальности 39.02.01 Социальная работа</w:t>
      </w:r>
      <w:r w:rsidRPr="00BF5125">
        <w:rPr>
          <w:rFonts w:ascii="TimesNewRoman" w:hAnsi="TimesNewRoman" w:cs="TimesNewRoman"/>
          <w:color w:val="000000"/>
          <w:szCs w:val="28"/>
          <w:lang w:eastAsia="en-US"/>
        </w:rPr>
        <w:t xml:space="preserve">, </w:t>
      </w:r>
      <w:r w:rsidR="00255597">
        <w:rPr>
          <w:rFonts w:ascii="TimesNewRoman" w:hAnsi="TimesNewRoman" w:cs="TimesNewRoman"/>
          <w:color w:val="000000"/>
          <w:szCs w:val="28"/>
          <w:lang w:eastAsia="en-US"/>
        </w:rPr>
        <w:t xml:space="preserve">предлагаемые преподавателем  </w:t>
      </w:r>
      <w:r w:rsidRPr="00BF5125">
        <w:rPr>
          <w:rFonts w:ascii="TimesNewRoman" w:hAnsi="TimesNewRoman" w:cs="TimesNewRoman"/>
          <w:color w:val="000000"/>
          <w:szCs w:val="28"/>
          <w:lang w:eastAsia="en-US"/>
        </w:rPr>
        <w:t xml:space="preserve">в процессе </w:t>
      </w:r>
      <w:r w:rsidR="00255597">
        <w:rPr>
          <w:rFonts w:ascii="TimesNewRoman" w:hAnsi="TimesNewRoman" w:cs="TimesNewRoman"/>
          <w:color w:val="000000"/>
          <w:szCs w:val="28"/>
          <w:lang w:eastAsia="en-US"/>
        </w:rPr>
        <w:t>освоения МДК 05.02 Инновационная д</w:t>
      </w:r>
      <w:r w:rsidR="0082506D">
        <w:rPr>
          <w:rFonts w:ascii="TimesNewRoman" w:hAnsi="TimesNewRoman" w:cs="TimesNewRoman"/>
          <w:color w:val="000000"/>
          <w:szCs w:val="28"/>
          <w:lang w:eastAsia="en-US"/>
        </w:rPr>
        <w:t>еятельность в социальной работе:</w:t>
      </w:r>
      <w:r w:rsidR="00255597">
        <w:rPr>
          <w:rFonts w:ascii="TimesNewRoman" w:hAnsi="TimesNewRoman" w:cs="TimesNewRoman"/>
          <w:color w:val="000000"/>
          <w:szCs w:val="28"/>
          <w:lang w:eastAsia="en-US"/>
        </w:rPr>
        <w:t xml:space="preserve"> </w:t>
      </w:r>
      <w:r w:rsidRPr="00BF5125">
        <w:rPr>
          <w:rFonts w:ascii="TimesNewRoman" w:hAnsi="TimesNewRoman" w:cs="TimesNewRoman"/>
          <w:color w:val="000000"/>
          <w:szCs w:val="28"/>
          <w:lang w:eastAsia="en-US"/>
        </w:rPr>
        <w:t xml:space="preserve"> </w:t>
      </w:r>
      <w:r w:rsidR="00255597">
        <w:rPr>
          <w:rFonts w:ascii="TimesNewRoman" w:hAnsi="TimesNewRoman" w:cs="TimesNewRoman"/>
          <w:color w:val="000000"/>
          <w:szCs w:val="28"/>
          <w:lang w:eastAsia="en-US"/>
        </w:rPr>
        <w:t xml:space="preserve"> </w:t>
      </w:r>
    </w:p>
    <w:p w:rsidR="00255597" w:rsidRDefault="0082506D" w:rsidP="00255597">
      <w:pPr>
        <w:rPr>
          <w:bCs/>
        </w:rPr>
      </w:pPr>
      <w:r>
        <w:rPr>
          <w:bCs/>
        </w:rPr>
        <w:t>- н</w:t>
      </w:r>
      <w:r w:rsidR="00255597" w:rsidRPr="009E3DF3">
        <w:rPr>
          <w:bCs/>
        </w:rPr>
        <w:t>аписание сообщения на тему «Роль инновации в Современной России»</w:t>
      </w:r>
      <w:r>
        <w:rPr>
          <w:bCs/>
        </w:rPr>
        <w:t>;</w:t>
      </w:r>
    </w:p>
    <w:p w:rsidR="00255597" w:rsidRDefault="0082506D" w:rsidP="00255597">
      <w:pPr>
        <w:rPr>
          <w:bCs/>
        </w:rPr>
      </w:pPr>
      <w:r>
        <w:rPr>
          <w:bCs/>
        </w:rPr>
        <w:t>- п</w:t>
      </w:r>
      <w:r w:rsidR="00255597" w:rsidRPr="009E3DF3">
        <w:rPr>
          <w:bCs/>
        </w:rPr>
        <w:t>одготовить сообщение на тему по выбору</w:t>
      </w:r>
      <w:r>
        <w:rPr>
          <w:bCs/>
        </w:rPr>
        <w:t>:</w:t>
      </w:r>
      <w:r w:rsidR="00255597" w:rsidRPr="009E3DF3">
        <w:rPr>
          <w:bCs/>
        </w:rPr>
        <w:t xml:space="preserve"> «</w:t>
      </w:r>
      <w:proofErr w:type="spellStart"/>
      <w:proofErr w:type="gramStart"/>
      <w:r w:rsidR="00255597" w:rsidRPr="009E3DF3">
        <w:rPr>
          <w:bCs/>
        </w:rPr>
        <w:t>Бизнес-инкубаторы</w:t>
      </w:r>
      <w:proofErr w:type="spellEnd"/>
      <w:proofErr w:type="gramEnd"/>
      <w:r w:rsidR="00255597" w:rsidRPr="009E3DF3">
        <w:rPr>
          <w:bCs/>
        </w:rPr>
        <w:t>»; «</w:t>
      </w:r>
      <w:proofErr w:type="spellStart"/>
      <w:r w:rsidR="00255597" w:rsidRPr="009E3DF3">
        <w:rPr>
          <w:bCs/>
        </w:rPr>
        <w:t>Сколково-инновацион</w:t>
      </w:r>
      <w:r w:rsidR="00255597">
        <w:rPr>
          <w:bCs/>
        </w:rPr>
        <w:t>ный</w:t>
      </w:r>
      <w:proofErr w:type="spellEnd"/>
      <w:r w:rsidR="00255597">
        <w:rPr>
          <w:bCs/>
        </w:rPr>
        <w:t xml:space="preserve"> центр»; «Технология </w:t>
      </w:r>
      <w:proofErr w:type="spellStart"/>
      <w:r w:rsidR="00255597">
        <w:rPr>
          <w:bCs/>
        </w:rPr>
        <w:t>брокери</w:t>
      </w:r>
      <w:r w:rsidR="00255597">
        <w:rPr>
          <w:bCs/>
        </w:rPr>
        <w:t>н</w:t>
      </w:r>
      <w:r w:rsidR="00255597" w:rsidRPr="009E3DF3">
        <w:rPr>
          <w:bCs/>
        </w:rPr>
        <w:t>га</w:t>
      </w:r>
      <w:proofErr w:type="spellEnd"/>
      <w:r w:rsidR="00255597" w:rsidRPr="009E3DF3">
        <w:rPr>
          <w:bCs/>
        </w:rPr>
        <w:t>»; «Научно-исследовательские гранты»</w:t>
      </w:r>
      <w:r>
        <w:rPr>
          <w:bCs/>
        </w:rPr>
        <w:t>;</w:t>
      </w:r>
    </w:p>
    <w:p w:rsidR="00255597" w:rsidRDefault="0082506D" w:rsidP="00255597">
      <w:pPr>
        <w:rPr>
          <w:bCs/>
        </w:rPr>
      </w:pPr>
      <w:r>
        <w:rPr>
          <w:bCs/>
        </w:rPr>
        <w:t>- н</w:t>
      </w:r>
      <w:r w:rsidR="00255597" w:rsidRPr="009E3DF3">
        <w:rPr>
          <w:bCs/>
        </w:rPr>
        <w:t>аписание сообщения по теме: «Методы мотивации персонала к нововведениям»</w:t>
      </w:r>
      <w:r>
        <w:rPr>
          <w:bCs/>
        </w:rPr>
        <w:t>;</w:t>
      </w:r>
    </w:p>
    <w:p w:rsidR="00255597" w:rsidRDefault="0082506D" w:rsidP="00255597">
      <w:pPr>
        <w:rPr>
          <w:bCs/>
        </w:rPr>
      </w:pPr>
      <w:r>
        <w:rPr>
          <w:bCs/>
        </w:rPr>
        <w:t>- н</w:t>
      </w:r>
      <w:r w:rsidR="00255597" w:rsidRPr="009E3DF3">
        <w:rPr>
          <w:bCs/>
        </w:rPr>
        <w:t>аписание сообщения по теме: « Инновационные деловые игры в социальной работе»</w:t>
      </w:r>
      <w:r>
        <w:rPr>
          <w:bCs/>
        </w:rPr>
        <w:t>;</w:t>
      </w:r>
    </w:p>
    <w:p w:rsidR="00255597" w:rsidRDefault="0082506D" w:rsidP="00255597">
      <w:pPr>
        <w:rPr>
          <w:bCs/>
        </w:rPr>
      </w:pPr>
      <w:r>
        <w:rPr>
          <w:bCs/>
        </w:rPr>
        <w:lastRenderedPageBreak/>
        <w:t>- н</w:t>
      </w:r>
      <w:r w:rsidR="00255597" w:rsidRPr="009E3DF3">
        <w:rPr>
          <w:bCs/>
        </w:rPr>
        <w:t>аписание сообщения на тему: «Рол</w:t>
      </w:r>
      <w:r w:rsidR="00255597">
        <w:rPr>
          <w:bCs/>
        </w:rPr>
        <w:t>ь лидера в инновационной органи</w:t>
      </w:r>
      <w:r w:rsidR="00255597" w:rsidRPr="009E3DF3">
        <w:rPr>
          <w:bCs/>
        </w:rPr>
        <w:t>зации»; «Стили руководства в организации»</w:t>
      </w:r>
      <w:r>
        <w:rPr>
          <w:bCs/>
        </w:rPr>
        <w:t>;</w:t>
      </w:r>
    </w:p>
    <w:p w:rsidR="00255597" w:rsidRDefault="0082506D" w:rsidP="00255597">
      <w:pPr>
        <w:rPr>
          <w:bCs/>
        </w:rPr>
      </w:pPr>
      <w:r>
        <w:rPr>
          <w:bCs/>
        </w:rPr>
        <w:t>- н</w:t>
      </w:r>
      <w:r w:rsidR="00255597" w:rsidRPr="009E3DF3">
        <w:rPr>
          <w:bCs/>
        </w:rPr>
        <w:t>аписание сообщения на тему (по выбору): «Творческий ресурс человека», «Творческий процесс в социальной работе», «</w:t>
      </w:r>
      <w:proofErr w:type="spellStart"/>
      <w:r w:rsidR="00255597" w:rsidRPr="009E3DF3">
        <w:rPr>
          <w:bCs/>
        </w:rPr>
        <w:t>Креативность</w:t>
      </w:r>
      <w:proofErr w:type="spellEnd"/>
      <w:r w:rsidR="00255597" w:rsidRPr="009E3DF3">
        <w:rPr>
          <w:bCs/>
        </w:rPr>
        <w:t xml:space="preserve"> социальных работников»</w:t>
      </w:r>
      <w:r>
        <w:rPr>
          <w:bCs/>
        </w:rPr>
        <w:t>;</w:t>
      </w:r>
    </w:p>
    <w:p w:rsidR="00255597" w:rsidRDefault="0082506D" w:rsidP="00255597">
      <w:pPr>
        <w:rPr>
          <w:bCs/>
        </w:rPr>
      </w:pPr>
      <w:r>
        <w:rPr>
          <w:bCs/>
        </w:rPr>
        <w:t>- н</w:t>
      </w:r>
      <w:r w:rsidR="00255597" w:rsidRPr="009E3DF3">
        <w:rPr>
          <w:bCs/>
        </w:rPr>
        <w:t>аписа</w:t>
      </w:r>
      <w:r>
        <w:rPr>
          <w:bCs/>
        </w:rPr>
        <w:t>ние сообщения</w:t>
      </w:r>
      <w:r w:rsidR="00255597" w:rsidRPr="009E3DF3">
        <w:rPr>
          <w:bCs/>
        </w:rPr>
        <w:t xml:space="preserve"> по теме: «Инновации в социальной работе с инвалидами»</w:t>
      </w:r>
      <w:r>
        <w:rPr>
          <w:bCs/>
        </w:rPr>
        <w:t>;</w:t>
      </w:r>
    </w:p>
    <w:p w:rsidR="00255597" w:rsidRDefault="0082506D" w:rsidP="00255597">
      <w:pPr>
        <w:rPr>
          <w:bCs/>
        </w:rPr>
      </w:pPr>
      <w:r>
        <w:rPr>
          <w:bCs/>
        </w:rPr>
        <w:t>- н</w:t>
      </w:r>
      <w:r w:rsidRPr="009E3DF3">
        <w:rPr>
          <w:bCs/>
        </w:rPr>
        <w:t>аписание сообщения</w:t>
      </w:r>
      <w:r w:rsidR="00255597">
        <w:rPr>
          <w:bCs/>
        </w:rPr>
        <w:t>: «Инновации в социаль</w:t>
      </w:r>
      <w:r w:rsidR="00255597" w:rsidRPr="009E3DF3">
        <w:rPr>
          <w:bCs/>
        </w:rPr>
        <w:t xml:space="preserve">ной работе с </w:t>
      </w:r>
      <w:proofErr w:type="gramStart"/>
      <w:r w:rsidR="00255597" w:rsidRPr="009E3DF3">
        <w:rPr>
          <w:bCs/>
        </w:rPr>
        <w:t>пожилыми</w:t>
      </w:r>
      <w:proofErr w:type="gramEnd"/>
      <w:r w:rsidR="00255597" w:rsidRPr="009E3DF3">
        <w:rPr>
          <w:bCs/>
        </w:rPr>
        <w:t>»</w:t>
      </w:r>
    </w:p>
    <w:p w:rsidR="00255597" w:rsidRPr="009E3DF3" w:rsidRDefault="0082506D" w:rsidP="00255597">
      <w:pPr>
        <w:rPr>
          <w:bCs/>
        </w:rPr>
      </w:pPr>
      <w:r>
        <w:rPr>
          <w:bCs/>
        </w:rPr>
        <w:t>- н</w:t>
      </w:r>
      <w:r w:rsidRPr="009E3DF3">
        <w:rPr>
          <w:bCs/>
        </w:rPr>
        <w:t>аписание сообщения</w:t>
      </w:r>
      <w:r w:rsidR="00255597" w:rsidRPr="009E3DF3">
        <w:rPr>
          <w:bCs/>
        </w:rPr>
        <w:t xml:space="preserve">: «Инновации в </w:t>
      </w:r>
      <w:r w:rsidR="00255597">
        <w:rPr>
          <w:bCs/>
        </w:rPr>
        <w:t>социальной работе с бездомными»</w:t>
      </w:r>
    </w:p>
    <w:p w:rsidR="00255597" w:rsidRPr="009E3DF3" w:rsidRDefault="0082506D" w:rsidP="00255597">
      <w:pPr>
        <w:rPr>
          <w:bCs/>
        </w:rPr>
      </w:pPr>
      <w:r>
        <w:rPr>
          <w:bCs/>
        </w:rPr>
        <w:t>- н</w:t>
      </w:r>
      <w:r w:rsidRPr="009E3DF3">
        <w:rPr>
          <w:bCs/>
        </w:rPr>
        <w:t>аписание сообщения</w:t>
      </w:r>
      <w:r w:rsidR="00255597">
        <w:rPr>
          <w:bCs/>
        </w:rPr>
        <w:t>: «Инновации в социаль</w:t>
      </w:r>
      <w:r w:rsidR="00255597" w:rsidRPr="009E3DF3">
        <w:rPr>
          <w:bCs/>
        </w:rPr>
        <w:t>ной работе в сельской местности»</w:t>
      </w:r>
    </w:p>
    <w:p w:rsidR="00255597" w:rsidRPr="009E3DF3" w:rsidRDefault="0082506D" w:rsidP="00255597">
      <w:pPr>
        <w:rPr>
          <w:bCs/>
        </w:rPr>
      </w:pPr>
      <w:r>
        <w:rPr>
          <w:bCs/>
        </w:rPr>
        <w:t>- н</w:t>
      </w:r>
      <w:r w:rsidRPr="009E3DF3">
        <w:rPr>
          <w:bCs/>
        </w:rPr>
        <w:t>аписание сообщения</w:t>
      </w:r>
      <w:r>
        <w:rPr>
          <w:bCs/>
        </w:rPr>
        <w:t xml:space="preserve">: </w:t>
      </w:r>
      <w:r w:rsidRPr="009E3DF3">
        <w:rPr>
          <w:bCs/>
        </w:rPr>
        <w:t xml:space="preserve"> </w:t>
      </w:r>
      <w:r w:rsidR="00255597">
        <w:rPr>
          <w:bCs/>
        </w:rPr>
        <w:t>«Инновации в социаль</w:t>
      </w:r>
      <w:r w:rsidR="00255597" w:rsidRPr="009E3DF3">
        <w:rPr>
          <w:bCs/>
        </w:rPr>
        <w:t>ной работе с детьми, остав</w:t>
      </w:r>
      <w:r w:rsidR="00255597">
        <w:rPr>
          <w:bCs/>
        </w:rPr>
        <w:t>шихся без попечения родителей»</w:t>
      </w:r>
    </w:p>
    <w:p w:rsidR="00255597" w:rsidRPr="009E3DF3" w:rsidRDefault="0082506D" w:rsidP="00255597">
      <w:pPr>
        <w:rPr>
          <w:bCs/>
        </w:rPr>
      </w:pPr>
      <w:r>
        <w:rPr>
          <w:bCs/>
        </w:rPr>
        <w:t>- н</w:t>
      </w:r>
      <w:r w:rsidRPr="009E3DF3">
        <w:rPr>
          <w:bCs/>
        </w:rPr>
        <w:t>аписание сообщения</w:t>
      </w:r>
      <w:r w:rsidR="00255597" w:rsidRPr="009E3DF3">
        <w:rPr>
          <w:bCs/>
        </w:rPr>
        <w:t>: «Инновации в социальной работе с беспризорными и безнадзорными»</w:t>
      </w:r>
    </w:p>
    <w:p w:rsidR="00BF5125" w:rsidRPr="00BF5125" w:rsidRDefault="0082506D" w:rsidP="00255597">
      <w:pPr>
        <w:autoSpaceDE w:val="0"/>
        <w:autoSpaceDN w:val="0"/>
        <w:adjustRightInd w:val="0"/>
        <w:rPr>
          <w:rFonts w:ascii="TimesNewRoman" w:hAnsi="TimesNewRoman" w:cs="TimesNewRoman"/>
          <w:color w:val="000000"/>
          <w:szCs w:val="28"/>
          <w:lang w:eastAsia="en-US"/>
        </w:rPr>
      </w:pPr>
      <w:r>
        <w:rPr>
          <w:bCs/>
        </w:rPr>
        <w:t>- н</w:t>
      </w:r>
      <w:r w:rsidRPr="009E3DF3">
        <w:rPr>
          <w:bCs/>
        </w:rPr>
        <w:t>аписание сообщения</w:t>
      </w:r>
      <w:r w:rsidR="00255597">
        <w:rPr>
          <w:bCs/>
        </w:rPr>
        <w:t>: «Опыт зарубежных стран в реализации инновационных форм социальной работы с различными катег</w:t>
      </w:r>
      <w:r w:rsidR="00255597">
        <w:rPr>
          <w:bCs/>
        </w:rPr>
        <w:t>о</w:t>
      </w:r>
      <w:r w:rsidR="00255597">
        <w:rPr>
          <w:bCs/>
        </w:rPr>
        <w:t>риями людей</w:t>
      </w:r>
      <w:r w:rsidR="00255597" w:rsidRPr="009E3DF3">
        <w:rPr>
          <w:bCs/>
        </w:rPr>
        <w:t>»</w:t>
      </w:r>
      <w:r>
        <w:rPr>
          <w:bCs/>
        </w:rPr>
        <w:t xml:space="preserve">. </w:t>
      </w:r>
    </w:p>
    <w:p w:rsidR="007304CE" w:rsidRDefault="00BF5125" w:rsidP="00C712AA">
      <w:pPr>
        <w:autoSpaceDE w:val="0"/>
        <w:autoSpaceDN w:val="0"/>
        <w:adjustRightInd w:val="0"/>
        <w:rPr>
          <w:rFonts w:ascii="TimesNewRoman" w:hAnsi="TimesNewRoman" w:cs="TimesNewRoman"/>
          <w:color w:val="000000"/>
          <w:szCs w:val="28"/>
          <w:lang w:eastAsia="en-US"/>
        </w:rPr>
      </w:pPr>
      <w:r w:rsidRPr="00BF5125">
        <w:rPr>
          <w:rFonts w:ascii="TimesNewRoman" w:hAnsi="TimesNewRoman" w:cs="TimesNewRoman"/>
          <w:color w:val="000000"/>
          <w:szCs w:val="28"/>
          <w:lang w:eastAsia="en-US"/>
        </w:rPr>
        <w:t>При выполнении заданий студентам потребуется изучать основную и дополнительную литературу. В каждо</w:t>
      </w:r>
      <w:r w:rsidR="007304CE">
        <w:rPr>
          <w:rFonts w:ascii="TimesNewRoman" w:hAnsi="TimesNewRoman" w:cs="TimesNewRoman"/>
          <w:color w:val="000000"/>
          <w:szCs w:val="28"/>
          <w:lang w:eastAsia="en-US"/>
        </w:rPr>
        <w:t xml:space="preserve">м задании студенту требуется не только изучить опыт зарубежных стран или городов России, но и предложить что-то свое (придумать мероприятие, разработать анкету и т.д.).   </w:t>
      </w:r>
      <w:r w:rsidRPr="00BF5125">
        <w:rPr>
          <w:rFonts w:ascii="TimesNewRoman" w:hAnsi="TimesNewRoman" w:cs="TimesNewRoman"/>
          <w:color w:val="000000"/>
          <w:szCs w:val="28"/>
          <w:lang w:eastAsia="en-US"/>
        </w:rPr>
        <w:t xml:space="preserve"> Тому, кто действительно хочет стать мастером своего дела, нужно полюбить этот увлекательный процесс</w:t>
      </w:r>
      <w:r w:rsidR="007304CE">
        <w:rPr>
          <w:rFonts w:ascii="TimesNewRoman" w:hAnsi="TimesNewRoman" w:cs="TimesNewRoman"/>
          <w:color w:val="000000"/>
          <w:szCs w:val="28"/>
          <w:lang w:eastAsia="en-US"/>
        </w:rPr>
        <w:t xml:space="preserve">. </w:t>
      </w:r>
      <w:r w:rsidRPr="00BF5125">
        <w:rPr>
          <w:rFonts w:ascii="TimesNewRoman" w:hAnsi="TimesNewRoman" w:cs="TimesNewRoman"/>
          <w:color w:val="000000"/>
          <w:szCs w:val="28"/>
          <w:lang w:eastAsia="en-US"/>
        </w:rPr>
        <w:t xml:space="preserve"> </w:t>
      </w:r>
      <w:r w:rsidR="007304CE">
        <w:rPr>
          <w:rFonts w:ascii="TimesNewRoman" w:hAnsi="TimesNewRoman" w:cs="TimesNewRoman"/>
          <w:color w:val="000000"/>
          <w:szCs w:val="28"/>
          <w:lang w:eastAsia="en-US"/>
        </w:rPr>
        <w:t xml:space="preserve"> </w:t>
      </w:r>
    </w:p>
    <w:p w:rsidR="007304CE" w:rsidRDefault="007304CE" w:rsidP="00C712AA">
      <w:pPr>
        <w:autoSpaceDE w:val="0"/>
        <w:autoSpaceDN w:val="0"/>
        <w:adjustRightInd w:val="0"/>
        <w:rPr>
          <w:rFonts w:ascii="TimesNewRoman" w:hAnsi="TimesNewRoman" w:cs="TimesNewRoman"/>
          <w:color w:val="000000"/>
          <w:szCs w:val="28"/>
          <w:lang w:eastAsia="en-US"/>
        </w:rPr>
      </w:pPr>
      <w:r>
        <w:rPr>
          <w:rFonts w:ascii="TimesNewRoman" w:hAnsi="TimesNewRoman" w:cs="TimesNewRoman"/>
          <w:color w:val="000000"/>
          <w:szCs w:val="28"/>
          <w:lang w:eastAsia="en-US"/>
        </w:rPr>
        <w:t>Таким образом, самостоятельная работа студентов помогает им в большей степени анализировать свою будущую профессиональную деятельность, позволяет "примерять" различные подходы в работе с будущими клиентами, а  также оценивать успешность</w:t>
      </w:r>
      <w:r w:rsidR="0065763E">
        <w:rPr>
          <w:rFonts w:ascii="TimesNewRoman" w:hAnsi="TimesNewRoman" w:cs="TimesNewRoman"/>
          <w:color w:val="000000"/>
          <w:szCs w:val="28"/>
          <w:lang w:eastAsia="en-US"/>
        </w:rPr>
        <w:t xml:space="preserve"> и эффективность</w:t>
      </w:r>
      <w:r>
        <w:rPr>
          <w:rFonts w:ascii="TimesNewRoman" w:hAnsi="TimesNewRoman" w:cs="TimesNewRoman"/>
          <w:color w:val="000000"/>
          <w:szCs w:val="28"/>
          <w:lang w:eastAsia="en-US"/>
        </w:rPr>
        <w:t xml:space="preserve"> </w:t>
      </w:r>
      <w:r w:rsidR="0065763E">
        <w:rPr>
          <w:rFonts w:ascii="TimesNewRoman" w:hAnsi="TimesNewRoman" w:cs="TimesNewRoman"/>
          <w:color w:val="000000"/>
          <w:szCs w:val="28"/>
          <w:lang w:eastAsia="en-US"/>
        </w:rPr>
        <w:lastRenderedPageBreak/>
        <w:t>инновационных</w:t>
      </w:r>
      <w:r>
        <w:rPr>
          <w:rFonts w:ascii="TimesNewRoman" w:hAnsi="TimesNewRoman" w:cs="TimesNewRoman"/>
          <w:color w:val="000000"/>
          <w:szCs w:val="28"/>
          <w:lang w:eastAsia="en-US"/>
        </w:rPr>
        <w:t xml:space="preserve"> технологий, </w:t>
      </w:r>
      <w:r w:rsidR="0065763E">
        <w:rPr>
          <w:rFonts w:ascii="TimesNewRoman" w:hAnsi="TimesNewRoman" w:cs="TimesNewRoman"/>
          <w:color w:val="000000"/>
          <w:szCs w:val="28"/>
          <w:lang w:eastAsia="en-US"/>
        </w:rPr>
        <w:t xml:space="preserve"> </w:t>
      </w:r>
      <w:r>
        <w:rPr>
          <w:rFonts w:ascii="TimesNewRoman" w:hAnsi="TimesNewRoman" w:cs="TimesNewRoman"/>
          <w:color w:val="000000"/>
          <w:szCs w:val="28"/>
          <w:lang w:eastAsia="en-US"/>
        </w:rPr>
        <w:t xml:space="preserve"> </w:t>
      </w:r>
      <w:r w:rsidR="0065763E">
        <w:rPr>
          <w:rFonts w:ascii="TimesNewRoman" w:hAnsi="TimesNewRoman" w:cs="TimesNewRoman"/>
          <w:color w:val="000000"/>
          <w:szCs w:val="28"/>
          <w:lang w:eastAsia="en-US"/>
        </w:rPr>
        <w:t xml:space="preserve">что будет способствовать их успешности в будущем. </w:t>
      </w:r>
    </w:p>
    <w:p w:rsidR="00BF5125" w:rsidRPr="00BF5125" w:rsidRDefault="00BF5125" w:rsidP="007304CE">
      <w:pPr>
        <w:autoSpaceDE w:val="0"/>
        <w:autoSpaceDN w:val="0"/>
        <w:adjustRightInd w:val="0"/>
        <w:rPr>
          <w:szCs w:val="28"/>
        </w:rPr>
      </w:pPr>
      <w:r w:rsidRPr="00BF5125">
        <w:rPr>
          <w:rFonts w:ascii="TimesNewRoman" w:hAnsi="TimesNewRoman" w:cs="TimesNewRoman"/>
          <w:color w:val="000000"/>
          <w:szCs w:val="28"/>
          <w:lang w:eastAsia="en-US"/>
        </w:rPr>
        <w:t xml:space="preserve"> </w:t>
      </w:r>
      <w:r w:rsidR="007304CE">
        <w:rPr>
          <w:rFonts w:ascii="TimesNewRoman" w:hAnsi="TimesNewRoman" w:cs="TimesNewRoman"/>
          <w:color w:val="000000"/>
          <w:szCs w:val="28"/>
          <w:lang w:eastAsia="en-US"/>
        </w:rPr>
        <w:t xml:space="preserve"> </w:t>
      </w:r>
    </w:p>
    <w:sectPr w:rsidR="00BF5125" w:rsidRPr="00BF5125" w:rsidSect="002527D3">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drawingGridHorizontalSpacing w:val="140"/>
  <w:drawingGridVerticalSpacing w:val="381"/>
  <w:displayHorizontalDrawingGridEvery w:val="2"/>
  <w:characterSpacingControl w:val="doNotCompress"/>
  <w:compat/>
  <w:rsids>
    <w:rsidRoot w:val="00BF5125"/>
    <w:rsid w:val="00002393"/>
    <w:rsid w:val="00010501"/>
    <w:rsid w:val="00023A07"/>
    <w:rsid w:val="00025E13"/>
    <w:rsid w:val="00027A44"/>
    <w:rsid w:val="0003098B"/>
    <w:rsid w:val="000475D6"/>
    <w:rsid w:val="00057CDF"/>
    <w:rsid w:val="00060F34"/>
    <w:rsid w:val="00075D84"/>
    <w:rsid w:val="00076A6C"/>
    <w:rsid w:val="000C3BB2"/>
    <w:rsid w:val="000C6D33"/>
    <w:rsid w:val="000D39A9"/>
    <w:rsid w:val="000D3A13"/>
    <w:rsid w:val="000D69B7"/>
    <w:rsid w:val="000E32F6"/>
    <w:rsid w:val="000E3CDE"/>
    <w:rsid w:val="000E643B"/>
    <w:rsid w:val="00103214"/>
    <w:rsid w:val="00103D97"/>
    <w:rsid w:val="0011668B"/>
    <w:rsid w:val="00116A6A"/>
    <w:rsid w:val="00121BBF"/>
    <w:rsid w:val="001224C3"/>
    <w:rsid w:val="001415AD"/>
    <w:rsid w:val="00160567"/>
    <w:rsid w:val="00162638"/>
    <w:rsid w:val="00171B35"/>
    <w:rsid w:val="001969EF"/>
    <w:rsid w:val="00197B3B"/>
    <w:rsid w:val="001A0ACB"/>
    <w:rsid w:val="001B2C80"/>
    <w:rsid w:val="001D007B"/>
    <w:rsid w:val="001D4428"/>
    <w:rsid w:val="001D71D9"/>
    <w:rsid w:val="001E20C5"/>
    <w:rsid w:val="001E30A1"/>
    <w:rsid w:val="001E3FC8"/>
    <w:rsid w:val="001F4724"/>
    <w:rsid w:val="002127A8"/>
    <w:rsid w:val="0022519A"/>
    <w:rsid w:val="00236837"/>
    <w:rsid w:val="00241769"/>
    <w:rsid w:val="002439CB"/>
    <w:rsid w:val="00246BCF"/>
    <w:rsid w:val="002527D3"/>
    <w:rsid w:val="00255597"/>
    <w:rsid w:val="00257CB5"/>
    <w:rsid w:val="00264A3C"/>
    <w:rsid w:val="00281229"/>
    <w:rsid w:val="00282986"/>
    <w:rsid w:val="00283B43"/>
    <w:rsid w:val="002A7EF0"/>
    <w:rsid w:val="002C30B0"/>
    <w:rsid w:val="002C5AB7"/>
    <w:rsid w:val="002F0CD8"/>
    <w:rsid w:val="002F7A96"/>
    <w:rsid w:val="003010D8"/>
    <w:rsid w:val="00301795"/>
    <w:rsid w:val="003063E8"/>
    <w:rsid w:val="00312D75"/>
    <w:rsid w:val="00315C12"/>
    <w:rsid w:val="00330D53"/>
    <w:rsid w:val="0033601C"/>
    <w:rsid w:val="00336B8B"/>
    <w:rsid w:val="0034065C"/>
    <w:rsid w:val="003543F0"/>
    <w:rsid w:val="003648FA"/>
    <w:rsid w:val="003663B9"/>
    <w:rsid w:val="00375735"/>
    <w:rsid w:val="00375B90"/>
    <w:rsid w:val="003827AE"/>
    <w:rsid w:val="003A2651"/>
    <w:rsid w:val="003C0EAE"/>
    <w:rsid w:val="003D237E"/>
    <w:rsid w:val="003D748D"/>
    <w:rsid w:val="003E7C44"/>
    <w:rsid w:val="003F711E"/>
    <w:rsid w:val="00404C38"/>
    <w:rsid w:val="0042610D"/>
    <w:rsid w:val="004359BD"/>
    <w:rsid w:val="004566B9"/>
    <w:rsid w:val="00456EEA"/>
    <w:rsid w:val="004B3CA3"/>
    <w:rsid w:val="004B4E49"/>
    <w:rsid w:val="004B6A84"/>
    <w:rsid w:val="004D152B"/>
    <w:rsid w:val="004E14E8"/>
    <w:rsid w:val="005029AF"/>
    <w:rsid w:val="00514F9F"/>
    <w:rsid w:val="00523E62"/>
    <w:rsid w:val="00525285"/>
    <w:rsid w:val="00532D8E"/>
    <w:rsid w:val="00533AE5"/>
    <w:rsid w:val="00536B9F"/>
    <w:rsid w:val="00536F01"/>
    <w:rsid w:val="005430DC"/>
    <w:rsid w:val="00550290"/>
    <w:rsid w:val="005675C5"/>
    <w:rsid w:val="0058453F"/>
    <w:rsid w:val="00585C6F"/>
    <w:rsid w:val="00590D64"/>
    <w:rsid w:val="00591C6D"/>
    <w:rsid w:val="00596090"/>
    <w:rsid w:val="005A3680"/>
    <w:rsid w:val="005B4557"/>
    <w:rsid w:val="005C5B54"/>
    <w:rsid w:val="005D0A1C"/>
    <w:rsid w:val="005D4F6A"/>
    <w:rsid w:val="005D687E"/>
    <w:rsid w:val="00603AEC"/>
    <w:rsid w:val="00616FD5"/>
    <w:rsid w:val="00620AAD"/>
    <w:rsid w:val="00627E94"/>
    <w:rsid w:val="006311C9"/>
    <w:rsid w:val="006338AD"/>
    <w:rsid w:val="00650735"/>
    <w:rsid w:val="00652D5E"/>
    <w:rsid w:val="0065763E"/>
    <w:rsid w:val="006670CC"/>
    <w:rsid w:val="00671BA2"/>
    <w:rsid w:val="00683B75"/>
    <w:rsid w:val="0068711A"/>
    <w:rsid w:val="00690EE2"/>
    <w:rsid w:val="006A015A"/>
    <w:rsid w:val="006B3D77"/>
    <w:rsid w:val="006C22F5"/>
    <w:rsid w:val="006C3F44"/>
    <w:rsid w:val="006C5FB4"/>
    <w:rsid w:val="006E634A"/>
    <w:rsid w:val="006E6E97"/>
    <w:rsid w:val="006F0033"/>
    <w:rsid w:val="0071144A"/>
    <w:rsid w:val="007128B3"/>
    <w:rsid w:val="0072104E"/>
    <w:rsid w:val="00724D48"/>
    <w:rsid w:val="007304CE"/>
    <w:rsid w:val="00751BC2"/>
    <w:rsid w:val="00752839"/>
    <w:rsid w:val="007575E9"/>
    <w:rsid w:val="0076376A"/>
    <w:rsid w:val="00764D90"/>
    <w:rsid w:val="00766110"/>
    <w:rsid w:val="007665B1"/>
    <w:rsid w:val="00766F2A"/>
    <w:rsid w:val="00770B3D"/>
    <w:rsid w:val="00775C17"/>
    <w:rsid w:val="00776A32"/>
    <w:rsid w:val="00790265"/>
    <w:rsid w:val="00792C9F"/>
    <w:rsid w:val="00792FB7"/>
    <w:rsid w:val="007A06EA"/>
    <w:rsid w:val="007A127B"/>
    <w:rsid w:val="007A3FE2"/>
    <w:rsid w:val="007C2D22"/>
    <w:rsid w:val="007C2DF5"/>
    <w:rsid w:val="007C73C9"/>
    <w:rsid w:val="00806ADC"/>
    <w:rsid w:val="00812452"/>
    <w:rsid w:val="0082506D"/>
    <w:rsid w:val="0084664B"/>
    <w:rsid w:val="008477B4"/>
    <w:rsid w:val="00853FF9"/>
    <w:rsid w:val="0089387D"/>
    <w:rsid w:val="00894FDB"/>
    <w:rsid w:val="008B3119"/>
    <w:rsid w:val="008B4490"/>
    <w:rsid w:val="008D1955"/>
    <w:rsid w:val="008D411E"/>
    <w:rsid w:val="008D5393"/>
    <w:rsid w:val="008D6C26"/>
    <w:rsid w:val="008E32F9"/>
    <w:rsid w:val="008E3FB8"/>
    <w:rsid w:val="008F2B67"/>
    <w:rsid w:val="00901A12"/>
    <w:rsid w:val="009021E5"/>
    <w:rsid w:val="00942B1A"/>
    <w:rsid w:val="00943A89"/>
    <w:rsid w:val="00955B21"/>
    <w:rsid w:val="0095798B"/>
    <w:rsid w:val="00964DC2"/>
    <w:rsid w:val="009673A9"/>
    <w:rsid w:val="00973EB1"/>
    <w:rsid w:val="00974CD6"/>
    <w:rsid w:val="00981F08"/>
    <w:rsid w:val="00985C7A"/>
    <w:rsid w:val="009A10D7"/>
    <w:rsid w:val="009A1A0A"/>
    <w:rsid w:val="009A20A4"/>
    <w:rsid w:val="009A2357"/>
    <w:rsid w:val="009A2431"/>
    <w:rsid w:val="009A5253"/>
    <w:rsid w:val="009A5762"/>
    <w:rsid w:val="009B7CFF"/>
    <w:rsid w:val="009C213A"/>
    <w:rsid w:val="009C70C6"/>
    <w:rsid w:val="009C75B7"/>
    <w:rsid w:val="009D1D01"/>
    <w:rsid w:val="009D71EB"/>
    <w:rsid w:val="009F11F6"/>
    <w:rsid w:val="00A106FF"/>
    <w:rsid w:val="00A119B6"/>
    <w:rsid w:val="00A44E09"/>
    <w:rsid w:val="00A45C29"/>
    <w:rsid w:val="00A57A9B"/>
    <w:rsid w:val="00A709CC"/>
    <w:rsid w:val="00A74554"/>
    <w:rsid w:val="00A75D02"/>
    <w:rsid w:val="00AA242B"/>
    <w:rsid w:val="00AC078E"/>
    <w:rsid w:val="00AC38DB"/>
    <w:rsid w:val="00AC5637"/>
    <w:rsid w:val="00AD4FCC"/>
    <w:rsid w:val="00B13356"/>
    <w:rsid w:val="00B242A6"/>
    <w:rsid w:val="00B36125"/>
    <w:rsid w:val="00B36B8A"/>
    <w:rsid w:val="00B376C8"/>
    <w:rsid w:val="00B57FC0"/>
    <w:rsid w:val="00B60B73"/>
    <w:rsid w:val="00B62947"/>
    <w:rsid w:val="00B91C59"/>
    <w:rsid w:val="00BA0FF1"/>
    <w:rsid w:val="00BA2B73"/>
    <w:rsid w:val="00BA3A31"/>
    <w:rsid w:val="00BF5125"/>
    <w:rsid w:val="00BF7795"/>
    <w:rsid w:val="00C010E4"/>
    <w:rsid w:val="00C201D1"/>
    <w:rsid w:val="00C24C10"/>
    <w:rsid w:val="00C25C7E"/>
    <w:rsid w:val="00C44D4B"/>
    <w:rsid w:val="00C47599"/>
    <w:rsid w:val="00C5655E"/>
    <w:rsid w:val="00C567F1"/>
    <w:rsid w:val="00C65AEA"/>
    <w:rsid w:val="00C712AA"/>
    <w:rsid w:val="00C75E79"/>
    <w:rsid w:val="00C76B96"/>
    <w:rsid w:val="00C807C5"/>
    <w:rsid w:val="00C87F18"/>
    <w:rsid w:val="00C90D3B"/>
    <w:rsid w:val="00CA62FA"/>
    <w:rsid w:val="00CA793E"/>
    <w:rsid w:val="00CB1D4D"/>
    <w:rsid w:val="00CB4838"/>
    <w:rsid w:val="00CC17B5"/>
    <w:rsid w:val="00CD3028"/>
    <w:rsid w:val="00CD5E63"/>
    <w:rsid w:val="00CE7531"/>
    <w:rsid w:val="00CE76A5"/>
    <w:rsid w:val="00CF53D5"/>
    <w:rsid w:val="00D04710"/>
    <w:rsid w:val="00D067DE"/>
    <w:rsid w:val="00D377BE"/>
    <w:rsid w:val="00D45D0F"/>
    <w:rsid w:val="00D46418"/>
    <w:rsid w:val="00D508FE"/>
    <w:rsid w:val="00D655B7"/>
    <w:rsid w:val="00D7044B"/>
    <w:rsid w:val="00D73CD7"/>
    <w:rsid w:val="00D77B31"/>
    <w:rsid w:val="00D83A95"/>
    <w:rsid w:val="00D90B77"/>
    <w:rsid w:val="00D922F5"/>
    <w:rsid w:val="00DB7489"/>
    <w:rsid w:val="00DD090C"/>
    <w:rsid w:val="00DD139E"/>
    <w:rsid w:val="00DD44D2"/>
    <w:rsid w:val="00DD76CE"/>
    <w:rsid w:val="00DE7062"/>
    <w:rsid w:val="00DF2CF7"/>
    <w:rsid w:val="00DF5D15"/>
    <w:rsid w:val="00E135F3"/>
    <w:rsid w:val="00E2392C"/>
    <w:rsid w:val="00E23D63"/>
    <w:rsid w:val="00E255E4"/>
    <w:rsid w:val="00E3152E"/>
    <w:rsid w:val="00E32C99"/>
    <w:rsid w:val="00E34339"/>
    <w:rsid w:val="00E363E4"/>
    <w:rsid w:val="00E44736"/>
    <w:rsid w:val="00E545EA"/>
    <w:rsid w:val="00E6365A"/>
    <w:rsid w:val="00E66390"/>
    <w:rsid w:val="00E7350A"/>
    <w:rsid w:val="00E74269"/>
    <w:rsid w:val="00E86F15"/>
    <w:rsid w:val="00E932AD"/>
    <w:rsid w:val="00E933C4"/>
    <w:rsid w:val="00EB4B01"/>
    <w:rsid w:val="00EC000E"/>
    <w:rsid w:val="00EC0E47"/>
    <w:rsid w:val="00ED20FC"/>
    <w:rsid w:val="00ED364E"/>
    <w:rsid w:val="00EE62C7"/>
    <w:rsid w:val="00EF7B2D"/>
    <w:rsid w:val="00F0733D"/>
    <w:rsid w:val="00F112A5"/>
    <w:rsid w:val="00F129B9"/>
    <w:rsid w:val="00F24F76"/>
    <w:rsid w:val="00F3044D"/>
    <w:rsid w:val="00F43F1A"/>
    <w:rsid w:val="00F703C5"/>
    <w:rsid w:val="00F7171C"/>
    <w:rsid w:val="00F83014"/>
    <w:rsid w:val="00F86D7D"/>
    <w:rsid w:val="00F9033A"/>
    <w:rsid w:val="00F94697"/>
    <w:rsid w:val="00FA05A3"/>
    <w:rsid w:val="00FB3B7F"/>
    <w:rsid w:val="00FB4AB9"/>
    <w:rsid w:val="00FD0D22"/>
    <w:rsid w:val="00FD2E7D"/>
    <w:rsid w:val="00FD5A94"/>
    <w:rsid w:val="00FE03CD"/>
    <w:rsid w:val="00FF4A3B"/>
    <w:rsid w:val="00FF5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0CC"/>
    <w:pPr>
      <w:spacing w:line="360" w:lineRule="auto"/>
      <w:ind w:firstLine="709"/>
    </w:pPr>
    <w:rPr>
      <w:color w:val="auto"/>
      <w:szCs w:val="24"/>
      <w:lang w:eastAsia="zh-CN"/>
    </w:rPr>
  </w:style>
  <w:style w:type="paragraph" w:styleId="1">
    <w:name w:val="heading 1"/>
    <w:basedOn w:val="a"/>
    <w:next w:val="a"/>
    <w:link w:val="10"/>
    <w:qFormat/>
    <w:rsid w:val="007C2DF5"/>
    <w:pPr>
      <w:keepNext/>
      <w:spacing w:line="240" w:lineRule="auto"/>
      <w:ind w:right="-427" w:firstLine="0"/>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DF5"/>
    <w:rPr>
      <w:color w:val="auto"/>
      <w:szCs w:val="20"/>
      <w:lang w:eastAsia="ru-RU"/>
    </w:rPr>
  </w:style>
  <w:style w:type="paragraph" w:styleId="a3">
    <w:name w:val="List Paragraph"/>
    <w:basedOn w:val="a"/>
    <w:uiPriority w:val="34"/>
    <w:qFormat/>
    <w:rsid w:val="00171B35"/>
    <w:pPr>
      <w:ind w:left="720" w:firstLine="0"/>
    </w:pPr>
    <w:rPr>
      <w:rFonts w:eastAsia="Calibri"/>
    </w:rPr>
  </w:style>
  <w:style w:type="character" w:styleId="a4">
    <w:name w:val="Book Title"/>
    <w:aliases w:val="Грамота"/>
    <w:basedOn w:val="a0"/>
    <w:uiPriority w:val="33"/>
    <w:qFormat/>
    <w:rsid w:val="00FE03CD"/>
    <w:rPr>
      <w:b/>
      <w:bCs/>
      <w:smallCaps/>
      <w:spacing w:val="5"/>
    </w:rPr>
  </w:style>
  <w:style w:type="paragraph" w:styleId="a5">
    <w:name w:val="No Spacing"/>
    <w:aliases w:val="Полуторный"/>
    <w:uiPriority w:val="1"/>
    <w:qFormat/>
    <w:rsid w:val="00DE7062"/>
    <w:pPr>
      <w:spacing w:line="360" w:lineRule="auto"/>
      <w:ind w:firstLine="709"/>
    </w:pPr>
    <w:rPr>
      <w:rFonts w:eastAsia="Calibri"/>
      <w:color w:val="auto"/>
      <w:szCs w:val="22"/>
    </w:rPr>
  </w:style>
  <w:style w:type="character" w:styleId="a6">
    <w:name w:val="Emphasis"/>
    <w:aliases w:val="Обычный полуторный"/>
    <w:basedOn w:val="a0"/>
    <w:qFormat/>
    <w:rsid w:val="0068711A"/>
    <w:rPr>
      <w:rFonts w:ascii="Times New Roman" w:hAnsi="Times New Roman"/>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706</Words>
  <Characters>4029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Buscot</dc:creator>
  <cp:keywords/>
  <dc:description/>
  <cp:lastModifiedBy>Buscot</cp:lastModifiedBy>
  <cp:revision>3</cp:revision>
  <dcterms:created xsi:type="dcterms:W3CDTF">2020-10-20T07:17:00Z</dcterms:created>
  <dcterms:modified xsi:type="dcterms:W3CDTF">2020-10-20T08:14:00Z</dcterms:modified>
</cp:coreProperties>
</file>