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0F" w:rsidRDefault="00BE76A4" w:rsidP="009C260F">
      <w:pPr>
        <w:jc w:val="center"/>
        <w:rPr>
          <w:b/>
          <w:bCs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373AE4" wp14:editId="07DB2F8C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680" cy="5297214"/>
            <wp:effectExtent l="0" t="0" r="1270" b="0"/>
            <wp:wrapNone/>
            <wp:docPr id="18" name="Рисунок 18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2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0F" w:rsidRDefault="009C260F" w:rsidP="009C260F">
      <w:pPr>
        <w:jc w:val="center"/>
        <w:rPr>
          <w:b/>
          <w:bCs/>
          <w:noProof/>
          <w:lang w:eastAsia="ru-RU"/>
        </w:rPr>
      </w:pPr>
    </w:p>
    <w:p w:rsidR="009C260F" w:rsidRDefault="009C260F" w:rsidP="009C260F">
      <w:pPr>
        <w:jc w:val="center"/>
        <w:rPr>
          <w:b/>
          <w:bCs/>
          <w:noProof/>
          <w:lang w:eastAsia="ru-RU"/>
        </w:rPr>
      </w:pPr>
    </w:p>
    <w:p w:rsidR="009C260F" w:rsidRDefault="009C260F" w:rsidP="009C260F">
      <w:pPr>
        <w:jc w:val="center"/>
        <w:rPr>
          <w:b/>
          <w:bCs/>
          <w:noProof/>
          <w:lang w:eastAsia="ru-RU"/>
        </w:rPr>
      </w:pPr>
    </w:p>
    <w:p w:rsidR="009C260F" w:rsidRPr="00BE76A4" w:rsidRDefault="009C260F" w:rsidP="009C260F">
      <w:pPr>
        <w:jc w:val="center"/>
        <w:rPr>
          <w:b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E76A4">
        <w:rPr>
          <w:b/>
          <w:bCs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Тематическая</w:t>
      </w:r>
    </w:p>
    <w:p w:rsidR="009C260F" w:rsidRPr="00BE76A4" w:rsidRDefault="009C260F" w:rsidP="009C260F">
      <w:pPr>
        <w:jc w:val="center"/>
        <w:rPr>
          <w:b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E76A4">
        <w:rPr>
          <w:b/>
          <w:bCs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Картотека</w:t>
      </w:r>
    </w:p>
    <w:p w:rsidR="009C260F" w:rsidRPr="00BE76A4" w:rsidRDefault="009C260F" w:rsidP="009C260F">
      <w:pPr>
        <w:jc w:val="center"/>
        <w:rPr>
          <w:b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E76A4">
        <w:rPr>
          <w:b/>
          <w:bCs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Дидактических игр для</w:t>
      </w:r>
    </w:p>
    <w:p w:rsidR="009C260F" w:rsidRPr="00BE76A4" w:rsidRDefault="009C260F" w:rsidP="009C260F">
      <w:pPr>
        <w:jc w:val="center"/>
        <w:rPr>
          <w:b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E76A4">
        <w:rPr>
          <w:b/>
          <w:bCs/>
          <w:caps/>
          <w:noProof/>
          <w:color w:val="00B050"/>
          <w:sz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Развития мелкой моторики.</w:t>
      </w:r>
    </w:p>
    <w:p w:rsidR="009C260F" w:rsidRDefault="009C260F">
      <w:pPr>
        <w:rPr>
          <w:noProof/>
          <w:lang w:eastAsia="ru-RU"/>
        </w:rPr>
      </w:pPr>
    </w:p>
    <w:p w:rsidR="009C260F" w:rsidRDefault="009C260F">
      <w:pPr>
        <w:rPr>
          <w:noProof/>
          <w:lang w:eastAsia="ru-RU"/>
        </w:rPr>
      </w:pPr>
    </w:p>
    <w:p w:rsidR="009C260F" w:rsidRDefault="009C260F">
      <w:pPr>
        <w:rPr>
          <w:noProof/>
          <w:lang w:eastAsia="ru-RU"/>
        </w:rPr>
      </w:pPr>
    </w:p>
    <w:p w:rsidR="009C260F" w:rsidRDefault="009C260F">
      <w:pPr>
        <w:rPr>
          <w:noProof/>
          <w:lang w:eastAsia="ru-RU"/>
        </w:rPr>
      </w:pPr>
    </w:p>
    <w:p w:rsidR="009C260F" w:rsidRDefault="009C260F">
      <w:pPr>
        <w:rPr>
          <w:noProof/>
          <w:lang w:eastAsia="ru-RU"/>
        </w:rPr>
      </w:pPr>
    </w:p>
    <w:p w:rsidR="009C260F" w:rsidRDefault="009C260F">
      <w:pPr>
        <w:rPr>
          <w:noProof/>
          <w:lang w:eastAsia="ru-RU"/>
        </w:rPr>
      </w:pPr>
    </w:p>
    <w:p w:rsidR="007E37D0" w:rsidRDefault="007E37D0">
      <w:pPr>
        <w:rPr>
          <w:noProof/>
          <w:lang w:eastAsia="ru-RU"/>
        </w:rPr>
      </w:pPr>
    </w:p>
    <w:p w:rsidR="0054405A" w:rsidRDefault="0054405A" w:rsidP="005440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EF6B88" w:rsidRPr="0054405A" w:rsidRDefault="0054405A" w:rsidP="0054405A">
      <w:pPr>
        <w:spacing w:after="0"/>
        <w:rPr>
          <w:b/>
          <w:noProof/>
          <w:sz w:val="28"/>
          <w:lang w:eastAsia="ru-RU"/>
        </w:rPr>
      </w:pPr>
      <w:r w:rsidRPr="0054405A">
        <w:rPr>
          <w:b/>
          <w:noProof/>
          <w:lang w:eastAsia="ru-RU"/>
        </w:rPr>
        <w:t xml:space="preserve">                                                                             </w:t>
      </w:r>
      <w:r w:rsidRPr="0054405A">
        <w:rPr>
          <w:b/>
          <w:noProof/>
          <w:sz w:val="28"/>
          <w:lang w:eastAsia="ru-RU"/>
        </w:rPr>
        <w:t>Содержание: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 1. «Сухой бассейн»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 2. Игра «Коробочка тактильных ощущений»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 3. «Весёлые клубочки»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 4. Дидактическая игра «Собери бусы»</w:t>
      </w:r>
    </w:p>
    <w:p w:rsidR="00EF6B88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5. «Разноцветная мозаика»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6. «Волшебные палочки»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7. </w:t>
      </w:r>
      <w:r w:rsidRPr="0054405A">
        <w:rPr>
          <w:noProof/>
          <w:sz w:val="28"/>
          <w:lang w:eastAsia="ru-RU"/>
        </w:rPr>
        <w:t xml:space="preserve">«Заплети косичку» 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8. </w:t>
      </w:r>
      <w:r w:rsidRPr="0054405A">
        <w:rPr>
          <w:noProof/>
          <w:sz w:val="28"/>
          <w:lang w:eastAsia="ru-RU"/>
        </w:rPr>
        <w:t>«Черепашка»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9. </w:t>
      </w:r>
      <w:r w:rsidRPr="0054405A">
        <w:rPr>
          <w:noProof/>
          <w:sz w:val="28"/>
          <w:lang w:eastAsia="ru-RU"/>
        </w:rPr>
        <w:t>«Игры с прищепками»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10. </w:t>
      </w:r>
      <w:r w:rsidRPr="0054405A">
        <w:rPr>
          <w:noProof/>
          <w:sz w:val="28"/>
          <w:lang w:eastAsia="ru-RU"/>
        </w:rPr>
        <w:t>«Дидактическая игра с крышками»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11. </w:t>
      </w:r>
      <w:r w:rsidRPr="0054405A">
        <w:rPr>
          <w:noProof/>
          <w:sz w:val="28"/>
          <w:lang w:eastAsia="ru-RU"/>
        </w:rPr>
        <w:t>Игры с конструктором</w:t>
      </w:r>
      <w:r w:rsidRPr="0054405A">
        <w:rPr>
          <w:noProof/>
          <w:sz w:val="28"/>
          <w:lang w:eastAsia="ru-RU"/>
        </w:rPr>
        <w:t xml:space="preserve">          </w:t>
      </w: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12.</w:t>
      </w:r>
      <w:r w:rsidRPr="0054405A">
        <w:rPr>
          <w:noProof/>
          <w:sz w:val="28"/>
          <w:lang w:eastAsia="ru-RU"/>
        </w:rPr>
        <w:t>«Играем с природным и бросовым материалом»</w:t>
      </w:r>
    </w:p>
    <w:p w:rsidR="00EF6B88" w:rsidRDefault="0054405A" w:rsidP="0054405A">
      <w:pPr>
        <w:spacing w:after="0"/>
        <w:rPr>
          <w:noProof/>
          <w:sz w:val="28"/>
          <w:lang w:eastAsia="ru-RU"/>
        </w:rPr>
      </w:pPr>
      <w:r w:rsidRPr="0054405A">
        <w:rPr>
          <w:noProof/>
          <w:sz w:val="28"/>
          <w:lang w:eastAsia="ru-RU"/>
        </w:rPr>
        <w:t xml:space="preserve">           13. </w:t>
      </w:r>
      <w:r w:rsidRPr="0054405A">
        <w:rPr>
          <w:noProof/>
          <w:sz w:val="28"/>
          <w:lang w:eastAsia="ru-RU"/>
        </w:rPr>
        <w:t>«Геометрическая мозаика»</w:t>
      </w:r>
    </w:p>
    <w:p w:rsidR="0054405A" w:rsidRDefault="0054405A" w:rsidP="0054405A">
      <w:pPr>
        <w:spacing w:after="0"/>
        <w:rPr>
          <w:noProof/>
          <w:sz w:val="28"/>
          <w:lang w:eastAsia="ru-RU"/>
        </w:rPr>
      </w:pPr>
    </w:p>
    <w:p w:rsidR="0054405A" w:rsidRDefault="0054405A" w:rsidP="0054405A">
      <w:pPr>
        <w:spacing w:after="0"/>
        <w:rPr>
          <w:noProof/>
          <w:sz w:val="28"/>
          <w:lang w:eastAsia="ru-RU"/>
        </w:rPr>
      </w:pPr>
    </w:p>
    <w:p w:rsidR="0054405A" w:rsidRDefault="0054405A" w:rsidP="0054405A">
      <w:pPr>
        <w:spacing w:after="0"/>
        <w:rPr>
          <w:noProof/>
          <w:sz w:val="28"/>
          <w:lang w:eastAsia="ru-RU"/>
        </w:rPr>
      </w:pPr>
    </w:p>
    <w:p w:rsidR="0054405A" w:rsidRDefault="0054405A" w:rsidP="0054405A">
      <w:pPr>
        <w:spacing w:after="0"/>
        <w:rPr>
          <w:noProof/>
          <w:sz w:val="28"/>
          <w:lang w:eastAsia="ru-RU"/>
        </w:rPr>
      </w:pPr>
    </w:p>
    <w:p w:rsidR="0054405A" w:rsidRPr="0054405A" w:rsidRDefault="0054405A" w:rsidP="0054405A">
      <w:pPr>
        <w:spacing w:after="0"/>
        <w:rPr>
          <w:noProof/>
          <w:sz w:val="28"/>
          <w:lang w:eastAsia="ru-RU"/>
        </w:rPr>
      </w:pPr>
      <w:bookmarkStart w:id="0" w:name="_GoBack"/>
      <w:bookmarkEnd w:id="0"/>
    </w:p>
    <w:p w:rsidR="00EF6B88" w:rsidRDefault="00BE76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5BF776C" wp14:editId="7D5565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1943" cy="5002924"/>
            <wp:effectExtent l="0" t="0" r="1270" b="7620"/>
            <wp:wrapNone/>
            <wp:docPr id="17" name="Рисунок 17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0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B8" w:rsidRDefault="00F027B8" w:rsidP="00EF6B88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EF6B88" w:rsidRPr="00EF6B88" w:rsidRDefault="00BE76A4" w:rsidP="00EF6B88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«</w:t>
      </w:r>
      <w:r w:rsidR="00EF6B88" w:rsidRPr="00EF6B88">
        <w:rPr>
          <w:rFonts w:ascii="Times New Roman" w:hAnsi="Times New Roman" w:cs="Times New Roman"/>
          <w:b/>
          <w:noProof/>
          <w:sz w:val="28"/>
          <w:lang w:eastAsia="ru-RU"/>
        </w:rPr>
        <w:t>Сухой бассейн»</w:t>
      </w:r>
    </w:p>
    <w:p w:rsidR="00F87CD9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EF6B88">
        <w:rPr>
          <w:rFonts w:ascii="Times New Roman" w:hAnsi="Times New Roman" w:cs="Times New Roman"/>
          <w:noProof/>
          <w:sz w:val="24"/>
          <w:lang w:eastAsia="ru-RU"/>
        </w:rPr>
        <w:t>Цель: Закрепление и развитие мелкой моторики, массаж пальцев рук, повышение чувствительности пальцев. Развитие классификации по различным признакам, формирование основных сенсорных эталонов.</w:t>
      </w: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EF6B88">
        <w:rPr>
          <w:rFonts w:ascii="Times New Roman" w:hAnsi="Times New Roman" w:cs="Times New Roman"/>
          <w:noProof/>
          <w:sz w:val="24"/>
          <w:lang w:eastAsia="ru-RU"/>
        </w:rPr>
        <w:t>Материал: Ёмкость наполненная сушёным горохом (гречкой, песком, пуговицами, манкой и т.п.) на дне которой спрятаны различные предметы (пуговицы, геометрические фигуры, мелкие игрушки по лексическим темам)</w:t>
      </w: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EF6B88">
        <w:rPr>
          <w:rFonts w:ascii="Times New Roman" w:hAnsi="Times New Roman" w:cs="Times New Roman"/>
          <w:noProof/>
          <w:sz w:val="24"/>
          <w:lang w:eastAsia="ru-RU"/>
        </w:rPr>
        <w:t>Ход игры: ребёнку предлагается найти закопанные мелкие предметы. Погружая кисти рук в наполнитель, перебирая горох (или другие крупы или материал нополнителя) и игрушки, пальчики массируются, становятся более чувствительными, а их движения координированными, ребёнок на ощупь находит какой-либо предмет и называет его.</w:t>
      </w: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EF6B88">
        <w:rPr>
          <w:rFonts w:ascii="Times New Roman" w:hAnsi="Times New Roman" w:cs="Times New Roman"/>
          <w:noProof/>
          <w:sz w:val="24"/>
          <w:lang w:eastAsia="ru-RU"/>
        </w:rPr>
        <w:t>Речевое сопровождение:</w:t>
      </w: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EF6B88" w:rsidRP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EF6B88">
        <w:rPr>
          <w:rFonts w:ascii="Times New Roman" w:hAnsi="Times New Roman" w:cs="Times New Roman"/>
          <w:b/>
          <w:i/>
          <w:noProof/>
          <w:sz w:val="28"/>
          <w:lang w:eastAsia="ru-RU"/>
        </w:rPr>
        <w:t>«Сюда насыпали горох и пальцы запустили,</w:t>
      </w:r>
    </w:p>
    <w:p w:rsidR="00EF6B88" w:rsidRDefault="00EF6B88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EF6B88">
        <w:rPr>
          <w:rFonts w:ascii="Times New Roman" w:hAnsi="Times New Roman" w:cs="Times New Roman"/>
          <w:b/>
          <w:i/>
          <w:noProof/>
          <w:sz w:val="28"/>
          <w:lang w:eastAsia="ru-RU"/>
        </w:rPr>
        <w:t>Устроим там переполох, чтоб пальцы не грустили.»</w:t>
      </w:r>
    </w:p>
    <w:p w:rsidR="00BE76A4" w:rsidRDefault="00BE76A4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BE76A4" w:rsidRPr="00EF6B88" w:rsidRDefault="00BE76A4" w:rsidP="00EF6B88">
      <w:pPr>
        <w:spacing w:after="0" w:line="240" w:lineRule="auto"/>
        <w:ind w:left="2126" w:right="1701" w:firstLine="142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EF6B88" w:rsidRDefault="00EF6B88" w:rsidP="00EF6B88">
      <w:pPr>
        <w:jc w:val="center"/>
        <w:rPr>
          <w:noProof/>
          <w:lang w:eastAsia="ru-RU"/>
        </w:rPr>
      </w:pPr>
    </w:p>
    <w:p w:rsidR="00F027B8" w:rsidRDefault="00F027B8" w:rsidP="00EF6B88">
      <w:pPr>
        <w:jc w:val="center"/>
        <w:rPr>
          <w:noProof/>
          <w:lang w:eastAsia="ru-RU"/>
        </w:rPr>
      </w:pPr>
    </w:p>
    <w:p w:rsidR="00F027B8" w:rsidRDefault="00F027B8" w:rsidP="00EF6B88">
      <w:pPr>
        <w:jc w:val="center"/>
        <w:rPr>
          <w:noProof/>
          <w:lang w:eastAsia="ru-RU"/>
        </w:rPr>
      </w:pPr>
    </w:p>
    <w:p w:rsidR="00EF6B88" w:rsidRDefault="00EF6B88" w:rsidP="00EF6B8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B317B" wp14:editId="6008234D">
            <wp:extent cx="3447393" cy="4908331"/>
            <wp:effectExtent l="0" t="0" r="1270" b="6985"/>
            <wp:docPr id="14" name="Рисунок 14" descr="Многофункциональное дидактическое пособие «Сухой пальчиков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ногофункциональное дидактическое пособие «Сухой пальчиковый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92" cy="49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7B8">
        <w:rPr>
          <w:noProof/>
          <w:lang w:eastAsia="ru-RU"/>
        </w:rPr>
        <w:drawing>
          <wp:inline distT="0" distB="0" distL="0" distR="0" wp14:anchorId="122774E8" wp14:editId="1E40A384">
            <wp:extent cx="3184633" cy="4918841"/>
            <wp:effectExtent l="0" t="0" r="0" b="0"/>
            <wp:docPr id="15" name="Рисунок 15" descr="Презентация к родительскому собранию &quot;Развитие мелкой моторики ру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к родительскому собранию &quot;Развитие мелкой моторики ру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t="18889" r="22164" b="22963"/>
                    <a:stretch/>
                  </pic:blipFill>
                  <pic:spPr bwMode="auto">
                    <a:xfrm>
                      <a:off x="0" y="0"/>
                      <a:ext cx="3183986" cy="49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88" w:rsidRDefault="00BE76A4" w:rsidP="00EF6B8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47E467" wp14:editId="1812134B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945" cy="5055476"/>
            <wp:effectExtent l="0" t="0" r="1270" b="0"/>
            <wp:wrapNone/>
            <wp:docPr id="19" name="Рисунок 19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7B8" w:rsidRDefault="00F027B8" w:rsidP="00EF6B88">
      <w:pPr>
        <w:jc w:val="center"/>
        <w:rPr>
          <w:noProof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«Коробочка тактильных ощущений</w:t>
      </w:r>
      <w:r w:rsidR="00BE76A4" w:rsidRPr="00BE76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ind w:left="1701" w:right="2125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Развивать мелкую моторику рук, тактильные навыки планомерного исследования, логическое мышление, речь, умение выражать словами свои ощущения от прикосновения.</w:t>
      </w:r>
    </w:p>
    <w:p w:rsidR="00EF6B88" w:rsidRPr="00BE76A4" w:rsidRDefault="00EF6B88" w:rsidP="00BE76A4">
      <w:pPr>
        <w:spacing w:after="0" w:line="240" w:lineRule="auto"/>
        <w:ind w:left="1701" w:right="2125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ind w:left="1701" w:right="2125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Ход игры: </w:t>
      </w:r>
      <w:proofErr w:type="gramStart"/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Ребёнок ощупывает пальцами пластину с текстилем, бархатной и наждачной бумагой, запоминает их, рассказывает о своих ощущениях(гладкие, жёсткие, ровные, мягкие, тёплые), затем в рукаве (мешочке, коробочке) находит схожие по тактильным ощущениям материалы.</w:t>
      </w:r>
      <w:proofErr w:type="gramEnd"/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02B19" wp14:editId="5E37627D">
            <wp:extent cx="7567448" cy="5181600"/>
            <wp:effectExtent l="0" t="0" r="0" b="0"/>
            <wp:docPr id="20" name="Рисунок 20" descr="Тактильное лото на 24 вида тактильных материалов – купи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актильное лото на 24 вида тактильных материалов – купить н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1846" cy="5276193"/>
            <wp:effectExtent l="0" t="0" r="1270" b="1270"/>
            <wp:wrapNone/>
            <wp:docPr id="22" name="Рисунок 22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A0056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A00564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 xml:space="preserve">«Весёлые клубочки»       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Развивать умение наматывать клубочки из толстых ниток, подвижность пальцев, ловкость, координацию движений обеих рук.</w:t>
      </w:r>
    </w:p>
    <w:p w:rsidR="00EF6B88" w:rsidRPr="00BE76A4" w:rsidRDefault="00EF6B88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Пособие предназначено для подгруппы детей до 5 человек.1) Ребёнок учится наматывать клубочек ниток. 2) Соревнования для 3-5 человек. Воспитатель предлагает детям выбрать клубочек определённого цвета, затем кто быстрее перемотает клубок.</w:t>
      </w: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Pr="00BE76A4" w:rsidRDefault="00A00564" w:rsidP="00A00564">
      <w:pPr>
        <w:spacing w:after="0" w:line="240" w:lineRule="auto"/>
        <w:ind w:left="1985" w:right="2267" w:firstLine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A53114" wp14:editId="599713E2">
            <wp:extent cx="7504386" cy="5065986"/>
            <wp:effectExtent l="0" t="0" r="1905" b="1905"/>
            <wp:docPr id="21" name="Рисунок 21" descr="https://xn--j1ahfl.xn--p1ai/data/images/u198568/t152652953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j1ahfl.xn--p1ai/data/images/u198568/t1526529532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32" cy="50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22833A" wp14:editId="3A110AC2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945" cy="5192111"/>
            <wp:effectExtent l="0" t="0" r="1270" b="8890"/>
            <wp:wrapNone/>
            <wp:docPr id="23" name="Рисунок 23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564" w:rsidRDefault="00A0056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A0056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A00564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Дидактическая игра «Собери бусы»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A00564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Продолжаем учить детей выбирать предметы определенной формы и цвета, сначала по показу, затем по словесному обозначению. Развивать зрительную память. Формировать умение следовать поставленной задаче. Развивать моторику кончиков пальцев рук, выполняя нанизывание мелких деталей на шнур( леску).</w:t>
      </w:r>
    </w:p>
    <w:p w:rsidR="00EF6B88" w:rsidRPr="00BE76A4" w:rsidRDefault="00EF6B88" w:rsidP="00A00564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A00564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Игру провожу в различных вариантах: нанизывать бусинки на шнур такого же цвета; чередование бусинок по цвету; чередование форм и цвета; найди лишнюю бусинку и исправь ошибку.</w:t>
      </w:r>
    </w:p>
    <w:p w:rsidR="00EF6B88" w:rsidRPr="00BE76A4" w:rsidRDefault="00EF6B88" w:rsidP="00A00564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6F8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A6B9D" wp14:editId="0FB32A25">
            <wp:extent cx="3773213" cy="5034455"/>
            <wp:effectExtent l="0" t="0" r="0" b="0"/>
            <wp:docPr id="24" name="Рисунок 24" descr="Развивающая игрушка своими руками для развития мелкой мотор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вающая игрушка своими руками для развития мелкой моторики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00" cy="50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0E1AE" wp14:editId="3F48AF7C">
            <wp:extent cx="3773192" cy="5034455"/>
            <wp:effectExtent l="0" t="0" r="0" b="0"/>
            <wp:docPr id="25" name="Рисунок 25" descr="https://xn--j1ahfl.xn--p1ai/data/images/u198568/t152652953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j1ahfl.xn--p1ai/data/images/u198568/t1526529532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92" cy="50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1846" cy="5129048"/>
            <wp:effectExtent l="0" t="0" r="1270" b="0"/>
            <wp:wrapNone/>
            <wp:docPr id="31" name="Рисунок 31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5376F8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5376F8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«Разноцветная мозаика»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5376F8">
      <w:pPr>
        <w:spacing w:after="0" w:line="240" w:lineRule="auto"/>
        <w:ind w:left="1985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Учить различать и правильно произносить основные цвета (красный, желтый, зелёный, синий). Развитие мелкой моторики.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3EBE0" wp14:editId="0BD8FA38">
            <wp:extent cx="3846786" cy="5034367"/>
            <wp:effectExtent l="0" t="0" r="1905" b="0"/>
            <wp:docPr id="26" name="Рисунок 26" descr="https://xn--j1ahfl.xn--p1ai/data/images/u198568/t1526529532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j1ahfl.xn--p1ai/data/images/u198568/t1526529532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6" cy="50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0C59EE" wp14:editId="7D9E2B34">
            <wp:extent cx="3668110" cy="5034455"/>
            <wp:effectExtent l="0" t="0" r="8890" b="0"/>
            <wp:docPr id="27" name="Рисунок 27" descr="https://xn--j1ahfl.xn--p1ai/data/images/u198568/t1526529532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j1ahfl.xn--p1ai/data/images/u198568/t1526529532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10" cy="50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5845D78" wp14:editId="52029837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945" cy="5213131"/>
            <wp:effectExtent l="0" t="0" r="1270" b="6985"/>
            <wp:wrapNone/>
            <wp:docPr id="32" name="Рисунок 32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«Волшебные палочки».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2268" w:right="22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Развиваем ориентирование на плоскости, проекции, мышление, воображение, мелкую моторику, точность движений.</w:t>
      </w:r>
    </w:p>
    <w:p w:rsidR="00EF6B88" w:rsidRPr="00BE76A4" w:rsidRDefault="00EF6B88" w:rsidP="001D377F">
      <w:pPr>
        <w:spacing w:after="0" w:line="240" w:lineRule="auto"/>
        <w:ind w:left="2268" w:right="22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2268" w:right="22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Предлагаем ребенку выложить из цветных палочек сюжет по схематическому изображению.</w:t>
      </w:r>
    </w:p>
    <w:p w:rsidR="00EF6B88" w:rsidRPr="00BE76A4" w:rsidRDefault="00EF6B88" w:rsidP="001D377F">
      <w:pPr>
        <w:spacing w:after="0" w:line="240" w:lineRule="auto"/>
        <w:ind w:left="2268" w:right="22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2268" w:right="22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Усложнение: Выкладывание сюжета по собственному воображению.</w:t>
      </w:r>
    </w:p>
    <w:p w:rsidR="00EF6B88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3ADF1" wp14:editId="55C68F6D">
            <wp:extent cx="3331779" cy="5044965"/>
            <wp:effectExtent l="0" t="0" r="2540" b="3810"/>
            <wp:docPr id="29" name="Рисунок 29" descr="Во что поиграть? Игры со счетными палочками! Выложи из палоче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 что поиграть? Игры со счетными палочками! Выложи из палочек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06" cy="50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091D55" wp14:editId="6120B590">
            <wp:extent cx="4109545" cy="5129048"/>
            <wp:effectExtent l="0" t="0" r="5715" b="0"/>
            <wp:docPr id="28" name="Рисунок 28" descr="Материал (старшая, подготовительная группа) на тему: Дидактиче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териал (старшая, подготовительная группа) на тему: Дидактическая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82" cy="51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3044BD6" wp14:editId="36DE44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1943" cy="5276193"/>
            <wp:effectExtent l="0" t="0" r="1270" b="1270"/>
            <wp:wrapNone/>
            <wp:docPr id="33" name="Рисунок 33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EF6B88" w:rsidP="001D37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«Заплети косичку»</w:t>
      </w:r>
      <w:r w:rsidRPr="001D377F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</w:p>
    <w:p w:rsidR="00EF6B88" w:rsidRPr="00BE76A4" w:rsidRDefault="00EF6B88" w:rsidP="001D37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– для индивидуальных занятий.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Обучать навыкам плетения. Развивать точность движения пальцев, координацию движения обеих рук, ручную умелость, внимание. Воспитывать усидчивость.</w:t>
      </w:r>
    </w:p>
    <w:p w:rsidR="00EF6B88" w:rsidRPr="00BE76A4" w:rsidRDefault="00EF6B88" w:rsidP="001D377F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Пособие «Заплети косичку» предназначено для индивидуальной деятельности и маленькой подгруппы детей (2-3 ребёнка)</w:t>
      </w:r>
    </w:p>
    <w:p w:rsidR="00EF6B88" w:rsidRPr="00BE76A4" w:rsidRDefault="00EF6B88" w:rsidP="001D377F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ребёнком рассмотреть косички у куклы или у кого-нибудь из детей, показать как из закреплённых «прядей» можно плести такие же косички. Затем предложить ребёнку попробовать самостоятельно сплести косичку.</w:t>
      </w: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377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Речевое сопровождение</w:t>
      </w: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D3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«Для моей сестрички</w:t>
      </w: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Я плету косички</w:t>
      </w: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Из шнурков и из тесьмы,</w:t>
      </w: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С нею очень мы дружны.»</w:t>
      </w: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5376F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81DFF" wp14:editId="03B3326F">
            <wp:extent cx="7525407" cy="5034066"/>
            <wp:effectExtent l="0" t="0" r="0" b="0"/>
            <wp:docPr id="30" name="Рисунок 30" descr="https://xn--j1ahfl.xn--p1ai/data/images/u198568/t1526529532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xn--j1ahfl.xn--p1ai/data/images/u198568/t1526529532a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27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021D06E" wp14:editId="3C45E8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1943" cy="5213131"/>
            <wp:effectExtent l="0" t="0" r="1270" b="6985"/>
            <wp:wrapNone/>
            <wp:docPr id="34" name="Рисунок 34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1D377F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1D377F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«Черепашка»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Продолжать учить детей застегивать и расстегивать различные виды застёжек: пуговицы, кнопки, замки и т.д. Развивать ловкость пальцев, мелкую моторику детей.</w:t>
      </w:r>
    </w:p>
    <w:p w:rsidR="00EF6B88" w:rsidRPr="00BE76A4" w:rsidRDefault="00EF6B88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Пособие предназначено для индивидуальной деятельности. Все детали крепятся на пуговицах, застёжках, кнопках, шнурках, липучках, замочках.</w:t>
      </w: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77F" w:rsidRPr="00BE76A4" w:rsidRDefault="001D377F" w:rsidP="001D377F">
      <w:pPr>
        <w:spacing w:after="0" w:line="240" w:lineRule="auto"/>
        <w:ind w:left="2268" w:right="22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6B6027" wp14:editId="25AF7CE1">
            <wp:extent cx="7420304" cy="4971393"/>
            <wp:effectExtent l="0" t="0" r="0" b="1270"/>
            <wp:docPr id="35" name="Рисунок 35" descr="https://xn--j1ahfl.xn--p1ai/data/images/u198568/t1526529532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xn--j1ahfl.xn--p1ai/data/images/u198568/t1526529532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383" cy="49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5FAF815" wp14:editId="580C05EF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945" cy="5087007"/>
            <wp:effectExtent l="0" t="0" r="1270" b="0"/>
            <wp:wrapNone/>
            <wp:docPr id="44" name="Рисунок 44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9B27D9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</w:pPr>
      <w:r w:rsidRPr="009B27D9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t>«Игры с прищепками»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Развитие мелкой моторики, силу мышц руки.</w:t>
      </w: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Ребёнок нанизывает на плоскостные изображения недостающие детали в виде прищепок.</w:t>
      </w: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Усложнение: прищепки заменяются канцелярскими скрепками.</w:t>
      </w:r>
    </w:p>
    <w:p w:rsidR="00EF6B88" w:rsidRPr="00BE76A4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Использую прищепки для массажа пальцев, дети нанизывают прищепки на кончики пальцев на несколько секунд, прицепки не должны быть тугими.</w:t>
      </w:r>
    </w:p>
    <w:p w:rsidR="009B27D9" w:rsidRDefault="009B27D9" w:rsidP="009B27D9">
      <w:pPr>
        <w:spacing w:after="0" w:line="240" w:lineRule="auto"/>
        <w:ind w:left="1985" w:right="2125" w:firstLine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7D9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7D9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7D9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7D9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7D9" w:rsidRPr="00BE76A4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1D377F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CC8AF" wp14:editId="4482904A">
            <wp:extent cx="7441324" cy="5023945"/>
            <wp:effectExtent l="0" t="0" r="7620" b="5715"/>
            <wp:docPr id="36" name="Рисунок 36" descr="https://xn--j1ahfl.xn--p1ai/data/images/u198568/t1526529532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xn--j1ahfl.xn--p1ai/data/images/u198568/t1526529532a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56" cy="50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A4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-4773</wp:posOffset>
            </wp:positionV>
            <wp:extent cx="7561846" cy="5034455"/>
            <wp:effectExtent l="0" t="0" r="1270" b="0"/>
            <wp:wrapNone/>
            <wp:docPr id="45" name="Рисунок 45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9A0921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</w:pPr>
      <w:r w:rsidRPr="009A0921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t>«Дидактическая игра с крышками»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Учить закручивать и откручивать крышки, развивать координацию движений, умение складывать пальцы в щепоть.</w:t>
      </w:r>
    </w:p>
    <w:p w:rsidR="00EF6B88" w:rsidRPr="00BE76A4" w:rsidRDefault="00EF6B88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Подбирать по цвету крышки, чередовать их в определённой последовательности и накручивать.</w:t>
      </w: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Pr="00BE76A4" w:rsidRDefault="009A0921" w:rsidP="009A0921">
      <w:pPr>
        <w:spacing w:after="0" w:line="240" w:lineRule="auto"/>
        <w:ind w:left="2694" w:right="2550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BE76A4">
      <w:pPr>
        <w:spacing w:after="0" w:line="240" w:lineRule="auto"/>
        <w:jc w:val="center"/>
        <w:rPr>
          <w:noProof/>
          <w:lang w:eastAsia="ru-RU"/>
        </w:rPr>
      </w:pPr>
    </w:p>
    <w:p w:rsidR="009A0921" w:rsidRDefault="009A0921" w:rsidP="00BE76A4">
      <w:pPr>
        <w:spacing w:after="0" w:line="240" w:lineRule="auto"/>
        <w:jc w:val="center"/>
        <w:rPr>
          <w:noProof/>
          <w:lang w:eastAsia="ru-RU"/>
        </w:rPr>
      </w:pPr>
    </w:p>
    <w:p w:rsidR="009A0921" w:rsidRDefault="009A0921" w:rsidP="00BE76A4">
      <w:pPr>
        <w:spacing w:after="0" w:line="240" w:lineRule="auto"/>
        <w:jc w:val="center"/>
        <w:rPr>
          <w:noProof/>
          <w:lang w:eastAsia="ru-RU"/>
        </w:rPr>
      </w:pPr>
    </w:p>
    <w:p w:rsidR="00BE76A4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2B6DB9" wp14:editId="0B397400">
            <wp:extent cx="7388771" cy="4824248"/>
            <wp:effectExtent l="0" t="0" r="3175" b="0"/>
            <wp:docPr id="37" name="Рисунок 37" descr="https://xn--j1ahfl.xn--p1ai/data/images/u198568/t152652953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xn--j1ahfl.xn--p1ai/data/images/u198568/t1526529532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4" b="6549"/>
                    <a:stretch/>
                  </pic:blipFill>
                  <pic:spPr bwMode="auto">
                    <a:xfrm>
                      <a:off x="0" y="0"/>
                      <a:ext cx="7388654" cy="48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9A0921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0B044A7" wp14:editId="05466801">
            <wp:simplePos x="0" y="0"/>
            <wp:positionH relativeFrom="column">
              <wp:posOffset>0</wp:posOffset>
            </wp:positionH>
            <wp:positionV relativeFrom="paragraph">
              <wp:posOffset>-21021</wp:posOffset>
            </wp:positionV>
            <wp:extent cx="7561944" cy="5150069"/>
            <wp:effectExtent l="0" t="0" r="1270" b="0"/>
            <wp:wrapNone/>
            <wp:docPr id="1" name="Рисунок 1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6A4" w:rsidRDefault="00BE76A4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9A0921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</w:pPr>
      <w:r w:rsidRPr="009A0921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t>Игры с конструктором.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Учить конструировать из разнообразных конструкторов, имеющих различные способы крепления, создавая из них конструкции как по предлагаемым рисункам, так и придумывая свои. Сформировать навыки монтажа и демонтажа, развивать мелкую моторику пальцев рук.</w:t>
      </w: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Pr="00BE76A4" w:rsidRDefault="009A0921" w:rsidP="009A0921">
      <w:pPr>
        <w:spacing w:after="0" w:line="240" w:lineRule="auto"/>
        <w:ind w:left="2835" w:right="255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9B27D9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B4105A" wp14:editId="486214A6">
            <wp:extent cx="3363311" cy="5065986"/>
            <wp:effectExtent l="0" t="0" r="8890" b="1905"/>
            <wp:docPr id="38" name="Рисунок 38" descr="https://xn--j1ahfl.xn--p1ai/data/images/u198568/t1526529532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xn--j1ahfl.xn--p1ai/data/images/u198568/t1526529532a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10" cy="50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60E91" wp14:editId="2F605702">
            <wp:extent cx="4109545" cy="5065986"/>
            <wp:effectExtent l="0" t="0" r="5715" b="1905"/>
            <wp:docPr id="39" name="Рисунок 39" descr="https://xn--j1ahfl.xn--p1ai/data/images/u198568/t152652953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xn--j1ahfl.xn--p1ai/data/images/u198568/t1526529532a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5" cy="50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Pr="00BE76A4" w:rsidRDefault="009A0921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1800F76" wp14:editId="18DDF6C3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7561945" cy="5192111"/>
            <wp:effectExtent l="0" t="0" r="1270" b="8890"/>
            <wp:wrapNone/>
            <wp:docPr id="2" name="Рисунок 2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88"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9A0921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</w:pPr>
      <w:r w:rsidRPr="009A0921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t>«Играем с природным и бросовым материалом»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6B88" w:rsidRPr="00BE76A4" w:rsidRDefault="00EF6B88" w:rsidP="00BE76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Pr="00BE76A4" w:rsidRDefault="00EF6B88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Цель: обогащение сенсорных ощущений, стимулирование нерных окончаний пальцев рук, развитие мелких двжений пальцев рук, умения сосредотачиваться, видеть границы форм и т.д.</w:t>
      </w:r>
    </w:p>
    <w:p w:rsidR="00EF6B88" w:rsidRPr="00BE76A4" w:rsidRDefault="00EF6B88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6A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 детям предлагаются разнообразные природные материалы (семена арбуза и дыни, макаронные изделия, зерна кофе, крупы, шишки, другие семена растений и т.п.), бросовые материалы для выкладывания разнообразных изображений по лексическим темам, по собственному замыслу ребёнка.</w:t>
      </w:r>
    </w:p>
    <w:p w:rsidR="009A0921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921" w:rsidRPr="00BE76A4" w:rsidRDefault="009A0921" w:rsidP="009A0921">
      <w:pPr>
        <w:spacing w:after="0" w:line="240" w:lineRule="auto"/>
        <w:ind w:left="2127" w:right="2408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B88" w:rsidRDefault="00EF6B88" w:rsidP="00EF6B88">
      <w:pPr>
        <w:jc w:val="center"/>
        <w:rPr>
          <w:noProof/>
          <w:lang w:eastAsia="ru-RU"/>
        </w:rPr>
      </w:pPr>
    </w:p>
    <w:p w:rsidR="009B27D9" w:rsidRDefault="00EF6B88" w:rsidP="00EF6B8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F6B88" w:rsidRDefault="009B27D9" w:rsidP="00EF6B8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1C8B4" wp14:editId="44C7396F">
            <wp:extent cx="2827283" cy="4803226"/>
            <wp:effectExtent l="0" t="0" r="0" b="0"/>
            <wp:docPr id="40" name="Рисунок 40" descr="https://xn--j1ahfl.xn--p1ai/data/images/u198568/t152652953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xn--j1ahfl.xn--p1ai/data/images/u198568/t1526529532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2"/>
                    <a:stretch/>
                  </pic:blipFill>
                  <pic:spPr bwMode="auto">
                    <a:xfrm>
                      <a:off x="0" y="0"/>
                      <a:ext cx="2826715" cy="48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7CB410" wp14:editId="1CF650E7">
            <wp:extent cx="4666592" cy="4803228"/>
            <wp:effectExtent l="0" t="0" r="1270" b="0"/>
            <wp:docPr id="41" name="Рисунок 41" descr="https://xn--j1ahfl.xn--p1ai/data/images/u198568/t152652953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xn--j1ahfl.xn--p1ai/data/images/u198568/t1526529532b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2" cy="48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Default="00E2182B" w:rsidP="00EF6B8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10510</wp:posOffset>
            </wp:positionH>
            <wp:positionV relativeFrom="paragraph">
              <wp:posOffset>0</wp:posOffset>
            </wp:positionV>
            <wp:extent cx="7546428" cy="5139559"/>
            <wp:effectExtent l="0" t="0" r="0" b="4445"/>
            <wp:wrapNone/>
            <wp:docPr id="3" name="Рисунок 3" descr="Шаблоны для создания презентаций &quot;Детские&quot;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ы для создания презентаций &quot;Детские&quot;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28" cy="5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82B" w:rsidRDefault="00E2182B" w:rsidP="00EF6B88">
      <w:pPr>
        <w:jc w:val="center"/>
        <w:rPr>
          <w:noProof/>
          <w:lang w:eastAsia="ru-RU"/>
        </w:rPr>
      </w:pPr>
    </w:p>
    <w:p w:rsidR="00E2182B" w:rsidRDefault="00E2182B" w:rsidP="00EF6B88">
      <w:pPr>
        <w:jc w:val="center"/>
        <w:rPr>
          <w:noProof/>
          <w:lang w:eastAsia="ru-RU"/>
        </w:rPr>
      </w:pPr>
    </w:p>
    <w:p w:rsidR="00EF6B88" w:rsidRPr="00E2182B" w:rsidRDefault="00EF6B88" w:rsidP="00EF6B88">
      <w:pPr>
        <w:jc w:val="center"/>
        <w:rPr>
          <w:b/>
          <w:i/>
          <w:noProof/>
          <w:sz w:val="32"/>
          <w:lang w:eastAsia="ru-RU"/>
        </w:rPr>
      </w:pPr>
      <w:r w:rsidRPr="00E2182B">
        <w:rPr>
          <w:b/>
          <w:i/>
          <w:noProof/>
          <w:sz w:val="32"/>
          <w:lang w:eastAsia="ru-RU"/>
        </w:rPr>
        <w:t>«Геометрическая мозаика»</w:t>
      </w:r>
    </w:p>
    <w:p w:rsidR="00EF6B88" w:rsidRPr="00E2182B" w:rsidRDefault="00EF6B88" w:rsidP="00E2182B">
      <w:pPr>
        <w:ind w:left="2127" w:right="2267" w:firstLine="425"/>
        <w:jc w:val="both"/>
        <w:rPr>
          <w:noProof/>
          <w:sz w:val="28"/>
          <w:lang w:eastAsia="ru-RU"/>
        </w:rPr>
      </w:pPr>
      <w:r w:rsidRPr="00E2182B">
        <w:rPr>
          <w:noProof/>
          <w:sz w:val="28"/>
          <w:lang w:eastAsia="ru-RU"/>
        </w:rPr>
        <w:t>Цель: знакомство, закрепление сенсорных эталонов, развитие мелкой моторики рук, комбинаторных способностей, умения работать по образцу и в соответствии с собственным замыслом.</w:t>
      </w:r>
    </w:p>
    <w:p w:rsidR="00EF6B88" w:rsidRPr="00E2182B" w:rsidRDefault="00EF6B88" w:rsidP="00E2182B">
      <w:pPr>
        <w:ind w:left="2127" w:right="2267" w:firstLine="425"/>
        <w:jc w:val="both"/>
        <w:rPr>
          <w:noProof/>
          <w:sz w:val="28"/>
          <w:lang w:eastAsia="ru-RU"/>
        </w:rPr>
      </w:pPr>
      <w:r w:rsidRPr="00E2182B">
        <w:rPr>
          <w:noProof/>
          <w:sz w:val="28"/>
          <w:lang w:eastAsia="ru-RU"/>
        </w:rPr>
        <w:t>Дети с удовольствием складывают яркие красочные картинки из геометрических фигур по образцу и по замыслу. Геометрическая мозаика закрепляет знания о геометрических фигурах и основных цветах, развивает фантазию, воображение, логическое мышление, мелкую моторику и связную речь.</w:t>
      </w:r>
    </w:p>
    <w:p w:rsidR="00E2182B" w:rsidRDefault="00E2182B" w:rsidP="00EF6B88">
      <w:pPr>
        <w:jc w:val="center"/>
        <w:rPr>
          <w:noProof/>
          <w:lang w:eastAsia="ru-RU"/>
        </w:rPr>
      </w:pPr>
    </w:p>
    <w:p w:rsidR="00E2182B" w:rsidRDefault="00E2182B" w:rsidP="00EF6B88">
      <w:pPr>
        <w:jc w:val="center"/>
        <w:rPr>
          <w:noProof/>
          <w:lang w:eastAsia="ru-RU"/>
        </w:rPr>
      </w:pPr>
    </w:p>
    <w:p w:rsidR="00E2182B" w:rsidRDefault="00E2182B" w:rsidP="00EF6B88">
      <w:pPr>
        <w:jc w:val="center"/>
        <w:rPr>
          <w:noProof/>
          <w:lang w:eastAsia="ru-RU"/>
        </w:rPr>
      </w:pPr>
    </w:p>
    <w:p w:rsidR="00E2182B" w:rsidRDefault="00E2182B" w:rsidP="00EF6B88">
      <w:pPr>
        <w:jc w:val="center"/>
        <w:rPr>
          <w:noProof/>
          <w:lang w:eastAsia="ru-RU"/>
        </w:rPr>
      </w:pPr>
    </w:p>
    <w:p w:rsidR="00F87CD9" w:rsidRDefault="009B27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3B297" wp14:editId="7AD85A9A">
            <wp:extent cx="4687614" cy="5139559"/>
            <wp:effectExtent l="0" t="0" r="0" b="4445"/>
            <wp:docPr id="42" name="Рисунок 42" descr="https://xn--j1ahfl.xn--p1ai/data/images/u198568/t1526529532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xn--j1ahfl.xn--p1ai/data/images/u198568/t1526529532b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76" cy="51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AC9E44" wp14:editId="02589CCB">
            <wp:extent cx="2806262" cy="5139559"/>
            <wp:effectExtent l="0" t="0" r="0" b="4445"/>
            <wp:docPr id="43" name="Рисунок 43" descr="https://xn--j1ahfl.xn--p1ai/data/images/u198568/t1526529532b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xn--j1ahfl.xn--p1ai/data/images/u198568/t1526529532b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 r="7326"/>
                    <a:stretch/>
                  </pic:blipFill>
                  <pic:spPr bwMode="auto">
                    <a:xfrm>
                      <a:off x="0" y="0"/>
                      <a:ext cx="2806262" cy="5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7CD9" w:rsidSect="00F87CD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C5D"/>
    <w:rsid w:val="001D377F"/>
    <w:rsid w:val="005376F8"/>
    <w:rsid w:val="0054405A"/>
    <w:rsid w:val="007E37D0"/>
    <w:rsid w:val="00930C5E"/>
    <w:rsid w:val="009A0921"/>
    <w:rsid w:val="009B27D9"/>
    <w:rsid w:val="009C260F"/>
    <w:rsid w:val="009F3B4A"/>
    <w:rsid w:val="00A00564"/>
    <w:rsid w:val="00BE76A4"/>
    <w:rsid w:val="00E2182B"/>
    <w:rsid w:val="00EF6B88"/>
    <w:rsid w:val="00F027B8"/>
    <w:rsid w:val="00F02C5D"/>
    <w:rsid w:val="00F8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C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2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C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2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14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3</cp:revision>
  <dcterms:created xsi:type="dcterms:W3CDTF">2020-06-07T21:24:00Z</dcterms:created>
  <dcterms:modified xsi:type="dcterms:W3CDTF">2020-11-11T19:34:00Z</dcterms:modified>
</cp:coreProperties>
</file>