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18C6" w14:textId="77777777" w:rsidR="00905C15" w:rsidRPr="004B7988" w:rsidRDefault="0098184C" w:rsidP="00905C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М</w:t>
      </w:r>
      <w:r w:rsidR="00905C15" w:rsidRPr="004B7988">
        <w:rPr>
          <w:rFonts w:ascii="Times New Roman" w:hAnsi="Times New Roman" w:cs="Times New Roman"/>
          <w:sz w:val="28"/>
          <w:szCs w:val="28"/>
        </w:rPr>
        <w:t xml:space="preserve">униципальное </w:t>
      </w:r>
      <w:r>
        <w:rPr>
          <w:rFonts w:ascii="Times New Roman" w:hAnsi="Times New Roman" w:cs="Times New Roman"/>
          <w:sz w:val="28"/>
          <w:szCs w:val="28"/>
        </w:rPr>
        <w:t xml:space="preserve">бюджетное </w:t>
      </w:r>
      <w:r w:rsidR="00905C15" w:rsidRPr="004B7988">
        <w:rPr>
          <w:rFonts w:ascii="Times New Roman" w:hAnsi="Times New Roman" w:cs="Times New Roman"/>
          <w:sz w:val="28"/>
          <w:szCs w:val="28"/>
        </w:rPr>
        <w:t>дошкольное образовательное учреждение</w:t>
      </w:r>
    </w:p>
    <w:p w14:paraId="7F182A95" w14:textId="77777777" w:rsidR="00905C15" w:rsidRPr="00905C15" w:rsidRDefault="0098184C" w:rsidP="00905C15">
      <w:pPr>
        <w:spacing w:after="0" w:line="240" w:lineRule="atLeast"/>
        <w:jc w:val="center"/>
        <w:rPr>
          <w:rFonts w:ascii="Times New Roman" w:hAnsi="Times New Roman" w:cs="Times New Roman"/>
          <w:b/>
          <w:sz w:val="28"/>
          <w:szCs w:val="28"/>
        </w:rPr>
      </w:pPr>
      <w:r>
        <w:rPr>
          <w:rFonts w:ascii="Times New Roman" w:hAnsi="Times New Roman" w:cs="Times New Roman"/>
          <w:sz w:val="28"/>
          <w:szCs w:val="28"/>
        </w:rPr>
        <w:t>Детский сад «Кубики»</w:t>
      </w:r>
    </w:p>
    <w:p w14:paraId="5D26A158"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E0899B1" w14:textId="77777777" w:rsidR="00905C15" w:rsidRPr="00905C15" w:rsidRDefault="00905C15" w:rsidP="00905C15">
      <w:pPr>
        <w:spacing w:after="0" w:line="240" w:lineRule="atLeast"/>
        <w:jc w:val="center"/>
        <w:rPr>
          <w:rFonts w:ascii="Times New Roman" w:hAnsi="Times New Roman" w:cs="Times New Roman"/>
          <w:b/>
          <w:sz w:val="28"/>
          <w:szCs w:val="28"/>
        </w:rPr>
      </w:pPr>
    </w:p>
    <w:p w14:paraId="1AFCE449"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2CE74D8"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56588BD" w14:textId="77777777" w:rsidR="00905C15" w:rsidRPr="00905C15" w:rsidRDefault="00905C15" w:rsidP="00905C15">
      <w:pPr>
        <w:spacing w:after="0" w:line="240" w:lineRule="atLeast"/>
        <w:jc w:val="center"/>
        <w:rPr>
          <w:rFonts w:ascii="Times New Roman" w:hAnsi="Times New Roman" w:cs="Times New Roman"/>
          <w:b/>
          <w:sz w:val="28"/>
          <w:szCs w:val="28"/>
        </w:rPr>
      </w:pPr>
    </w:p>
    <w:p w14:paraId="533BA7AE" w14:textId="77777777" w:rsidR="00905C15" w:rsidRPr="00905C15" w:rsidRDefault="00905C15" w:rsidP="00905C15">
      <w:pPr>
        <w:spacing w:after="0" w:line="240" w:lineRule="atLeast"/>
        <w:jc w:val="center"/>
        <w:rPr>
          <w:rFonts w:ascii="Times New Roman" w:hAnsi="Times New Roman" w:cs="Times New Roman"/>
          <w:b/>
          <w:sz w:val="28"/>
          <w:szCs w:val="28"/>
        </w:rPr>
      </w:pPr>
    </w:p>
    <w:p w14:paraId="329CA324" w14:textId="77777777" w:rsidR="00905C15" w:rsidRPr="00905C15" w:rsidRDefault="00905C15" w:rsidP="00905C15">
      <w:pPr>
        <w:spacing w:after="0" w:line="240" w:lineRule="atLeast"/>
        <w:jc w:val="center"/>
        <w:rPr>
          <w:rFonts w:ascii="Times New Roman" w:hAnsi="Times New Roman" w:cs="Times New Roman"/>
          <w:b/>
          <w:sz w:val="28"/>
          <w:szCs w:val="28"/>
        </w:rPr>
      </w:pPr>
    </w:p>
    <w:p w14:paraId="3E2B6941"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271BFE7"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0DBB9DE"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8762EED" w14:textId="77777777" w:rsidR="00905C15" w:rsidRPr="00905C15" w:rsidRDefault="00905C15" w:rsidP="00905C15">
      <w:pPr>
        <w:spacing w:after="0" w:line="240" w:lineRule="atLeast"/>
        <w:jc w:val="center"/>
        <w:rPr>
          <w:rFonts w:ascii="Times New Roman" w:hAnsi="Times New Roman" w:cs="Times New Roman"/>
          <w:b/>
          <w:sz w:val="28"/>
          <w:szCs w:val="28"/>
        </w:rPr>
      </w:pPr>
    </w:p>
    <w:p w14:paraId="38F2F332" w14:textId="77777777" w:rsidR="00905C15" w:rsidRPr="004B7988" w:rsidRDefault="00905C15" w:rsidP="00905C15">
      <w:pPr>
        <w:spacing w:after="0" w:line="240" w:lineRule="atLeast"/>
        <w:jc w:val="center"/>
        <w:rPr>
          <w:rFonts w:ascii="Times New Roman" w:hAnsi="Times New Roman" w:cs="Times New Roman"/>
          <w:sz w:val="28"/>
          <w:szCs w:val="28"/>
        </w:rPr>
      </w:pPr>
      <w:r w:rsidRPr="004B7988">
        <w:rPr>
          <w:rFonts w:ascii="Times New Roman" w:hAnsi="Times New Roman" w:cs="Times New Roman"/>
          <w:sz w:val="28"/>
          <w:szCs w:val="28"/>
        </w:rPr>
        <w:t>Краткосро</w:t>
      </w:r>
      <w:r w:rsidR="0098184C">
        <w:rPr>
          <w:rFonts w:ascii="Times New Roman" w:hAnsi="Times New Roman" w:cs="Times New Roman"/>
          <w:sz w:val="28"/>
          <w:szCs w:val="28"/>
        </w:rPr>
        <w:t xml:space="preserve">чный проект в </w:t>
      </w:r>
      <w:proofErr w:type="gramStart"/>
      <w:r w:rsidR="0098184C">
        <w:rPr>
          <w:rFonts w:ascii="Times New Roman" w:hAnsi="Times New Roman" w:cs="Times New Roman"/>
          <w:sz w:val="28"/>
          <w:szCs w:val="28"/>
        </w:rPr>
        <w:t>старшей  группе</w:t>
      </w:r>
      <w:proofErr w:type="gramEnd"/>
      <w:r w:rsidR="0098184C">
        <w:rPr>
          <w:rFonts w:ascii="Times New Roman" w:hAnsi="Times New Roman" w:cs="Times New Roman"/>
          <w:sz w:val="28"/>
          <w:szCs w:val="28"/>
        </w:rPr>
        <w:t xml:space="preserve"> «Фантазеры»</w:t>
      </w:r>
    </w:p>
    <w:p w14:paraId="5B6893E0" w14:textId="77777777" w:rsidR="00905C15" w:rsidRPr="00905C15" w:rsidRDefault="00905C15" w:rsidP="00905C15">
      <w:pPr>
        <w:spacing w:after="0" w:line="240" w:lineRule="atLeast"/>
        <w:jc w:val="center"/>
        <w:rPr>
          <w:rFonts w:ascii="Times New Roman" w:hAnsi="Times New Roman" w:cs="Times New Roman"/>
          <w:b/>
          <w:sz w:val="28"/>
          <w:szCs w:val="28"/>
        </w:rPr>
      </w:pPr>
    </w:p>
    <w:p w14:paraId="55FDDE47" w14:textId="77777777" w:rsidR="00905C15" w:rsidRDefault="004B7988" w:rsidP="00905C15">
      <w:pPr>
        <w:spacing w:after="0" w:line="240" w:lineRule="atLeast"/>
        <w:jc w:val="center"/>
        <w:rPr>
          <w:rFonts w:ascii="Times New Roman" w:hAnsi="Times New Roman" w:cs="Times New Roman"/>
          <w:b/>
          <w:sz w:val="28"/>
          <w:szCs w:val="28"/>
        </w:rPr>
      </w:pPr>
      <w:r w:rsidRPr="004B7988">
        <w:rPr>
          <w:rFonts w:ascii="Times New Roman" w:hAnsi="Times New Roman" w:cs="Times New Roman"/>
          <w:b/>
          <w:sz w:val="28"/>
          <w:szCs w:val="28"/>
        </w:rPr>
        <w:t>«Этот славный День Победы!»</w:t>
      </w:r>
    </w:p>
    <w:p w14:paraId="074524D6" w14:textId="77777777" w:rsidR="004B7988" w:rsidRPr="004B7988" w:rsidRDefault="0098184C" w:rsidP="00905C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04.05.26  по</w:t>
      </w:r>
      <w:proofErr w:type="gramEnd"/>
      <w:r>
        <w:rPr>
          <w:rFonts w:ascii="Times New Roman" w:hAnsi="Times New Roman" w:cs="Times New Roman"/>
          <w:sz w:val="28"/>
          <w:szCs w:val="28"/>
        </w:rPr>
        <w:t xml:space="preserve"> 08.05.26 </w:t>
      </w:r>
      <w:r w:rsidR="004B7988" w:rsidRPr="004B7988">
        <w:rPr>
          <w:rFonts w:ascii="Times New Roman" w:hAnsi="Times New Roman" w:cs="Times New Roman"/>
          <w:sz w:val="28"/>
          <w:szCs w:val="28"/>
        </w:rPr>
        <w:t>г.</w:t>
      </w:r>
    </w:p>
    <w:p w14:paraId="02A2CD75" w14:textId="77777777" w:rsidR="00905C15" w:rsidRPr="00905C15" w:rsidRDefault="00905C15" w:rsidP="00905C15">
      <w:pPr>
        <w:spacing w:after="0" w:line="240" w:lineRule="atLeast"/>
        <w:jc w:val="center"/>
        <w:rPr>
          <w:rFonts w:ascii="Times New Roman" w:hAnsi="Times New Roman" w:cs="Times New Roman"/>
          <w:b/>
          <w:sz w:val="28"/>
          <w:szCs w:val="28"/>
        </w:rPr>
      </w:pPr>
    </w:p>
    <w:p w14:paraId="3AB0BF52"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9A88103" w14:textId="77777777" w:rsidR="00905C15" w:rsidRPr="00905C15" w:rsidRDefault="00905C15" w:rsidP="00905C15">
      <w:pPr>
        <w:spacing w:after="0" w:line="240" w:lineRule="atLeast"/>
        <w:jc w:val="center"/>
        <w:rPr>
          <w:rFonts w:ascii="Times New Roman" w:hAnsi="Times New Roman" w:cs="Times New Roman"/>
          <w:b/>
          <w:sz w:val="28"/>
          <w:szCs w:val="28"/>
        </w:rPr>
      </w:pPr>
    </w:p>
    <w:p w14:paraId="406A20DD" w14:textId="77777777" w:rsidR="00905C15" w:rsidRPr="00905C15" w:rsidRDefault="00905C15" w:rsidP="00905C15">
      <w:pPr>
        <w:spacing w:after="0" w:line="240" w:lineRule="atLeast"/>
        <w:jc w:val="center"/>
        <w:rPr>
          <w:rFonts w:ascii="Times New Roman" w:hAnsi="Times New Roman" w:cs="Times New Roman"/>
          <w:b/>
          <w:sz w:val="28"/>
          <w:szCs w:val="28"/>
        </w:rPr>
      </w:pPr>
    </w:p>
    <w:p w14:paraId="427B90C8" w14:textId="77777777" w:rsidR="00905C15" w:rsidRPr="00905C15" w:rsidRDefault="00905C15" w:rsidP="00905C15">
      <w:pPr>
        <w:spacing w:after="0" w:line="240" w:lineRule="atLeast"/>
        <w:jc w:val="center"/>
        <w:rPr>
          <w:rFonts w:ascii="Times New Roman" w:hAnsi="Times New Roman" w:cs="Times New Roman"/>
          <w:b/>
          <w:sz w:val="28"/>
          <w:szCs w:val="28"/>
        </w:rPr>
      </w:pPr>
    </w:p>
    <w:p w14:paraId="196E21F9" w14:textId="79250EFA" w:rsidR="00905C15" w:rsidRPr="004B7988" w:rsidRDefault="00905C15" w:rsidP="004B7988">
      <w:pPr>
        <w:spacing w:after="0" w:line="240" w:lineRule="atLeast"/>
        <w:jc w:val="right"/>
        <w:rPr>
          <w:rFonts w:ascii="Times New Roman" w:hAnsi="Times New Roman" w:cs="Times New Roman"/>
          <w:sz w:val="28"/>
          <w:szCs w:val="28"/>
        </w:rPr>
      </w:pPr>
      <w:r w:rsidRPr="004B7988">
        <w:rPr>
          <w:rFonts w:ascii="Times New Roman" w:hAnsi="Times New Roman" w:cs="Times New Roman"/>
          <w:sz w:val="28"/>
          <w:szCs w:val="28"/>
        </w:rPr>
        <w:t>Составили воспитател</w:t>
      </w:r>
      <w:r w:rsidR="00B45416">
        <w:rPr>
          <w:rFonts w:ascii="Times New Roman" w:hAnsi="Times New Roman" w:cs="Times New Roman"/>
          <w:sz w:val="28"/>
          <w:szCs w:val="28"/>
        </w:rPr>
        <w:t>ь</w:t>
      </w:r>
      <w:r w:rsidRPr="004B7988">
        <w:rPr>
          <w:rFonts w:ascii="Times New Roman" w:hAnsi="Times New Roman" w:cs="Times New Roman"/>
          <w:sz w:val="28"/>
          <w:szCs w:val="28"/>
        </w:rPr>
        <w:t>:</w:t>
      </w:r>
    </w:p>
    <w:p w14:paraId="5099805A" w14:textId="77777777" w:rsidR="00905C15" w:rsidRPr="0098184C" w:rsidRDefault="0098184C" w:rsidP="0098184C">
      <w:pPr>
        <w:spacing w:after="0" w:line="240" w:lineRule="atLeast"/>
        <w:jc w:val="right"/>
        <w:rPr>
          <w:rFonts w:ascii="Times New Roman" w:hAnsi="Times New Roman" w:cs="Times New Roman"/>
          <w:sz w:val="28"/>
          <w:szCs w:val="28"/>
        </w:rPr>
      </w:pPr>
      <w:r w:rsidRPr="0098184C">
        <w:rPr>
          <w:rFonts w:ascii="Times New Roman" w:hAnsi="Times New Roman" w:cs="Times New Roman"/>
          <w:sz w:val="28"/>
          <w:szCs w:val="28"/>
        </w:rPr>
        <w:t>Ермакова С. В.</w:t>
      </w:r>
    </w:p>
    <w:p w14:paraId="2BDDEEAA"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C19ADCC" w14:textId="77777777" w:rsidR="00905C15" w:rsidRPr="00905C15" w:rsidRDefault="00905C15" w:rsidP="00905C15">
      <w:pPr>
        <w:spacing w:after="0" w:line="240" w:lineRule="atLeast"/>
        <w:jc w:val="center"/>
        <w:rPr>
          <w:rFonts w:ascii="Times New Roman" w:hAnsi="Times New Roman" w:cs="Times New Roman"/>
          <w:b/>
          <w:sz w:val="28"/>
          <w:szCs w:val="28"/>
        </w:rPr>
      </w:pPr>
    </w:p>
    <w:p w14:paraId="002D543D" w14:textId="77777777" w:rsidR="00905C15" w:rsidRPr="00905C15" w:rsidRDefault="00905C15" w:rsidP="00905C15">
      <w:pPr>
        <w:spacing w:after="0" w:line="240" w:lineRule="atLeast"/>
        <w:jc w:val="center"/>
        <w:rPr>
          <w:rFonts w:ascii="Times New Roman" w:hAnsi="Times New Roman" w:cs="Times New Roman"/>
          <w:b/>
          <w:sz w:val="28"/>
          <w:szCs w:val="28"/>
        </w:rPr>
      </w:pPr>
    </w:p>
    <w:p w14:paraId="660555A4"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5B3583B"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C4CCDFC"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98734CF" w14:textId="77777777" w:rsidR="00905C15" w:rsidRPr="00905C15" w:rsidRDefault="00905C15" w:rsidP="00905C15">
      <w:pPr>
        <w:spacing w:after="0" w:line="240" w:lineRule="atLeast"/>
        <w:jc w:val="center"/>
        <w:rPr>
          <w:rFonts w:ascii="Times New Roman" w:hAnsi="Times New Roman" w:cs="Times New Roman"/>
          <w:b/>
          <w:sz w:val="28"/>
          <w:szCs w:val="28"/>
        </w:rPr>
      </w:pPr>
    </w:p>
    <w:p w14:paraId="4301B135" w14:textId="77777777" w:rsidR="00905C15" w:rsidRPr="00905C15" w:rsidRDefault="00905C15" w:rsidP="00905C15">
      <w:pPr>
        <w:spacing w:after="0" w:line="240" w:lineRule="atLeast"/>
        <w:jc w:val="center"/>
        <w:rPr>
          <w:rFonts w:ascii="Times New Roman" w:hAnsi="Times New Roman" w:cs="Times New Roman"/>
          <w:b/>
          <w:sz w:val="28"/>
          <w:szCs w:val="28"/>
        </w:rPr>
      </w:pPr>
    </w:p>
    <w:p w14:paraId="32F80716"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0349FBF" w14:textId="77777777" w:rsidR="00905C15" w:rsidRPr="00905C15" w:rsidRDefault="00905C15" w:rsidP="00905C15">
      <w:pPr>
        <w:spacing w:after="0" w:line="240" w:lineRule="atLeast"/>
        <w:jc w:val="center"/>
        <w:rPr>
          <w:rFonts w:ascii="Times New Roman" w:hAnsi="Times New Roman" w:cs="Times New Roman"/>
          <w:b/>
          <w:sz w:val="28"/>
          <w:szCs w:val="28"/>
        </w:rPr>
      </w:pPr>
    </w:p>
    <w:p w14:paraId="2DE14A8A" w14:textId="77777777" w:rsidR="00905C15" w:rsidRPr="00905C15" w:rsidRDefault="00905C15" w:rsidP="00905C15">
      <w:pPr>
        <w:spacing w:after="0" w:line="240" w:lineRule="atLeast"/>
        <w:jc w:val="center"/>
        <w:rPr>
          <w:rFonts w:ascii="Times New Roman" w:hAnsi="Times New Roman" w:cs="Times New Roman"/>
          <w:b/>
          <w:sz w:val="28"/>
          <w:szCs w:val="28"/>
        </w:rPr>
      </w:pPr>
    </w:p>
    <w:p w14:paraId="36F55631"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CF86944" w14:textId="77777777" w:rsidR="00905C15" w:rsidRPr="00905C15" w:rsidRDefault="00905C15" w:rsidP="00905C15">
      <w:pPr>
        <w:spacing w:after="0" w:line="240" w:lineRule="atLeast"/>
        <w:jc w:val="center"/>
        <w:rPr>
          <w:rFonts w:ascii="Times New Roman" w:hAnsi="Times New Roman" w:cs="Times New Roman"/>
          <w:b/>
          <w:sz w:val="28"/>
          <w:szCs w:val="28"/>
        </w:rPr>
      </w:pPr>
    </w:p>
    <w:p w14:paraId="60EB633E" w14:textId="77777777" w:rsidR="00905C15" w:rsidRPr="00905C15" w:rsidRDefault="00905C15" w:rsidP="00905C15">
      <w:pPr>
        <w:spacing w:after="0" w:line="240" w:lineRule="atLeast"/>
        <w:jc w:val="center"/>
        <w:rPr>
          <w:rFonts w:ascii="Times New Roman" w:hAnsi="Times New Roman" w:cs="Times New Roman"/>
          <w:b/>
          <w:sz w:val="28"/>
          <w:szCs w:val="28"/>
        </w:rPr>
      </w:pPr>
    </w:p>
    <w:p w14:paraId="414B2002"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A17C870" w14:textId="77777777" w:rsidR="00905C15" w:rsidRPr="00905C15" w:rsidRDefault="00905C15" w:rsidP="00905C15">
      <w:pPr>
        <w:spacing w:after="0" w:line="240" w:lineRule="atLeast"/>
        <w:jc w:val="center"/>
        <w:rPr>
          <w:rFonts w:ascii="Times New Roman" w:hAnsi="Times New Roman" w:cs="Times New Roman"/>
          <w:b/>
          <w:sz w:val="28"/>
          <w:szCs w:val="28"/>
        </w:rPr>
      </w:pPr>
    </w:p>
    <w:p w14:paraId="7D71571C" w14:textId="1DBC883B" w:rsidR="0098184C" w:rsidRDefault="00905C15" w:rsidP="004B7988">
      <w:pPr>
        <w:spacing w:after="0" w:line="240" w:lineRule="atLeast"/>
        <w:jc w:val="center"/>
        <w:rPr>
          <w:rFonts w:ascii="Times New Roman" w:hAnsi="Times New Roman" w:cs="Times New Roman"/>
          <w:sz w:val="28"/>
          <w:szCs w:val="28"/>
        </w:rPr>
      </w:pPr>
      <w:r w:rsidRPr="004B7988">
        <w:rPr>
          <w:rFonts w:ascii="Times New Roman" w:hAnsi="Times New Roman" w:cs="Times New Roman"/>
          <w:sz w:val="28"/>
          <w:szCs w:val="28"/>
        </w:rPr>
        <w:t>202</w:t>
      </w:r>
      <w:r w:rsidR="0098184C">
        <w:rPr>
          <w:rFonts w:ascii="Times New Roman" w:hAnsi="Times New Roman" w:cs="Times New Roman"/>
          <w:sz w:val="28"/>
          <w:szCs w:val="28"/>
        </w:rPr>
        <w:t>6 г</w:t>
      </w:r>
    </w:p>
    <w:p w14:paraId="64C31021" w14:textId="77777777" w:rsidR="00B45416" w:rsidRDefault="00B45416" w:rsidP="004B7988">
      <w:pPr>
        <w:spacing w:after="0" w:line="240" w:lineRule="atLeast"/>
        <w:jc w:val="center"/>
        <w:rPr>
          <w:rFonts w:ascii="Times New Roman" w:hAnsi="Times New Roman" w:cs="Times New Roman"/>
          <w:sz w:val="28"/>
          <w:szCs w:val="28"/>
        </w:rPr>
      </w:pPr>
    </w:p>
    <w:p w14:paraId="0027D911" w14:textId="77777777" w:rsidR="0098184C" w:rsidRDefault="0098184C" w:rsidP="004B7988">
      <w:pPr>
        <w:spacing w:after="0" w:line="240" w:lineRule="atLeast"/>
        <w:jc w:val="center"/>
        <w:rPr>
          <w:rFonts w:ascii="Times New Roman" w:hAnsi="Times New Roman" w:cs="Times New Roman"/>
          <w:sz w:val="28"/>
          <w:szCs w:val="28"/>
        </w:rPr>
      </w:pPr>
    </w:p>
    <w:p w14:paraId="13BF1973" w14:textId="77777777" w:rsidR="0098184C" w:rsidRDefault="0098184C" w:rsidP="004B7988">
      <w:pPr>
        <w:spacing w:after="0" w:line="240" w:lineRule="atLeast"/>
        <w:jc w:val="center"/>
        <w:rPr>
          <w:rFonts w:ascii="Times New Roman" w:hAnsi="Times New Roman" w:cs="Times New Roman"/>
          <w:sz w:val="28"/>
          <w:szCs w:val="28"/>
        </w:rPr>
      </w:pPr>
    </w:p>
    <w:p w14:paraId="25401411" w14:textId="77777777" w:rsidR="0098184C" w:rsidRDefault="0098184C" w:rsidP="004B7988">
      <w:pPr>
        <w:spacing w:after="0" w:line="240" w:lineRule="atLeast"/>
        <w:jc w:val="center"/>
        <w:rPr>
          <w:rFonts w:ascii="Times New Roman" w:hAnsi="Times New Roman" w:cs="Times New Roman"/>
          <w:sz w:val="28"/>
          <w:szCs w:val="28"/>
        </w:rPr>
      </w:pPr>
    </w:p>
    <w:p w14:paraId="264E965E" w14:textId="77777777" w:rsidR="0098184C" w:rsidRDefault="0098184C" w:rsidP="004B7988">
      <w:pPr>
        <w:spacing w:after="0" w:line="240" w:lineRule="atLeast"/>
        <w:jc w:val="center"/>
        <w:rPr>
          <w:rFonts w:ascii="Times New Roman" w:hAnsi="Times New Roman" w:cs="Times New Roman"/>
          <w:sz w:val="28"/>
          <w:szCs w:val="28"/>
        </w:rPr>
      </w:pPr>
    </w:p>
    <w:p w14:paraId="2FEB5710" w14:textId="77777777" w:rsidR="0098184C" w:rsidRPr="004B7988" w:rsidRDefault="0098184C" w:rsidP="004B7988">
      <w:pPr>
        <w:spacing w:after="0" w:line="240" w:lineRule="atLeast"/>
        <w:jc w:val="center"/>
        <w:rPr>
          <w:rFonts w:ascii="Times New Roman" w:hAnsi="Times New Roman" w:cs="Times New Roman"/>
          <w:sz w:val="28"/>
          <w:szCs w:val="28"/>
        </w:rPr>
      </w:pPr>
    </w:p>
    <w:p w14:paraId="7277BC27" w14:textId="77777777" w:rsidR="00A238DC" w:rsidRPr="009E3532" w:rsidRDefault="00905C15" w:rsidP="009E3532">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П</w:t>
      </w:r>
      <w:r w:rsidR="00A238DC" w:rsidRPr="009E3532">
        <w:rPr>
          <w:rFonts w:ascii="Times New Roman" w:hAnsi="Times New Roman" w:cs="Times New Roman"/>
          <w:b/>
          <w:sz w:val="28"/>
          <w:szCs w:val="28"/>
        </w:rPr>
        <w:t xml:space="preserve">роект </w:t>
      </w:r>
      <w:r w:rsidR="00541B23" w:rsidRPr="00541B23">
        <w:rPr>
          <w:rFonts w:ascii="Times New Roman" w:hAnsi="Times New Roman" w:cs="Times New Roman"/>
          <w:b/>
          <w:sz w:val="28"/>
          <w:szCs w:val="28"/>
        </w:rPr>
        <w:t>«Этот славный День Победы!»</w:t>
      </w:r>
    </w:p>
    <w:p w14:paraId="767A1EF9" w14:textId="77777777" w:rsidR="00A238DC" w:rsidRPr="009E3532" w:rsidRDefault="00A238DC" w:rsidP="0098184C">
      <w:pPr>
        <w:spacing w:after="0" w:line="240" w:lineRule="atLeast"/>
        <w:jc w:val="center"/>
        <w:rPr>
          <w:rFonts w:ascii="Times New Roman" w:hAnsi="Times New Roman" w:cs="Times New Roman"/>
          <w:sz w:val="28"/>
          <w:szCs w:val="28"/>
        </w:rPr>
      </w:pPr>
      <w:r w:rsidRPr="00940E85">
        <w:rPr>
          <w:rFonts w:ascii="Times New Roman" w:hAnsi="Times New Roman" w:cs="Times New Roman"/>
          <w:b/>
          <w:sz w:val="28"/>
          <w:szCs w:val="28"/>
        </w:rPr>
        <w:t>Длительность:</w:t>
      </w:r>
      <w:r w:rsidRPr="009E3532">
        <w:rPr>
          <w:rFonts w:ascii="Times New Roman" w:hAnsi="Times New Roman" w:cs="Times New Roman"/>
          <w:sz w:val="28"/>
          <w:szCs w:val="28"/>
        </w:rPr>
        <w:t xml:space="preserve"> краткосрочн</w:t>
      </w:r>
      <w:r w:rsidR="00940E85">
        <w:rPr>
          <w:rFonts w:ascii="Times New Roman" w:hAnsi="Times New Roman" w:cs="Times New Roman"/>
          <w:sz w:val="28"/>
          <w:szCs w:val="28"/>
        </w:rPr>
        <w:t xml:space="preserve">ый </w:t>
      </w:r>
      <w:r w:rsidR="0098184C">
        <w:rPr>
          <w:rFonts w:ascii="Times New Roman" w:hAnsi="Times New Roman" w:cs="Times New Roman"/>
          <w:sz w:val="28"/>
          <w:szCs w:val="28"/>
        </w:rPr>
        <w:t xml:space="preserve">с </w:t>
      </w:r>
      <w:proofErr w:type="gramStart"/>
      <w:r w:rsidR="0098184C">
        <w:rPr>
          <w:rFonts w:ascii="Times New Roman" w:hAnsi="Times New Roman" w:cs="Times New Roman"/>
          <w:sz w:val="28"/>
          <w:szCs w:val="28"/>
        </w:rPr>
        <w:t>04.05.26  по</w:t>
      </w:r>
      <w:proofErr w:type="gramEnd"/>
      <w:r w:rsidR="0098184C">
        <w:rPr>
          <w:rFonts w:ascii="Times New Roman" w:hAnsi="Times New Roman" w:cs="Times New Roman"/>
          <w:sz w:val="28"/>
          <w:szCs w:val="28"/>
        </w:rPr>
        <w:t xml:space="preserve"> 08.05.26 </w:t>
      </w:r>
      <w:r w:rsidR="0098184C" w:rsidRPr="004B7988">
        <w:rPr>
          <w:rFonts w:ascii="Times New Roman" w:hAnsi="Times New Roman" w:cs="Times New Roman"/>
          <w:sz w:val="28"/>
          <w:szCs w:val="28"/>
        </w:rPr>
        <w:t>г.</w:t>
      </w:r>
    </w:p>
    <w:p w14:paraId="46032B92"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Тип проекта:</w:t>
      </w:r>
      <w:r w:rsidRPr="009E3532">
        <w:rPr>
          <w:rFonts w:ascii="Times New Roman" w:hAnsi="Times New Roman" w:cs="Times New Roman"/>
          <w:sz w:val="28"/>
          <w:szCs w:val="28"/>
        </w:rPr>
        <w:t xml:space="preserve"> информационно - творческий, групповой.</w:t>
      </w:r>
    </w:p>
    <w:p w14:paraId="02AB5649"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Участники проекта:</w:t>
      </w:r>
      <w:r w:rsidRPr="009E3532">
        <w:rPr>
          <w:rFonts w:ascii="Times New Roman" w:hAnsi="Times New Roman" w:cs="Times New Roman"/>
          <w:sz w:val="28"/>
          <w:szCs w:val="28"/>
        </w:rPr>
        <w:t> музыкальный руководитель, воспитатели старшей группы, дети старшей группы, родители воспитанников.</w:t>
      </w:r>
    </w:p>
    <w:p w14:paraId="0219E49F"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Образовательные области:</w:t>
      </w:r>
      <w:r w:rsidRPr="009E3532">
        <w:rPr>
          <w:rFonts w:ascii="Times New Roman" w:hAnsi="Times New Roman" w:cs="Times New Roman"/>
          <w:sz w:val="28"/>
          <w:szCs w:val="28"/>
        </w:rPr>
        <w:t xml:space="preserve"> Познавательное развитие, Социально-коммуникативное, Художественно-эстетическое, Физическое развитие, Речевое развитие.</w:t>
      </w:r>
    </w:p>
    <w:p w14:paraId="366460C9"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Форма проведения:</w:t>
      </w:r>
      <w:r w:rsidR="0098184C">
        <w:rPr>
          <w:rFonts w:ascii="Times New Roman" w:hAnsi="Times New Roman" w:cs="Times New Roman"/>
          <w:sz w:val="28"/>
          <w:szCs w:val="28"/>
        </w:rPr>
        <w:t> беседы, ОД</w:t>
      </w:r>
      <w:r w:rsidRPr="009E3532">
        <w:rPr>
          <w:rFonts w:ascii="Times New Roman" w:hAnsi="Times New Roman" w:cs="Times New Roman"/>
          <w:sz w:val="28"/>
          <w:szCs w:val="28"/>
        </w:rPr>
        <w:t>, самостоятельная деятельность детей, работа с родителями.</w:t>
      </w:r>
    </w:p>
    <w:p w14:paraId="43E1D243"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Актуальность проекта:</w:t>
      </w:r>
    </w:p>
    <w:p w14:paraId="494C1EF8"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У нашей страны великое прошлое, которое нас учит, воспитывает, формирует чувство гордости. Победа России во Второй мировой войне, завоевана непомерным подвигом народа. Еще живы свидетели тех событий. Подвиг народа был так велик, что война 1941-1945 годов названа Великой Отечественной. Каждый год страна празднует День Победы, каждый год на главной площади страны проводиться парад войск России. Именно события Великой Отечественной войны 1941-1945 годов являются ярким примером для воспитания патриотических чувств дошкольников.</w:t>
      </w:r>
    </w:p>
    <w:p w14:paraId="084CE6A4"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Патриотическое воспитание ребенка – это основа формирования будущего гражданина. Задача воспитания патриотизма в настоящее время сложна. Чтобы достигнуть определенного результата, необходимо использовать нетрадиционные методы воздействия на ребенка, на его эмоциональную и нравственную сферы. Причем такие методы, которые бы гармонично и естественно наполняли его мировоззрение нравственным содержанием, раскрывали бы новые,</w:t>
      </w:r>
    </w:p>
    <w:p w14:paraId="0938CD31"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ранее неизвестные или непонятные ребёнку стороны окружающей действительности и являлись бы доступными для восприятия.</w:t>
      </w:r>
    </w:p>
    <w:p w14:paraId="63247956" w14:textId="77777777" w:rsidR="00A238DC" w:rsidRPr="009E3532" w:rsidRDefault="0098184C" w:rsidP="00940E85">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В преддверии 81</w:t>
      </w:r>
      <w:r w:rsidR="00A238DC" w:rsidRPr="009E3532">
        <w:rPr>
          <w:rFonts w:ascii="Times New Roman" w:hAnsi="Times New Roman" w:cs="Times New Roman"/>
          <w:sz w:val="28"/>
          <w:szCs w:val="28"/>
        </w:rPr>
        <w:t xml:space="preserve"> годовщины празднования Дня Победы возникает проблема: как научить детей помнить защитников Родины, отстоявших родную землю, гордится мужеством, героизмом, стойкостью советских солдат и офицеров.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благодарности за то, что он подарил нам счастливую жизнь.</w:t>
      </w:r>
    </w:p>
    <w:p w14:paraId="094FBC5A"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Патриотическое чувство не возникает само по себе – его надо воспитывать в ребёнке. Поэтому большую работу по воспитанию у детей патриотических чувств необходимо вести в ДОУ.</w:t>
      </w:r>
    </w:p>
    <w:p w14:paraId="52F96F95"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Проблемная ситуация:</w:t>
      </w:r>
    </w:p>
    <w:p w14:paraId="463A8B62" w14:textId="77777777" w:rsidR="00A238DC" w:rsidRPr="009E3532" w:rsidRDefault="00A238DC" w:rsidP="00940E85">
      <w:pPr>
        <w:spacing w:after="0" w:line="240" w:lineRule="atLeast"/>
        <w:jc w:val="both"/>
        <w:rPr>
          <w:rFonts w:ascii="Times New Roman" w:hAnsi="Times New Roman" w:cs="Times New Roman"/>
          <w:sz w:val="28"/>
          <w:szCs w:val="28"/>
        </w:rPr>
      </w:pPr>
      <w:r w:rsidRPr="009E3532">
        <w:rPr>
          <w:rFonts w:ascii="Times New Roman" w:hAnsi="Times New Roman" w:cs="Times New Roman"/>
          <w:sz w:val="28"/>
          <w:szCs w:val="28"/>
        </w:rPr>
        <w:t>В предварительной беседе выяснилось, что дети недостаточно знают о героях Великой Отечественной Войны. Не имеют представлений о причинах возникновения праздника, мало знают о событиях Великой Отечественной войны 1941-1945 годов. Не понимают значение слов данной тематики, не знакомы с песнями военных лет, авторами и их исполнителями, мало знакомы с военным прошлым своих родственников.</w:t>
      </w:r>
    </w:p>
    <w:p w14:paraId="4F0209CA" w14:textId="77777777" w:rsidR="00A238DC" w:rsidRPr="009E3532" w:rsidRDefault="00A238DC" w:rsidP="00940E85">
      <w:pPr>
        <w:spacing w:after="0" w:line="240" w:lineRule="atLeast"/>
        <w:jc w:val="both"/>
        <w:rPr>
          <w:rFonts w:ascii="Times New Roman" w:hAnsi="Times New Roman" w:cs="Times New Roman"/>
          <w:sz w:val="28"/>
          <w:szCs w:val="28"/>
        </w:rPr>
      </w:pPr>
      <w:r w:rsidRPr="00940E85">
        <w:rPr>
          <w:rFonts w:ascii="Times New Roman" w:hAnsi="Times New Roman" w:cs="Times New Roman"/>
          <w:b/>
          <w:sz w:val="28"/>
          <w:szCs w:val="28"/>
        </w:rPr>
        <w:t>Цель:</w:t>
      </w:r>
      <w:r w:rsidRPr="009E3532">
        <w:rPr>
          <w:rFonts w:ascii="Times New Roman" w:hAnsi="Times New Roman" w:cs="Times New Roman"/>
          <w:sz w:val="28"/>
          <w:szCs w:val="28"/>
        </w:rPr>
        <w:t xml:space="preserve"> Нравственно - патриотическое воспитание дошкольников на основе формирования представлений о Великой Отечественной войне и людях, одержавших победу в тылу и на фронте</w:t>
      </w:r>
      <w:r w:rsidR="004B7988">
        <w:rPr>
          <w:rFonts w:ascii="Times New Roman" w:hAnsi="Times New Roman" w:cs="Times New Roman"/>
          <w:sz w:val="28"/>
          <w:szCs w:val="28"/>
        </w:rPr>
        <w:t>.</w:t>
      </w:r>
    </w:p>
    <w:p w14:paraId="1C3E6666" w14:textId="77777777" w:rsidR="006305AB" w:rsidRDefault="00A238DC" w:rsidP="006305AB">
      <w:pPr>
        <w:spacing w:after="0" w:line="240" w:lineRule="atLeast"/>
        <w:rPr>
          <w:rFonts w:ascii="Times New Roman" w:hAnsi="Times New Roman" w:cs="Times New Roman"/>
          <w:sz w:val="28"/>
          <w:szCs w:val="28"/>
        </w:rPr>
      </w:pPr>
      <w:r w:rsidRPr="006305AB">
        <w:rPr>
          <w:rFonts w:ascii="Times New Roman" w:hAnsi="Times New Roman" w:cs="Times New Roman"/>
          <w:b/>
          <w:sz w:val="28"/>
          <w:szCs w:val="28"/>
        </w:rPr>
        <w:t>Задачи:</w:t>
      </w:r>
    </w:p>
    <w:p w14:paraId="20EB0CA1" w14:textId="77777777"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Знакомить с историческими событиями ВОВ че</w:t>
      </w:r>
      <w:r w:rsidR="006305AB">
        <w:rPr>
          <w:rFonts w:ascii="Times New Roman" w:hAnsi="Times New Roman" w:cs="Times New Roman"/>
          <w:sz w:val="28"/>
          <w:szCs w:val="28"/>
        </w:rPr>
        <w:t>рез художественную литературу (</w:t>
      </w:r>
      <w:r w:rsidRPr="006305AB">
        <w:rPr>
          <w:rFonts w:ascii="Times New Roman" w:hAnsi="Times New Roman" w:cs="Times New Roman"/>
          <w:sz w:val="28"/>
          <w:szCs w:val="28"/>
        </w:rPr>
        <w:t>рассказы, стихи), музыкальные произведения (военные песни и</w:t>
      </w:r>
      <w:r w:rsidR="006305AB">
        <w:rPr>
          <w:rFonts w:ascii="Times New Roman" w:hAnsi="Times New Roman" w:cs="Times New Roman"/>
          <w:sz w:val="28"/>
          <w:szCs w:val="28"/>
        </w:rPr>
        <w:t xml:space="preserve"> </w:t>
      </w:r>
      <w:r w:rsidRPr="006305AB">
        <w:rPr>
          <w:rFonts w:ascii="Times New Roman" w:hAnsi="Times New Roman" w:cs="Times New Roman"/>
          <w:sz w:val="28"/>
          <w:szCs w:val="28"/>
        </w:rPr>
        <w:lastRenderedPageBreak/>
        <w:t xml:space="preserve">инструментальные произведения), мультфильмы о ВОВ. Обогащать </w:t>
      </w:r>
      <w:r w:rsidR="006305AB">
        <w:rPr>
          <w:rFonts w:ascii="Times New Roman" w:hAnsi="Times New Roman" w:cs="Times New Roman"/>
          <w:sz w:val="28"/>
          <w:szCs w:val="28"/>
        </w:rPr>
        <w:t>словарный запас дошкольников.</w:t>
      </w:r>
    </w:p>
    <w:p w14:paraId="74505174" w14:textId="77777777"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Формировать у детей умения выражать свое отношение к историческим событиям</w:t>
      </w:r>
      <w:r w:rsidR="006305AB" w:rsidRPr="006305AB">
        <w:rPr>
          <w:rFonts w:ascii="Times New Roman" w:hAnsi="Times New Roman" w:cs="Times New Roman"/>
          <w:sz w:val="28"/>
          <w:szCs w:val="28"/>
        </w:rPr>
        <w:t xml:space="preserve"> Великой Оте</w:t>
      </w:r>
      <w:r w:rsidR="006305AB">
        <w:rPr>
          <w:rFonts w:ascii="Times New Roman" w:hAnsi="Times New Roman" w:cs="Times New Roman"/>
          <w:sz w:val="28"/>
          <w:szCs w:val="28"/>
        </w:rPr>
        <w:t>чественной войны.</w:t>
      </w:r>
    </w:p>
    <w:p w14:paraId="4851CE98" w14:textId="77777777" w:rsid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Развивать эмоциональное отношение в создании выразительного художественного образа при исполнении песен, танцев, инсценировок, чтения стихо</w:t>
      </w:r>
      <w:r w:rsidR="006305AB">
        <w:rPr>
          <w:rFonts w:ascii="Times New Roman" w:hAnsi="Times New Roman" w:cs="Times New Roman"/>
          <w:sz w:val="28"/>
          <w:szCs w:val="28"/>
        </w:rPr>
        <w:t>творений на военную тематику.</w:t>
      </w:r>
    </w:p>
    <w:p w14:paraId="056F7603" w14:textId="77777777" w:rsidR="00A238DC" w:rsidRPr="006305AB" w:rsidRDefault="00A238DC" w:rsidP="006305AB">
      <w:pPr>
        <w:pStyle w:val="a4"/>
        <w:numPr>
          <w:ilvl w:val="0"/>
          <w:numId w:val="2"/>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Воспитывать у детей патриотические чувства: любовь к Родине, уважительное отношение к старшему поколению, к истории своей страны.</w:t>
      </w:r>
    </w:p>
    <w:p w14:paraId="200F0DEF"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Ожидаемые результаты:</w:t>
      </w:r>
    </w:p>
    <w:p w14:paraId="7C96502E" w14:textId="77777777"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Формирование представления о значении победы нашего народа в ВОВ, о защитниках Отечества и героях ВОВ.</w:t>
      </w:r>
    </w:p>
    <w:p w14:paraId="2D8EE40E" w14:textId="77777777"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Проявление чувства гордости за стойкость и самоотверженность советского народа в период Великой Отечественной войны.</w:t>
      </w:r>
    </w:p>
    <w:p w14:paraId="5DCFC3ED" w14:textId="77777777" w:rsidR="00A238DC"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Воспитание чувства единения и гордости за старшее поколение.</w:t>
      </w:r>
    </w:p>
    <w:p w14:paraId="069C48F2" w14:textId="77777777" w:rsidR="00940E85" w:rsidRPr="006305AB" w:rsidRDefault="00A238DC" w:rsidP="006305AB">
      <w:pPr>
        <w:pStyle w:val="a4"/>
        <w:numPr>
          <w:ilvl w:val="0"/>
          <w:numId w:val="3"/>
        </w:numPr>
        <w:spacing w:after="0" w:line="240" w:lineRule="atLeast"/>
        <w:rPr>
          <w:rFonts w:ascii="Times New Roman" w:hAnsi="Times New Roman" w:cs="Times New Roman"/>
          <w:sz w:val="28"/>
          <w:szCs w:val="28"/>
        </w:rPr>
      </w:pPr>
      <w:r w:rsidRPr="006305AB">
        <w:rPr>
          <w:rFonts w:ascii="Times New Roman" w:hAnsi="Times New Roman" w:cs="Times New Roman"/>
          <w:sz w:val="28"/>
          <w:szCs w:val="28"/>
        </w:rPr>
        <w:t>Проявление любви и интереса к музыке Великой Победы.</w:t>
      </w:r>
    </w:p>
    <w:p w14:paraId="34A72A55" w14:textId="77777777" w:rsidR="00940E85" w:rsidRPr="00940E85" w:rsidRDefault="00940E85" w:rsidP="009E3532">
      <w:pPr>
        <w:spacing w:after="0" w:line="240" w:lineRule="atLeast"/>
        <w:rPr>
          <w:rFonts w:ascii="Times New Roman" w:hAnsi="Times New Roman" w:cs="Times New Roman"/>
          <w:b/>
          <w:sz w:val="28"/>
          <w:szCs w:val="28"/>
        </w:rPr>
      </w:pPr>
    </w:p>
    <w:p w14:paraId="0C0FBE1F" w14:textId="77777777" w:rsidR="00A238DC" w:rsidRPr="00940E85" w:rsidRDefault="00940E85"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 xml:space="preserve"> </w:t>
      </w:r>
      <w:r w:rsidR="00A238DC" w:rsidRPr="00940E85">
        <w:rPr>
          <w:rFonts w:ascii="Times New Roman" w:hAnsi="Times New Roman" w:cs="Times New Roman"/>
          <w:b/>
          <w:sz w:val="28"/>
          <w:szCs w:val="28"/>
        </w:rPr>
        <w:t>План реализации проекта:</w:t>
      </w:r>
    </w:p>
    <w:p w14:paraId="52FD6A6D" w14:textId="77777777" w:rsidR="00A238DC" w:rsidRPr="004B7988" w:rsidRDefault="00A238DC" w:rsidP="009E3532">
      <w:pPr>
        <w:spacing w:after="0" w:line="240" w:lineRule="atLeast"/>
        <w:rPr>
          <w:rFonts w:ascii="Times New Roman" w:hAnsi="Times New Roman" w:cs="Times New Roman"/>
          <w:b/>
          <w:sz w:val="28"/>
          <w:szCs w:val="28"/>
        </w:rPr>
      </w:pPr>
      <w:r w:rsidRPr="004B7988">
        <w:rPr>
          <w:rFonts w:ascii="Times New Roman" w:hAnsi="Times New Roman" w:cs="Times New Roman"/>
          <w:b/>
          <w:sz w:val="28"/>
          <w:szCs w:val="28"/>
        </w:rPr>
        <w:t xml:space="preserve"> «Подготовительный»</w:t>
      </w:r>
    </w:p>
    <w:p w14:paraId="5EE8B628"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Моделирование ситуации, позволяющей выявить проблему, и определить цели проекта: «Модель трех вопросов». (Что знаем? Что хотим узнать? Что нужно сделать, чтобы узнать?)</w:t>
      </w:r>
    </w:p>
    <w:p w14:paraId="20A0FF37"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Анализ семейного воспитания по данному вопросу.</w:t>
      </w:r>
    </w:p>
    <w:p w14:paraId="5B6B9CEC"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Разработка плана работы на этапах реализации проекта (цикл педагогических мероприятий познавательной, художественно – эстетической направленности).</w:t>
      </w:r>
    </w:p>
    <w:p w14:paraId="4A6FEF90"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Создание методического обеспечения проекта (подбор информации по данной теме из познавательной, справочной, методической литературы; художественных произведений, сети интернет).</w:t>
      </w:r>
    </w:p>
    <w:p w14:paraId="43463B62"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Организация предметно – развивающей среды.</w:t>
      </w:r>
    </w:p>
    <w:p w14:paraId="7860F0CB" w14:textId="77777777" w:rsidR="00A238DC" w:rsidRPr="004B7988" w:rsidRDefault="00A238DC" w:rsidP="004B7988">
      <w:pPr>
        <w:pStyle w:val="a4"/>
        <w:numPr>
          <w:ilvl w:val="0"/>
          <w:numId w:val="9"/>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Подбор дидактических, подвижных и сюжетно-ролевых игр.</w:t>
      </w:r>
    </w:p>
    <w:p w14:paraId="3A02A5EA" w14:textId="77777777" w:rsidR="00940E85"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 xml:space="preserve">«Основной» </w:t>
      </w:r>
    </w:p>
    <w:p w14:paraId="12A3D9C0"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Проведение занятий по плану реализации проекта.</w:t>
      </w:r>
    </w:p>
    <w:p w14:paraId="32E56920"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Проведение бесед.</w:t>
      </w:r>
    </w:p>
    <w:p w14:paraId="25FECA51"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Рисование понравившихся сюжетов на военную тему по прочитанным произведениям.</w:t>
      </w:r>
    </w:p>
    <w:p w14:paraId="3AA44929"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Сюжетно – ролевые игры, дидактические игры, подвижные игры.</w:t>
      </w:r>
    </w:p>
    <w:p w14:paraId="4B978B87"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Чтение художественной литературы о Великой Отечественной войне.</w:t>
      </w:r>
    </w:p>
    <w:p w14:paraId="0FD08786"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Консультации, буклеты, папки – передвижки для родителей.</w:t>
      </w:r>
    </w:p>
    <w:p w14:paraId="4DEBCC1D" w14:textId="77777777" w:rsidR="00A238DC" w:rsidRPr="004B7988" w:rsidRDefault="00A238DC" w:rsidP="004B7988">
      <w:pPr>
        <w:pStyle w:val="a4"/>
        <w:numPr>
          <w:ilvl w:val="0"/>
          <w:numId w:val="11"/>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Просмотр мультфильмов о войне, презентаций, клипов на военные песни.</w:t>
      </w:r>
    </w:p>
    <w:p w14:paraId="6A02435C" w14:textId="77777777" w:rsidR="007F4EEC" w:rsidRDefault="007F4EEC" w:rsidP="009E3532">
      <w:pPr>
        <w:spacing w:after="0" w:line="240" w:lineRule="atLeast"/>
        <w:rPr>
          <w:rFonts w:ascii="Times New Roman" w:hAnsi="Times New Roman" w:cs="Times New Roman"/>
          <w:sz w:val="28"/>
          <w:szCs w:val="28"/>
        </w:rPr>
      </w:pPr>
    </w:p>
    <w:p w14:paraId="73DEFD8E" w14:textId="77777777" w:rsidR="00A238DC" w:rsidRPr="009E3532" w:rsidRDefault="00A238DC" w:rsidP="009E3532">
      <w:pPr>
        <w:spacing w:after="0" w:line="240" w:lineRule="atLeast"/>
        <w:rPr>
          <w:rFonts w:ascii="Times New Roman" w:hAnsi="Times New Roman" w:cs="Times New Roman"/>
          <w:sz w:val="28"/>
          <w:szCs w:val="28"/>
        </w:rPr>
      </w:pPr>
      <w:r w:rsidRPr="00940E85">
        <w:rPr>
          <w:rFonts w:ascii="Times New Roman" w:hAnsi="Times New Roman" w:cs="Times New Roman"/>
          <w:b/>
          <w:sz w:val="28"/>
          <w:szCs w:val="28"/>
        </w:rPr>
        <w:t>«Заключительный</w:t>
      </w:r>
      <w:r w:rsidRPr="009E3532">
        <w:rPr>
          <w:rFonts w:ascii="Times New Roman" w:hAnsi="Times New Roman" w:cs="Times New Roman"/>
          <w:sz w:val="28"/>
          <w:szCs w:val="28"/>
        </w:rPr>
        <w:t xml:space="preserve">» </w:t>
      </w:r>
    </w:p>
    <w:p w14:paraId="4CB22852" w14:textId="77777777" w:rsidR="00A238DC" w:rsidRDefault="00A238DC" w:rsidP="004B7988">
      <w:pPr>
        <w:pStyle w:val="a4"/>
        <w:numPr>
          <w:ilvl w:val="0"/>
          <w:numId w:val="13"/>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Оформление выставки «Я помню, я горжусь!».</w:t>
      </w:r>
    </w:p>
    <w:p w14:paraId="69C1B5D1" w14:textId="77777777" w:rsidR="004B7988" w:rsidRPr="004B7988" w:rsidRDefault="004B7988" w:rsidP="004B7988">
      <w:pPr>
        <w:pStyle w:val="a4"/>
        <w:numPr>
          <w:ilvl w:val="0"/>
          <w:numId w:val="13"/>
        </w:num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Проведение </w:t>
      </w:r>
      <w:proofErr w:type="spellStart"/>
      <w:r>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 патриотического мероприятия</w:t>
      </w:r>
    </w:p>
    <w:p w14:paraId="4768FF92" w14:textId="77777777" w:rsidR="00A238DC" w:rsidRPr="00940E85" w:rsidRDefault="00A238DC"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Формы реализации проекта:</w:t>
      </w:r>
    </w:p>
    <w:p w14:paraId="22216C6B" w14:textId="77777777"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Формы работы с детьми: НОД, беседы, рассматривание иллюстраций, чтение художественной литературы, просмотр мультфильмов, слушание музыки, экскурсии, продуктивная деятельность.</w:t>
      </w:r>
    </w:p>
    <w:p w14:paraId="7748F951" w14:textId="77777777"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lastRenderedPageBreak/>
        <w:t>Консультации для родителей: «Как рассказать ребенку о Дне победы», «Как рассказать детям о войне».</w:t>
      </w:r>
    </w:p>
    <w:p w14:paraId="45919E53" w14:textId="77777777" w:rsidR="007F4EEC" w:rsidRPr="004B7988" w:rsidRDefault="007F4EE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Изготовление поделки (с родителями) в любой технике на тему «Спасибо, что живем» для организации выставки</w:t>
      </w:r>
    </w:p>
    <w:p w14:paraId="7E73A067" w14:textId="77777777" w:rsidR="00A238DC" w:rsidRPr="004B7988" w:rsidRDefault="00A238DC" w:rsidP="004B7988">
      <w:pPr>
        <w:pStyle w:val="a4"/>
        <w:numPr>
          <w:ilvl w:val="0"/>
          <w:numId w:val="14"/>
        </w:numPr>
        <w:spacing w:after="0" w:line="240" w:lineRule="atLeast"/>
        <w:rPr>
          <w:rFonts w:ascii="Times New Roman" w:hAnsi="Times New Roman" w:cs="Times New Roman"/>
          <w:sz w:val="28"/>
          <w:szCs w:val="28"/>
        </w:rPr>
      </w:pPr>
      <w:r w:rsidRPr="004B7988">
        <w:rPr>
          <w:rFonts w:ascii="Times New Roman" w:hAnsi="Times New Roman" w:cs="Times New Roman"/>
          <w:sz w:val="28"/>
          <w:szCs w:val="28"/>
        </w:rPr>
        <w:t>Папки-передвижки: «9 Мая - День Победы», «Символы Победы ВОВ», «Георгиевская ленточка», «Бессмертный полк».</w:t>
      </w:r>
    </w:p>
    <w:p w14:paraId="34DD8FD9" w14:textId="77777777" w:rsidR="00940E85" w:rsidRPr="009E3532" w:rsidRDefault="00940E85" w:rsidP="009E3532">
      <w:pPr>
        <w:spacing w:after="0" w:line="240" w:lineRule="atLeast"/>
        <w:rPr>
          <w:rFonts w:ascii="Times New Roman" w:hAnsi="Times New Roman" w:cs="Times New Roman"/>
          <w:sz w:val="28"/>
          <w:szCs w:val="28"/>
        </w:rPr>
      </w:pPr>
    </w:p>
    <w:p w14:paraId="32E43832" w14:textId="77777777" w:rsidR="00A238DC" w:rsidRPr="00905C15" w:rsidRDefault="006305AB" w:rsidP="00905C15">
      <w:pPr>
        <w:spacing w:after="0" w:line="240" w:lineRule="atLeast"/>
        <w:jc w:val="center"/>
        <w:rPr>
          <w:rFonts w:ascii="Times New Roman" w:hAnsi="Times New Roman" w:cs="Times New Roman"/>
          <w:b/>
          <w:sz w:val="28"/>
          <w:szCs w:val="28"/>
        </w:rPr>
      </w:pPr>
      <w:r w:rsidRPr="00905C15">
        <w:rPr>
          <w:rFonts w:ascii="Times New Roman" w:hAnsi="Times New Roman" w:cs="Times New Roman"/>
          <w:b/>
          <w:sz w:val="28"/>
          <w:szCs w:val="28"/>
        </w:rPr>
        <w:t xml:space="preserve">Дорожная карта </w:t>
      </w:r>
      <w:r w:rsidR="00905C15" w:rsidRPr="00905C15">
        <w:rPr>
          <w:rFonts w:ascii="Times New Roman" w:hAnsi="Times New Roman" w:cs="Times New Roman"/>
          <w:b/>
          <w:sz w:val="28"/>
          <w:szCs w:val="28"/>
        </w:rPr>
        <w:t>проекта</w:t>
      </w:r>
    </w:p>
    <w:tbl>
      <w:tblPr>
        <w:tblStyle w:val="a3"/>
        <w:tblW w:w="10930" w:type="dxa"/>
        <w:tblLook w:val="04A0" w:firstRow="1" w:lastRow="0" w:firstColumn="1" w:lastColumn="0" w:noHBand="0" w:noVBand="1"/>
      </w:tblPr>
      <w:tblGrid>
        <w:gridCol w:w="2654"/>
        <w:gridCol w:w="2636"/>
        <w:gridCol w:w="5640"/>
      </w:tblGrid>
      <w:tr w:rsidR="009E3532" w:rsidRPr="009E3532" w14:paraId="677C0688" w14:textId="77777777" w:rsidTr="00940E85">
        <w:tc>
          <w:tcPr>
            <w:tcW w:w="0" w:type="auto"/>
            <w:hideMark/>
          </w:tcPr>
          <w:p w14:paraId="784CB120"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Образовательная область</w:t>
            </w:r>
          </w:p>
        </w:tc>
        <w:tc>
          <w:tcPr>
            <w:tcW w:w="0" w:type="auto"/>
            <w:hideMark/>
          </w:tcPr>
          <w:p w14:paraId="31340619"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Виды детской</w:t>
            </w:r>
            <w:r w:rsidRPr="009E3532">
              <w:rPr>
                <w:rFonts w:ascii="Times New Roman" w:hAnsi="Times New Roman" w:cs="Times New Roman"/>
                <w:sz w:val="28"/>
                <w:szCs w:val="28"/>
              </w:rPr>
              <w:br/>
              <w:t>деятельности</w:t>
            </w:r>
          </w:p>
        </w:tc>
        <w:tc>
          <w:tcPr>
            <w:tcW w:w="5640" w:type="dxa"/>
            <w:hideMark/>
          </w:tcPr>
          <w:p w14:paraId="33DAAF18"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Осуществляемая детьми</w:t>
            </w:r>
            <w:r w:rsidRPr="009E3532">
              <w:rPr>
                <w:rFonts w:ascii="Times New Roman" w:hAnsi="Times New Roman" w:cs="Times New Roman"/>
                <w:sz w:val="28"/>
                <w:szCs w:val="28"/>
              </w:rPr>
              <w:br/>
              <w:t>деятельность</w:t>
            </w:r>
          </w:p>
        </w:tc>
      </w:tr>
      <w:tr w:rsidR="009E3532" w:rsidRPr="009E3532" w14:paraId="183151AA" w14:textId="77777777" w:rsidTr="00940E85">
        <w:tc>
          <w:tcPr>
            <w:tcW w:w="0" w:type="auto"/>
            <w:hideMark/>
          </w:tcPr>
          <w:p w14:paraId="1C136EF1"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Социально – коммуникативное развитие</w:t>
            </w:r>
          </w:p>
        </w:tc>
        <w:tc>
          <w:tcPr>
            <w:tcW w:w="0" w:type="auto"/>
            <w:hideMark/>
          </w:tcPr>
          <w:p w14:paraId="3093DDBB"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Коммуникативная</w:t>
            </w:r>
          </w:p>
          <w:p w14:paraId="33AE2208"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3A5C513E"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02A5842E"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22CC8538"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1B1F8B24"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2429ADBC"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6DFACDFA"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p w14:paraId="49BCD101"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Игровая</w:t>
            </w:r>
          </w:p>
        </w:tc>
        <w:tc>
          <w:tcPr>
            <w:tcW w:w="5640" w:type="dxa"/>
            <w:hideMark/>
          </w:tcPr>
          <w:p w14:paraId="6BAADD77" w14:textId="77777777" w:rsidR="00A238DC" w:rsidRPr="009E3532" w:rsidRDefault="006305AB" w:rsidP="009E3532">
            <w:pPr>
              <w:spacing w:line="240" w:lineRule="atLeast"/>
              <w:rPr>
                <w:rFonts w:ascii="Times New Roman" w:hAnsi="Times New Roman" w:cs="Times New Roman"/>
                <w:sz w:val="28"/>
                <w:szCs w:val="28"/>
              </w:rPr>
            </w:pPr>
            <w:proofErr w:type="gramStart"/>
            <w:r>
              <w:rPr>
                <w:rFonts w:ascii="Times New Roman" w:hAnsi="Times New Roman" w:cs="Times New Roman"/>
                <w:sz w:val="28"/>
                <w:szCs w:val="28"/>
              </w:rPr>
              <w:t>П</w:t>
            </w:r>
            <w:r w:rsidR="00A238DC" w:rsidRPr="009E3532">
              <w:rPr>
                <w:rFonts w:ascii="Times New Roman" w:hAnsi="Times New Roman" w:cs="Times New Roman"/>
                <w:sz w:val="28"/>
                <w:szCs w:val="28"/>
              </w:rPr>
              <w:t>росмотр  презентаций</w:t>
            </w:r>
            <w:proofErr w:type="gramEnd"/>
            <w:r>
              <w:rPr>
                <w:rFonts w:ascii="Times New Roman" w:hAnsi="Times New Roman" w:cs="Times New Roman"/>
                <w:sz w:val="28"/>
                <w:szCs w:val="28"/>
              </w:rPr>
              <w:t>:</w:t>
            </w:r>
            <w:r w:rsidR="00A238DC" w:rsidRPr="009E3532">
              <w:rPr>
                <w:rFonts w:ascii="Times New Roman" w:hAnsi="Times New Roman" w:cs="Times New Roman"/>
                <w:sz w:val="28"/>
                <w:szCs w:val="28"/>
              </w:rPr>
              <w:t xml:space="preserve"> «Города - герои», «Символы Побе</w:t>
            </w:r>
            <w:r>
              <w:rPr>
                <w:rFonts w:ascii="Times New Roman" w:hAnsi="Times New Roman" w:cs="Times New Roman"/>
                <w:sz w:val="28"/>
                <w:szCs w:val="28"/>
              </w:rPr>
              <w:t>ды».</w:t>
            </w:r>
            <w:r>
              <w:rPr>
                <w:rFonts w:ascii="Times New Roman" w:hAnsi="Times New Roman" w:cs="Times New Roman"/>
                <w:sz w:val="28"/>
                <w:szCs w:val="28"/>
              </w:rPr>
              <w:br/>
              <w:t>Мультфильмов: «Салют»,</w:t>
            </w:r>
            <w:r w:rsidR="00A238DC" w:rsidRPr="009E3532">
              <w:rPr>
                <w:rFonts w:ascii="Times New Roman" w:hAnsi="Times New Roman" w:cs="Times New Roman"/>
                <w:sz w:val="28"/>
                <w:szCs w:val="28"/>
              </w:rPr>
              <w:t xml:space="preserve"> </w:t>
            </w:r>
            <w:r>
              <w:rPr>
                <w:rFonts w:ascii="Times New Roman" w:hAnsi="Times New Roman" w:cs="Times New Roman"/>
                <w:sz w:val="28"/>
                <w:szCs w:val="28"/>
              </w:rPr>
              <w:t>«Солдатская сказка», «Солдатская лампа», «Василек».</w:t>
            </w:r>
            <w:r w:rsidR="00A238DC" w:rsidRPr="009E3532">
              <w:rPr>
                <w:rFonts w:ascii="Times New Roman" w:hAnsi="Times New Roman" w:cs="Times New Roman"/>
                <w:sz w:val="28"/>
                <w:szCs w:val="28"/>
              </w:rPr>
              <w:br/>
              <w:t>с последующим обсуждением</w:t>
            </w:r>
          </w:p>
          <w:p w14:paraId="14FF10B9" w14:textId="77777777"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Сюжетно-ролевые:</w:t>
            </w:r>
            <w:r w:rsidR="006305AB">
              <w:rPr>
                <w:rFonts w:ascii="Times New Roman" w:hAnsi="Times New Roman" w:cs="Times New Roman"/>
                <w:sz w:val="28"/>
                <w:szCs w:val="28"/>
              </w:rPr>
              <w:t xml:space="preserve"> </w:t>
            </w:r>
            <w:r w:rsidRPr="009E3532">
              <w:rPr>
                <w:rFonts w:ascii="Times New Roman" w:hAnsi="Times New Roman" w:cs="Times New Roman"/>
                <w:sz w:val="28"/>
                <w:szCs w:val="28"/>
              </w:rPr>
              <w:t>«Наши защитники», «Раз</w:t>
            </w:r>
            <w:r w:rsidR="007F4EEC">
              <w:rPr>
                <w:rFonts w:ascii="Times New Roman" w:hAnsi="Times New Roman" w:cs="Times New Roman"/>
                <w:sz w:val="28"/>
                <w:szCs w:val="28"/>
              </w:rPr>
              <w:t>ведчики», «Перевяжи раненого».</w:t>
            </w:r>
          </w:p>
        </w:tc>
      </w:tr>
      <w:tr w:rsidR="009E3532" w:rsidRPr="009E3532" w14:paraId="453CD1E3" w14:textId="77777777" w:rsidTr="00940E85">
        <w:tc>
          <w:tcPr>
            <w:tcW w:w="0" w:type="auto"/>
            <w:hideMark/>
          </w:tcPr>
          <w:p w14:paraId="3716B309"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Речевое развитие</w:t>
            </w:r>
          </w:p>
        </w:tc>
        <w:tc>
          <w:tcPr>
            <w:tcW w:w="0" w:type="auto"/>
            <w:hideMark/>
          </w:tcPr>
          <w:p w14:paraId="7CDF36A9"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Чтение художественной литературы</w:t>
            </w:r>
          </w:p>
        </w:tc>
        <w:tc>
          <w:tcPr>
            <w:tcW w:w="5640" w:type="dxa"/>
            <w:hideMark/>
          </w:tcPr>
          <w:p w14:paraId="1A40DBCC" w14:textId="77777777" w:rsidR="00A238DC" w:rsidRPr="009E3532" w:rsidRDefault="00A238DC" w:rsidP="009E3532">
            <w:pPr>
              <w:spacing w:line="240" w:lineRule="atLeast"/>
              <w:rPr>
                <w:rFonts w:ascii="Times New Roman" w:hAnsi="Times New Roman" w:cs="Times New Roman"/>
                <w:sz w:val="28"/>
                <w:szCs w:val="28"/>
              </w:rPr>
            </w:pPr>
            <w:proofErr w:type="spellStart"/>
            <w:r w:rsidRPr="009E3532">
              <w:rPr>
                <w:rFonts w:ascii="Times New Roman" w:hAnsi="Times New Roman" w:cs="Times New Roman"/>
                <w:sz w:val="28"/>
                <w:szCs w:val="28"/>
              </w:rPr>
              <w:t>В.А.Осеева</w:t>
            </w:r>
            <w:proofErr w:type="spellEnd"/>
            <w:r w:rsidRPr="009E3532">
              <w:rPr>
                <w:rFonts w:ascii="Times New Roman" w:hAnsi="Times New Roman" w:cs="Times New Roman"/>
                <w:sz w:val="28"/>
                <w:szCs w:val="28"/>
              </w:rPr>
              <w:t xml:space="preserve"> «Андрейка»;</w:t>
            </w:r>
            <w:r w:rsidRPr="009E3532">
              <w:rPr>
                <w:rFonts w:ascii="Times New Roman" w:hAnsi="Times New Roman" w:cs="Times New Roman"/>
                <w:sz w:val="28"/>
                <w:szCs w:val="28"/>
              </w:rPr>
              <w:br/>
              <w:t>А. Митяев «Землянка»; «Мешок овсянки»;</w:t>
            </w:r>
            <w:r w:rsidRPr="009E3532">
              <w:rPr>
                <w:rFonts w:ascii="Times New Roman" w:hAnsi="Times New Roman" w:cs="Times New Roman"/>
                <w:sz w:val="28"/>
                <w:szCs w:val="28"/>
              </w:rPr>
              <w:br/>
              <w:t>Е. Благинина «Шинель»; С.М. Георгиевска «Галина мама»;</w:t>
            </w:r>
            <w:r w:rsidRPr="009E3532">
              <w:rPr>
                <w:rFonts w:ascii="Times New Roman" w:hAnsi="Times New Roman" w:cs="Times New Roman"/>
                <w:sz w:val="28"/>
                <w:szCs w:val="28"/>
              </w:rPr>
              <w:br/>
              <w:t>С. Михалков «День Победы», разучивание стихотворения «Что такое День победы?» Андрей Усачев, отгадывание загадок на военную тематику.</w:t>
            </w:r>
          </w:p>
        </w:tc>
      </w:tr>
      <w:tr w:rsidR="009E3532" w:rsidRPr="009E3532" w14:paraId="7E9A005E" w14:textId="77777777" w:rsidTr="00940E85">
        <w:tc>
          <w:tcPr>
            <w:tcW w:w="0" w:type="auto"/>
            <w:hideMark/>
          </w:tcPr>
          <w:p w14:paraId="494CD4D2"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Познавательное развитие</w:t>
            </w:r>
          </w:p>
        </w:tc>
        <w:tc>
          <w:tcPr>
            <w:tcW w:w="0" w:type="auto"/>
            <w:hideMark/>
          </w:tcPr>
          <w:p w14:paraId="238D5096"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 </w:t>
            </w:r>
          </w:p>
        </w:tc>
        <w:tc>
          <w:tcPr>
            <w:tcW w:w="5640" w:type="dxa"/>
            <w:hideMark/>
          </w:tcPr>
          <w:p w14:paraId="7F594B3A" w14:textId="77777777"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Беседы: «Дети и война», «История георгиевской ленточки», «Бессмертный полк», «Дети - герои», «Животные в годы ВОВ», «День Победы».</w:t>
            </w:r>
          </w:p>
          <w:p w14:paraId="1FA7EDE1" w14:textId="77777777" w:rsidR="007F4EEC" w:rsidRP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Дидактические игры:</w:t>
            </w:r>
          </w:p>
          <w:p w14:paraId="085D8352" w14:textId="77777777"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«Продолжи пословицу», «Защитники Отечества», «Доскажи словечко», «Отгадай военную технику», «Воину – солдату оружие», «Чья форма».</w:t>
            </w:r>
          </w:p>
          <w:p w14:paraId="06838535" w14:textId="77777777"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t>Рассмат</w:t>
            </w:r>
            <w:r w:rsidR="007F4EEC">
              <w:rPr>
                <w:rFonts w:ascii="Times New Roman" w:hAnsi="Times New Roman" w:cs="Times New Roman"/>
                <w:sz w:val="28"/>
                <w:szCs w:val="28"/>
              </w:rPr>
              <w:t>ривание репродукций художников на тему «Великая отечественная война»</w:t>
            </w:r>
          </w:p>
        </w:tc>
      </w:tr>
      <w:tr w:rsidR="009E3532" w:rsidRPr="009E3532" w14:paraId="1779DDA5" w14:textId="77777777" w:rsidTr="00940E85">
        <w:tc>
          <w:tcPr>
            <w:tcW w:w="0" w:type="auto"/>
            <w:hideMark/>
          </w:tcPr>
          <w:p w14:paraId="750D063D"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Художественно-эстетическое развитие</w:t>
            </w:r>
            <w:r w:rsidRPr="009E3532">
              <w:rPr>
                <w:rFonts w:ascii="Times New Roman" w:hAnsi="Times New Roman" w:cs="Times New Roman"/>
                <w:sz w:val="28"/>
                <w:szCs w:val="28"/>
              </w:rPr>
              <w:br/>
              <w:t>Изобразительная деятельность</w:t>
            </w:r>
            <w:r w:rsidRPr="009E3532">
              <w:rPr>
                <w:rFonts w:ascii="Times New Roman" w:hAnsi="Times New Roman" w:cs="Times New Roman"/>
                <w:sz w:val="28"/>
                <w:szCs w:val="28"/>
              </w:rPr>
              <w:br/>
              <w:t>Музыкальная деятельность</w:t>
            </w:r>
          </w:p>
        </w:tc>
        <w:tc>
          <w:tcPr>
            <w:tcW w:w="0" w:type="auto"/>
            <w:hideMark/>
          </w:tcPr>
          <w:p w14:paraId="0FB5482D"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Продуктивная</w:t>
            </w:r>
          </w:p>
        </w:tc>
        <w:tc>
          <w:tcPr>
            <w:tcW w:w="5640" w:type="dxa"/>
            <w:hideMark/>
          </w:tcPr>
          <w:p w14:paraId="389E9D1F" w14:textId="77777777" w:rsidR="00A238DC" w:rsidRPr="009E3532" w:rsidRDefault="00930D4D" w:rsidP="009E3532">
            <w:pPr>
              <w:spacing w:line="240" w:lineRule="atLeast"/>
              <w:rPr>
                <w:rFonts w:ascii="Times New Roman" w:hAnsi="Times New Roman" w:cs="Times New Roman"/>
                <w:sz w:val="28"/>
                <w:szCs w:val="28"/>
              </w:rPr>
            </w:pPr>
            <w:r w:rsidRPr="00930D4D">
              <w:rPr>
                <w:rFonts w:ascii="Times New Roman" w:hAnsi="Times New Roman" w:cs="Times New Roman"/>
                <w:sz w:val="28"/>
                <w:szCs w:val="28"/>
              </w:rPr>
              <w:t>Рисование «Салют над городом»</w:t>
            </w:r>
            <w:r w:rsidR="00B00C8E">
              <w:rPr>
                <w:rFonts w:ascii="Times New Roman" w:hAnsi="Times New Roman" w:cs="Times New Roman"/>
                <w:sz w:val="28"/>
                <w:szCs w:val="28"/>
              </w:rPr>
              <w:t>, «Голубь мира».</w:t>
            </w:r>
            <w:r w:rsidR="00A238DC" w:rsidRPr="009E3532">
              <w:rPr>
                <w:rFonts w:ascii="Times New Roman" w:hAnsi="Times New Roman" w:cs="Times New Roman"/>
                <w:sz w:val="28"/>
                <w:szCs w:val="28"/>
              </w:rPr>
              <w:br/>
              <w:t>Аппликация + оригами «Письма с фронта»</w:t>
            </w:r>
          </w:p>
          <w:p w14:paraId="37FE7FA2" w14:textId="77777777" w:rsidR="007F4EEC" w:rsidRDefault="007F4EEC" w:rsidP="007F4EEC">
            <w:pPr>
              <w:spacing w:line="240" w:lineRule="atLeast"/>
              <w:rPr>
                <w:rFonts w:ascii="Times New Roman" w:hAnsi="Times New Roman" w:cs="Times New Roman"/>
                <w:sz w:val="28"/>
                <w:szCs w:val="28"/>
              </w:rPr>
            </w:pPr>
            <w:r w:rsidRPr="007F4EEC">
              <w:rPr>
                <w:rFonts w:ascii="Times New Roman" w:hAnsi="Times New Roman" w:cs="Times New Roman"/>
                <w:sz w:val="28"/>
                <w:szCs w:val="28"/>
              </w:rPr>
              <w:t>Прослушивание песен военных лет, о войне.</w:t>
            </w:r>
          </w:p>
          <w:p w14:paraId="39734DBB" w14:textId="77777777" w:rsidR="00A238DC" w:rsidRPr="009E3532" w:rsidRDefault="00930D4D" w:rsidP="0098184C">
            <w:pPr>
              <w:spacing w:line="240" w:lineRule="atLeast"/>
              <w:rPr>
                <w:rFonts w:ascii="Times New Roman" w:hAnsi="Times New Roman" w:cs="Times New Roman"/>
                <w:sz w:val="28"/>
                <w:szCs w:val="28"/>
              </w:rPr>
            </w:pPr>
            <w:r w:rsidRPr="00930D4D">
              <w:rPr>
                <w:rFonts w:ascii="Times New Roman" w:hAnsi="Times New Roman" w:cs="Times New Roman"/>
                <w:sz w:val="28"/>
                <w:szCs w:val="28"/>
              </w:rPr>
              <w:t>Изготовление поделки (с родителями</w:t>
            </w:r>
            <w:r w:rsidR="0098184C">
              <w:rPr>
                <w:rFonts w:ascii="Times New Roman" w:hAnsi="Times New Roman" w:cs="Times New Roman"/>
                <w:sz w:val="28"/>
                <w:szCs w:val="28"/>
              </w:rPr>
              <w:t xml:space="preserve"> «Военная пилотка»)</w:t>
            </w:r>
          </w:p>
        </w:tc>
      </w:tr>
      <w:tr w:rsidR="009E3532" w:rsidRPr="009E3532" w14:paraId="12E6093B" w14:textId="77777777" w:rsidTr="00940E85">
        <w:tc>
          <w:tcPr>
            <w:tcW w:w="0" w:type="auto"/>
            <w:hideMark/>
          </w:tcPr>
          <w:p w14:paraId="3938CD32"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Физическое развитие</w:t>
            </w:r>
          </w:p>
        </w:tc>
        <w:tc>
          <w:tcPr>
            <w:tcW w:w="0" w:type="auto"/>
            <w:hideMark/>
          </w:tcPr>
          <w:p w14:paraId="5324D13A"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Двигательная</w:t>
            </w:r>
          </w:p>
        </w:tc>
        <w:tc>
          <w:tcPr>
            <w:tcW w:w="5640" w:type="dxa"/>
            <w:hideMark/>
          </w:tcPr>
          <w:p w14:paraId="467B84A6" w14:textId="77777777" w:rsidR="00A238DC" w:rsidRPr="009E3532" w:rsidRDefault="00A238DC" w:rsidP="009E3532">
            <w:pPr>
              <w:spacing w:line="240" w:lineRule="atLeast"/>
              <w:rPr>
                <w:rFonts w:ascii="Times New Roman" w:hAnsi="Times New Roman" w:cs="Times New Roman"/>
                <w:sz w:val="28"/>
                <w:szCs w:val="28"/>
              </w:rPr>
            </w:pPr>
            <w:r w:rsidRPr="009E3532">
              <w:rPr>
                <w:rFonts w:ascii="Times New Roman" w:hAnsi="Times New Roman" w:cs="Times New Roman"/>
                <w:sz w:val="28"/>
                <w:szCs w:val="28"/>
              </w:rPr>
              <w:t>Подвижные игры:</w:t>
            </w:r>
          </w:p>
          <w:p w14:paraId="0B9CA156" w14:textId="77777777" w:rsidR="00A238DC" w:rsidRPr="009E3532" w:rsidRDefault="00A238DC" w:rsidP="007F4EEC">
            <w:pPr>
              <w:spacing w:line="240" w:lineRule="atLeast"/>
              <w:rPr>
                <w:rFonts w:ascii="Times New Roman" w:hAnsi="Times New Roman" w:cs="Times New Roman"/>
                <w:sz w:val="28"/>
                <w:szCs w:val="28"/>
              </w:rPr>
            </w:pPr>
            <w:r w:rsidRPr="009E3532">
              <w:rPr>
                <w:rFonts w:ascii="Times New Roman" w:hAnsi="Times New Roman" w:cs="Times New Roman"/>
                <w:sz w:val="28"/>
                <w:szCs w:val="28"/>
              </w:rPr>
              <w:lastRenderedPageBreak/>
              <w:t xml:space="preserve">«Переправа», «Салют», «Марш - </w:t>
            </w:r>
            <w:r w:rsidR="007F4EEC">
              <w:rPr>
                <w:rFonts w:ascii="Times New Roman" w:hAnsi="Times New Roman" w:cs="Times New Roman"/>
                <w:sz w:val="28"/>
                <w:szCs w:val="28"/>
              </w:rPr>
              <w:t xml:space="preserve">бросок», «Полоса препятствий», </w:t>
            </w:r>
            <w:r w:rsidRPr="009E3532">
              <w:rPr>
                <w:rFonts w:ascii="Times New Roman" w:hAnsi="Times New Roman" w:cs="Times New Roman"/>
                <w:sz w:val="28"/>
                <w:szCs w:val="28"/>
              </w:rPr>
              <w:t xml:space="preserve"> «Саперы».</w:t>
            </w:r>
          </w:p>
        </w:tc>
      </w:tr>
    </w:tbl>
    <w:p w14:paraId="1DFCDDA0" w14:textId="77777777" w:rsidR="00905C15" w:rsidRDefault="00905C15" w:rsidP="00905C15">
      <w:pPr>
        <w:spacing w:after="0" w:line="240" w:lineRule="atLeast"/>
        <w:rPr>
          <w:rFonts w:ascii="Times New Roman" w:hAnsi="Times New Roman" w:cs="Times New Roman"/>
          <w:b/>
          <w:sz w:val="28"/>
          <w:szCs w:val="28"/>
        </w:rPr>
      </w:pPr>
      <w:r w:rsidRPr="00905C15">
        <w:rPr>
          <w:rFonts w:ascii="Times New Roman" w:hAnsi="Times New Roman" w:cs="Times New Roman"/>
          <w:b/>
          <w:sz w:val="28"/>
          <w:szCs w:val="28"/>
        </w:rPr>
        <w:lastRenderedPageBreak/>
        <w:t>Результаты:</w:t>
      </w:r>
    </w:p>
    <w:p w14:paraId="08CEF7A7"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Все родители были заинтересованы темой проекта, у детей наблюдался устойчивый интерес к данной теме.</w:t>
      </w:r>
    </w:p>
    <w:p w14:paraId="06FF81CF"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Дети имеют представление о легендарном прошлом нашей Родины.</w:t>
      </w:r>
    </w:p>
    <w:p w14:paraId="1323A843"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У детей сформировались понятия о подвиге, ветеранах, оборон</w:t>
      </w:r>
      <w:r w:rsidR="00905C15">
        <w:rPr>
          <w:rFonts w:ascii="Times New Roman" w:hAnsi="Times New Roman" w:cs="Times New Roman"/>
          <w:sz w:val="28"/>
          <w:szCs w:val="28"/>
        </w:rPr>
        <w:t xml:space="preserve">е, символах войны, захватчиках </w:t>
      </w:r>
      <w:r w:rsidRPr="00905C15">
        <w:rPr>
          <w:rFonts w:ascii="Times New Roman" w:hAnsi="Times New Roman" w:cs="Times New Roman"/>
          <w:sz w:val="28"/>
          <w:szCs w:val="28"/>
        </w:rPr>
        <w:t>фашистской Германии.</w:t>
      </w:r>
    </w:p>
    <w:p w14:paraId="59FABF72"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Сформировалось чувство гордости за свой народ и его боевые заслуги; уважение к защитникам Отечества, ветеранам Великой Отечественной войны.</w:t>
      </w:r>
    </w:p>
    <w:p w14:paraId="038F5F98"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Родители приняли активное участие </w:t>
      </w:r>
      <w:r w:rsidR="00541B23" w:rsidRPr="00905C15">
        <w:rPr>
          <w:rFonts w:ascii="Times New Roman" w:hAnsi="Times New Roman" w:cs="Times New Roman"/>
          <w:sz w:val="28"/>
          <w:szCs w:val="28"/>
        </w:rPr>
        <w:t>в проекте.</w:t>
      </w:r>
    </w:p>
    <w:p w14:paraId="2E530244" w14:textId="77777777" w:rsidR="00A238DC" w:rsidRPr="00905C15" w:rsidRDefault="00A238DC" w:rsidP="00905C15">
      <w:pPr>
        <w:pStyle w:val="a4"/>
        <w:numPr>
          <w:ilvl w:val="0"/>
          <w:numId w:val="7"/>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Развивающая среда группы пополнилась дидактическими играми.</w:t>
      </w:r>
    </w:p>
    <w:p w14:paraId="418ABF72" w14:textId="77777777"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В ходе работы над проектом, была создана атмосфера сотворчества педагогов, детей и родителей. Родители стали больше придавать значение патриотическому воспитанию в семье; вместе с детьми, чаще принимать участие в мероприятиях патриотической направленности</w:t>
      </w:r>
      <w:r w:rsidR="00905C15">
        <w:rPr>
          <w:rFonts w:ascii="Times New Roman" w:hAnsi="Times New Roman" w:cs="Times New Roman"/>
          <w:sz w:val="28"/>
          <w:szCs w:val="28"/>
        </w:rPr>
        <w:t>.</w:t>
      </w:r>
    </w:p>
    <w:p w14:paraId="02DF62F7" w14:textId="77777777"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Практический результат:</w:t>
      </w:r>
    </w:p>
    <w:p w14:paraId="4EE45C72" w14:textId="77777777" w:rsidR="00A238DC" w:rsidRPr="009E3532" w:rsidRDefault="00A238DC" w:rsidP="009E3532">
      <w:pPr>
        <w:spacing w:after="0" w:line="240" w:lineRule="atLeast"/>
        <w:rPr>
          <w:rFonts w:ascii="Times New Roman" w:hAnsi="Times New Roman" w:cs="Times New Roman"/>
          <w:sz w:val="28"/>
          <w:szCs w:val="28"/>
        </w:rPr>
      </w:pPr>
      <w:r w:rsidRPr="009E3532">
        <w:rPr>
          <w:rFonts w:ascii="Times New Roman" w:hAnsi="Times New Roman" w:cs="Times New Roman"/>
          <w:sz w:val="28"/>
          <w:szCs w:val="28"/>
        </w:rPr>
        <w:t xml:space="preserve">Выставка рисунков </w:t>
      </w:r>
      <w:r w:rsidR="00541B23">
        <w:rPr>
          <w:rFonts w:ascii="Times New Roman" w:hAnsi="Times New Roman" w:cs="Times New Roman"/>
          <w:sz w:val="28"/>
          <w:szCs w:val="28"/>
        </w:rPr>
        <w:t xml:space="preserve">и поделок </w:t>
      </w:r>
      <w:r w:rsidRPr="009E3532">
        <w:rPr>
          <w:rFonts w:ascii="Times New Roman" w:hAnsi="Times New Roman" w:cs="Times New Roman"/>
          <w:sz w:val="28"/>
          <w:szCs w:val="28"/>
        </w:rPr>
        <w:t>«Я помню, я горжусь!»</w:t>
      </w:r>
    </w:p>
    <w:p w14:paraId="29BB5C88" w14:textId="77777777" w:rsidR="009E3532" w:rsidRPr="00940E85" w:rsidRDefault="009E3532" w:rsidP="009E3532">
      <w:pPr>
        <w:spacing w:after="0" w:line="240" w:lineRule="atLeast"/>
        <w:rPr>
          <w:rFonts w:ascii="Times New Roman" w:hAnsi="Times New Roman" w:cs="Times New Roman"/>
          <w:b/>
          <w:sz w:val="28"/>
          <w:szCs w:val="28"/>
        </w:rPr>
      </w:pPr>
      <w:r w:rsidRPr="00940E85">
        <w:rPr>
          <w:rFonts w:ascii="Times New Roman" w:hAnsi="Times New Roman" w:cs="Times New Roman"/>
          <w:b/>
          <w:sz w:val="28"/>
          <w:szCs w:val="28"/>
        </w:rPr>
        <w:t>Список литературы</w:t>
      </w:r>
      <w:r w:rsidR="00940E85">
        <w:rPr>
          <w:rFonts w:ascii="Times New Roman" w:hAnsi="Times New Roman" w:cs="Times New Roman"/>
          <w:b/>
          <w:sz w:val="28"/>
          <w:szCs w:val="28"/>
        </w:rPr>
        <w:t>:</w:t>
      </w:r>
    </w:p>
    <w:p w14:paraId="13D99318" w14:textId="77777777" w:rsidR="00541B23"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Основная образовательная Программа дошкольного образования «От рождения до школы» под редакцией </w:t>
      </w:r>
      <w:proofErr w:type="spellStart"/>
      <w:r w:rsidRPr="00905C15">
        <w:rPr>
          <w:rFonts w:ascii="Times New Roman" w:hAnsi="Times New Roman" w:cs="Times New Roman"/>
          <w:sz w:val="28"/>
          <w:szCs w:val="28"/>
        </w:rPr>
        <w:t>Вераксы</w:t>
      </w:r>
      <w:proofErr w:type="spellEnd"/>
      <w:r w:rsidRPr="00905C15">
        <w:rPr>
          <w:rFonts w:ascii="Times New Roman" w:hAnsi="Times New Roman" w:cs="Times New Roman"/>
          <w:sz w:val="28"/>
          <w:szCs w:val="28"/>
        </w:rPr>
        <w:t xml:space="preserve"> Н. Е., Комаровой Т.С., Васильевой М. А. (МОЗАИКА-СИНТЕЗ, Москва 2015</w:t>
      </w:r>
      <w:r w:rsidR="00905C15">
        <w:rPr>
          <w:rFonts w:ascii="Times New Roman" w:hAnsi="Times New Roman" w:cs="Times New Roman"/>
          <w:sz w:val="28"/>
          <w:szCs w:val="28"/>
        </w:rPr>
        <w:t xml:space="preserve"> </w:t>
      </w:r>
      <w:r w:rsidRPr="00905C15">
        <w:rPr>
          <w:rFonts w:ascii="Times New Roman" w:hAnsi="Times New Roman" w:cs="Times New Roman"/>
          <w:sz w:val="28"/>
          <w:szCs w:val="28"/>
        </w:rPr>
        <w:t xml:space="preserve">г.). </w:t>
      </w:r>
    </w:p>
    <w:p w14:paraId="1CECB05A" w14:textId="77777777" w:rsidR="00541B23" w:rsidRPr="00905C15" w:rsidRDefault="00541B23" w:rsidP="00905C15">
      <w:pPr>
        <w:pStyle w:val="a4"/>
        <w:numPr>
          <w:ilvl w:val="0"/>
          <w:numId w:val="8"/>
        </w:numPr>
        <w:spacing w:after="0" w:line="240" w:lineRule="atLeast"/>
        <w:rPr>
          <w:rFonts w:ascii="Times New Roman" w:hAnsi="Times New Roman" w:cs="Times New Roman"/>
          <w:sz w:val="28"/>
          <w:szCs w:val="28"/>
        </w:rPr>
      </w:pP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xml:space="preserve"> Н. Е. Проектная деятельность дошкольников: пособие для педагогов дошкольных учреждений/ Н. Е. </w:t>
      </w: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xml:space="preserve">, А. Н. </w:t>
      </w:r>
      <w:proofErr w:type="spellStart"/>
      <w:r w:rsidRPr="00905C15">
        <w:rPr>
          <w:rFonts w:ascii="Times New Roman" w:hAnsi="Times New Roman" w:cs="Times New Roman"/>
          <w:sz w:val="28"/>
          <w:szCs w:val="28"/>
        </w:rPr>
        <w:t>Веракса</w:t>
      </w:r>
      <w:proofErr w:type="spellEnd"/>
      <w:r w:rsidRPr="00905C15">
        <w:rPr>
          <w:rFonts w:ascii="Times New Roman" w:hAnsi="Times New Roman" w:cs="Times New Roman"/>
          <w:sz w:val="28"/>
          <w:szCs w:val="28"/>
        </w:rPr>
        <w:t>. – М.: издательство МОЗАИКА-СИНТЕЗ, 2008</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14:paraId="3F361BC0" w14:textId="77777777"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Леонова Н. Н. </w:t>
      </w:r>
      <w:proofErr w:type="spellStart"/>
      <w:r w:rsidRPr="00905C15">
        <w:rPr>
          <w:rFonts w:ascii="Times New Roman" w:hAnsi="Times New Roman" w:cs="Times New Roman"/>
          <w:sz w:val="28"/>
          <w:szCs w:val="28"/>
        </w:rPr>
        <w:t>Неточаева</w:t>
      </w:r>
      <w:proofErr w:type="spellEnd"/>
      <w:r w:rsidRPr="00905C15">
        <w:rPr>
          <w:rFonts w:ascii="Times New Roman" w:hAnsi="Times New Roman" w:cs="Times New Roman"/>
          <w:sz w:val="28"/>
          <w:szCs w:val="28"/>
        </w:rPr>
        <w:t xml:space="preserve"> Н. В. Нравственно</w:t>
      </w:r>
      <w:r w:rsidR="00541B23" w:rsidRPr="00905C15">
        <w:rPr>
          <w:rFonts w:ascii="Times New Roman" w:hAnsi="Times New Roman" w:cs="Times New Roman"/>
          <w:sz w:val="28"/>
          <w:szCs w:val="28"/>
        </w:rPr>
        <w:t xml:space="preserve"> </w:t>
      </w:r>
      <w:r w:rsidRPr="00905C15">
        <w:rPr>
          <w:rFonts w:ascii="Times New Roman" w:hAnsi="Times New Roman" w:cs="Times New Roman"/>
          <w:sz w:val="28"/>
          <w:szCs w:val="28"/>
        </w:rPr>
        <w:t>- патриотическое воспитание</w:t>
      </w:r>
    </w:p>
    <w:p w14:paraId="19D3714A" w14:textId="77777777" w:rsidR="009E3532" w:rsidRPr="00905C15" w:rsidRDefault="00541B23"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старших дошкольников</w:t>
      </w:r>
      <w:r w:rsidR="00905C15">
        <w:rPr>
          <w:rFonts w:ascii="Times New Roman" w:hAnsi="Times New Roman" w:cs="Times New Roman"/>
          <w:sz w:val="28"/>
          <w:szCs w:val="28"/>
        </w:rPr>
        <w:t>. «Учитель» 2013 г</w:t>
      </w:r>
      <w:r w:rsidR="009E3532" w:rsidRPr="00905C15">
        <w:rPr>
          <w:rFonts w:ascii="Times New Roman" w:hAnsi="Times New Roman" w:cs="Times New Roman"/>
          <w:sz w:val="28"/>
          <w:szCs w:val="28"/>
        </w:rPr>
        <w:t>.</w:t>
      </w:r>
    </w:p>
    <w:p w14:paraId="5FADE3DF" w14:textId="77777777"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Алешина Н. В. Патриотическое воспитание дошкольников: методические</w:t>
      </w:r>
    </w:p>
    <w:p w14:paraId="2D0BC07F" w14:textId="77777777" w:rsidR="009E3532" w:rsidRPr="00905C15" w:rsidRDefault="009E3532"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рекомендации/ Н. В. Алешина. – </w:t>
      </w:r>
      <w:proofErr w:type="gramStart"/>
      <w:r w:rsidRPr="00905C15">
        <w:rPr>
          <w:rFonts w:ascii="Times New Roman" w:hAnsi="Times New Roman" w:cs="Times New Roman"/>
          <w:sz w:val="28"/>
          <w:szCs w:val="28"/>
        </w:rPr>
        <w:t>М. :</w:t>
      </w:r>
      <w:proofErr w:type="gramEnd"/>
      <w:r w:rsidRPr="00905C15">
        <w:rPr>
          <w:rFonts w:ascii="Times New Roman" w:hAnsi="Times New Roman" w:cs="Times New Roman"/>
          <w:sz w:val="28"/>
          <w:szCs w:val="28"/>
        </w:rPr>
        <w:t xml:space="preserve"> ЦГЛ, 2005</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14:paraId="36E4A3DA" w14:textId="77777777" w:rsidR="009E3532"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5</w:t>
      </w:r>
      <w:r w:rsidR="009E3532" w:rsidRPr="00905C15">
        <w:rPr>
          <w:rFonts w:ascii="Times New Roman" w:hAnsi="Times New Roman" w:cs="Times New Roman"/>
          <w:sz w:val="28"/>
          <w:szCs w:val="28"/>
        </w:rPr>
        <w:t>.Кондрыкинская Л. А. Дошкольникам о защитниках Отечества:</w:t>
      </w:r>
    </w:p>
    <w:p w14:paraId="7C6EA241" w14:textId="77777777" w:rsidR="009E3532" w:rsidRPr="00905C15" w:rsidRDefault="009E3532" w:rsidP="00905C15">
      <w:pPr>
        <w:pStyle w:val="a4"/>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методическое пособие по патриотическому воспитанию в ДОУ</w:t>
      </w:r>
      <w:proofErr w:type="gramStart"/>
      <w:r w:rsidRPr="00905C15">
        <w:rPr>
          <w:rFonts w:ascii="Times New Roman" w:hAnsi="Times New Roman" w:cs="Times New Roman"/>
          <w:sz w:val="28"/>
          <w:szCs w:val="28"/>
        </w:rPr>
        <w:t>/.М.</w:t>
      </w:r>
      <w:proofErr w:type="gramEnd"/>
      <w:r w:rsidRPr="00905C15">
        <w:rPr>
          <w:rFonts w:ascii="Times New Roman" w:hAnsi="Times New Roman" w:cs="Times New Roman"/>
          <w:sz w:val="28"/>
          <w:szCs w:val="28"/>
        </w:rPr>
        <w:t xml:space="preserve"> : ТЦ Сфера, 2006</w:t>
      </w:r>
      <w:r w:rsidR="00905C15">
        <w:rPr>
          <w:rFonts w:ascii="Times New Roman" w:hAnsi="Times New Roman" w:cs="Times New Roman"/>
          <w:sz w:val="28"/>
          <w:szCs w:val="28"/>
        </w:rPr>
        <w:t xml:space="preserve"> г</w:t>
      </w:r>
      <w:r w:rsidRPr="00905C15">
        <w:rPr>
          <w:rFonts w:ascii="Times New Roman" w:hAnsi="Times New Roman" w:cs="Times New Roman"/>
          <w:sz w:val="28"/>
          <w:szCs w:val="28"/>
        </w:rPr>
        <w:t xml:space="preserve">. </w:t>
      </w:r>
    </w:p>
    <w:p w14:paraId="3B53A36E" w14:textId="77777777" w:rsidR="009E3532" w:rsidRPr="00905C15" w:rsidRDefault="00541B23"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 xml:space="preserve">А. П. Казакова, Т. А. Шорыгина </w:t>
      </w:r>
      <w:r w:rsidR="00905C15">
        <w:rPr>
          <w:rFonts w:ascii="Times New Roman" w:hAnsi="Times New Roman" w:cs="Times New Roman"/>
          <w:sz w:val="28"/>
          <w:szCs w:val="28"/>
        </w:rPr>
        <w:t>«</w:t>
      </w:r>
      <w:r w:rsidR="009E3532" w:rsidRPr="00905C15">
        <w:rPr>
          <w:rFonts w:ascii="Times New Roman" w:hAnsi="Times New Roman" w:cs="Times New Roman"/>
          <w:sz w:val="28"/>
          <w:szCs w:val="28"/>
        </w:rPr>
        <w:t>Детям о Великой Победе» Москва 2010 г.</w:t>
      </w:r>
    </w:p>
    <w:p w14:paraId="12B18AB4" w14:textId="77777777" w:rsidR="009E3532"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Т. А. Шорыгина «День победы»</w:t>
      </w:r>
      <w:r w:rsidR="00541B23" w:rsidRPr="00905C15">
        <w:rPr>
          <w:rFonts w:ascii="Times New Roman" w:hAnsi="Times New Roman" w:cs="Times New Roman"/>
          <w:sz w:val="28"/>
          <w:szCs w:val="28"/>
        </w:rPr>
        <w:t xml:space="preserve"> </w:t>
      </w:r>
      <w:r w:rsidRPr="00905C15">
        <w:rPr>
          <w:rFonts w:ascii="Times New Roman" w:hAnsi="Times New Roman" w:cs="Times New Roman"/>
          <w:sz w:val="28"/>
          <w:szCs w:val="28"/>
        </w:rPr>
        <w:t>Москва 2010 г.</w:t>
      </w:r>
    </w:p>
    <w:p w14:paraId="4022E9C4" w14:textId="77777777" w:rsidR="00473A04" w:rsidRPr="00905C15" w:rsidRDefault="009E3532" w:rsidP="00905C15">
      <w:pPr>
        <w:pStyle w:val="a4"/>
        <w:numPr>
          <w:ilvl w:val="0"/>
          <w:numId w:val="8"/>
        </w:numPr>
        <w:spacing w:after="0" w:line="240" w:lineRule="atLeast"/>
        <w:rPr>
          <w:rFonts w:ascii="Times New Roman" w:hAnsi="Times New Roman" w:cs="Times New Roman"/>
          <w:sz w:val="28"/>
          <w:szCs w:val="28"/>
        </w:rPr>
      </w:pPr>
      <w:r w:rsidRPr="00905C15">
        <w:rPr>
          <w:rFonts w:ascii="Times New Roman" w:hAnsi="Times New Roman" w:cs="Times New Roman"/>
          <w:sz w:val="28"/>
          <w:szCs w:val="28"/>
        </w:rPr>
        <w:t>Интернет - ресурсы.</w:t>
      </w:r>
    </w:p>
    <w:p w14:paraId="166EDDE5" w14:textId="77777777" w:rsidR="00541B23" w:rsidRDefault="00541B23" w:rsidP="009E3532">
      <w:pPr>
        <w:spacing w:after="0" w:line="240" w:lineRule="atLeast"/>
        <w:rPr>
          <w:rFonts w:ascii="Times New Roman" w:hAnsi="Times New Roman" w:cs="Times New Roman"/>
          <w:sz w:val="28"/>
          <w:szCs w:val="28"/>
        </w:rPr>
      </w:pPr>
    </w:p>
    <w:p w14:paraId="36435DED" w14:textId="77777777" w:rsidR="00541B23" w:rsidRDefault="00541B23" w:rsidP="009E3532">
      <w:pPr>
        <w:spacing w:after="0" w:line="240" w:lineRule="atLeast"/>
        <w:rPr>
          <w:rFonts w:ascii="Times New Roman" w:hAnsi="Times New Roman" w:cs="Times New Roman"/>
          <w:sz w:val="28"/>
          <w:szCs w:val="28"/>
        </w:rPr>
      </w:pPr>
    </w:p>
    <w:p w14:paraId="51772EBA" w14:textId="77777777" w:rsidR="00541B23" w:rsidRPr="00541B23" w:rsidRDefault="00541B23" w:rsidP="00541B23">
      <w:pPr>
        <w:spacing w:after="0" w:line="240" w:lineRule="atLeast"/>
        <w:rPr>
          <w:rFonts w:ascii="Times New Roman" w:hAnsi="Times New Roman" w:cs="Times New Roman"/>
          <w:sz w:val="28"/>
          <w:szCs w:val="28"/>
        </w:rPr>
      </w:pPr>
    </w:p>
    <w:p w14:paraId="64488968" w14:textId="77777777" w:rsidR="00541B23" w:rsidRPr="00541B23" w:rsidRDefault="00541B23" w:rsidP="00541B23">
      <w:pPr>
        <w:spacing w:after="0" w:line="240" w:lineRule="atLeast"/>
        <w:rPr>
          <w:rFonts w:ascii="Times New Roman" w:hAnsi="Times New Roman" w:cs="Times New Roman"/>
          <w:sz w:val="24"/>
          <w:szCs w:val="24"/>
        </w:rPr>
      </w:pPr>
    </w:p>
    <w:sectPr w:rsidR="00541B23" w:rsidRPr="00541B23" w:rsidSect="001F164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117"/>
    <w:multiLevelType w:val="hybridMultilevel"/>
    <w:tmpl w:val="5A8AC6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C83BA3"/>
    <w:multiLevelType w:val="hybridMultilevel"/>
    <w:tmpl w:val="3098B4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F3602"/>
    <w:multiLevelType w:val="hybridMultilevel"/>
    <w:tmpl w:val="5560CE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E1C3E"/>
    <w:multiLevelType w:val="hybridMultilevel"/>
    <w:tmpl w:val="EB0E3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B16D4"/>
    <w:multiLevelType w:val="hybridMultilevel"/>
    <w:tmpl w:val="03148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0B1370"/>
    <w:multiLevelType w:val="hybridMultilevel"/>
    <w:tmpl w:val="A7A26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128A7"/>
    <w:multiLevelType w:val="hybridMultilevel"/>
    <w:tmpl w:val="B2F041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D14510"/>
    <w:multiLevelType w:val="hybridMultilevel"/>
    <w:tmpl w:val="8902B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A7B89"/>
    <w:multiLevelType w:val="hybridMultilevel"/>
    <w:tmpl w:val="20DABD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6570EC"/>
    <w:multiLevelType w:val="hybridMultilevel"/>
    <w:tmpl w:val="96F832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9A0BBA"/>
    <w:multiLevelType w:val="hybridMultilevel"/>
    <w:tmpl w:val="1A0811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10344EF"/>
    <w:multiLevelType w:val="hybridMultilevel"/>
    <w:tmpl w:val="AD46FD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86800CD"/>
    <w:multiLevelType w:val="hybridMultilevel"/>
    <w:tmpl w:val="CCC4F0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B95AEF"/>
    <w:multiLevelType w:val="hybridMultilevel"/>
    <w:tmpl w:val="7AF696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3"/>
  </w:num>
  <w:num w:numId="5">
    <w:abstractNumId w:val="11"/>
  </w:num>
  <w:num w:numId="6">
    <w:abstractNumId w:val="9"/>
  </w:num>
  <w:num w:numId="7">
    <w:abstractNumId w:val="8"/>
  </w:num>
  <w:num w:numId="8">
    <w:abstractNumId w:val="1"/>
  </w:num>
  <w:num w:numId="9">
    <w:abstractNumId w:val="10"/>
  </w:num>
  <w:num w:numId="10">
    <w:abstractNumId w:val="3"/>
  </w:num>
  <w:num w:numId="11">
    <w:abstractNumId w:val="5"/>
  </w:num>
  <w:num w:numId="12">
    <w:abstractNumId w:val="7"/>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0A"/>
    <w:rsid w:val="001F1641"/>
    <w:rsid w:val="002776B9"/>
    <w:rsid w:val="0034682D"/>
    <w:rsid w:val="00473A04"/>
    <w:rsid w:val="004B7988"/>
    <w:rsid w:val="00541B23"/>
    <w:rsid w:val="00545FEE"/>
    <w:rsid w:val="006305AB"/>
    <w:rsid w:val="007F4EEC"/>
    <w:rsid w:val="00905C15"/>
    <w:rsid w:val="00930D4D"/>
    <w:rsid w:val="00940E85"/>
    <w:rsid w:val="0098184C"/>
    <w:rsid w:val="009E3532"/>
    <w:rsid w:val="00A238DC"/>
    <w:rsid w:val="00B00C8E"/>
    <w:rsid w:val="00B15A0A"/>
    <w:rsid w:val="00B4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1360"/>
  <w15:docId w15:val="{96513192-D99F-46E0-82DC-01C8E3FA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8828">
      <w:bodyDiv w:val="1"/>
      <w:marLeft w:val="0"/>
      <w:marRight w:val="0"/>
      <w:marTop w:val="0"/>
      <w:marBottom w:val="0"/>
      <w:divBdr>
        <w:top w:val="none" w:sz="0" w:space="0" w:color="auto"/>
        <w:left w:val="none" w:sz="0" w:space="0" w:color="auto"/>
        <w:bottom w:val="none" w:sz="0" w:space="0" w:color="auto"/>
        <w:right w:val="none" w:sz="0" w:space="0" w:color="auto"/>
      </w:divBdr>
      <w:divsChild>
        <w:div w:id="1765834348">
          <w:marLeft w:val="0"/>
          <w:marRight w:val="0"/>
          <w:marTop w:val="0"/>
          <w:marBottom w:val="0"/>
          <w:divBdr>
            <w:top w:val="none" w:sz="0" w:space="0" w:color="auto"/>
            <w:left w:val="none" w:sz="0" w:space="0" w:color="auto"/>
            <w:bottom w:val="none" w:sz="0" w:space="0" w:color="auto"/>
            <w:right w:val="none" w:sz="0" w:space="0" w:color="auto"/>
          </w:divBdr>
        </w:div>
        <w:div w:id="334041690">
          <w:marLeft w:val="0"/>
          <w:marRight w:val="0"/>
          <w:marTop w:val="0"/>
          <w:marBottom w:val="0"/>
          <w:divBdr>
            <w:top w:val="none" w:sz="0" w:space="0" w:color="auto"/>
            <w:left w:val="none" w:sz="0" w:space="0" w:color="auto"/>
            <w:bottom w:val="none" w:sz="0" w:space="0" w:color="auto"/>
            <w:right w:val="none" w:sz="0" w:space="0" w:color="auto"/>
          </w:divBdr>
        </w:div>
        <w:div w:id="370109788">
          <w:marLeft w:val="0"/>
          <w:marRight w:val="0"/>
          <w:marTop w:val="0"/>
          <w:marBottom w:val="0"/>
          <w:divBdr>
            <w:top w:val="none" w:sz="0" w:space="0" w:color="auto"/>
            <w:left w:val="none" w:sz="0" w:space="0" w:color="auto"/>
            <w:bottom w:val="none" w:sz="0" w:space="0" w:color="auto"/>
            <w:right w:val="none" w:sz="0" w:space="0" w:color="auto"/>
          </w:divBdr>
        </w:div>
        <w:div w:id="264774268">
          <w:marLeft w:val="0"/>
          <w:marRight w:val="0"/>
          <w:marTop w:val="0"/>
          <w:marBottom w:val="0"/>
          <w:divBdr>
            <w:top w:val="none" w:sz="0" w:space="0" w:color="auto"/>
            <w:left w:val="none" w:sz="0" w:space="0" w:color="auto"/>
            <w:bottom w:val="none" w:sz="0" w:space="0" w:color="auto"/>
            <w:right w:val="none" w:sz="0" w:space="0" w:color="auto"/>
          </w:divBdr>
        </w:div>
        <w:div w:id="168179929">
          <w:marLeft w:val="0"/>
          <w:marRight w:val="0"/>
          <w:marTop w:val="0"/>
          <w:marBottom w:val="0"/>
          <w:divBdr>
            <w:top w:val="none" w:sz="0" w:space="0" w:color="auto"/>
            <w:left w:val="none" w:sz="0" w:space="0" w:color="auto"/>
            <w:bottom w:val="none" w:sz="0" w:space="0" w:color="auto"/>
            <w:right w:val="none" w:sz="0" w:space="0" w:color="auto"/>
          </w:divBdr>
        </w:div>
        <w:div w:id="172760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1344</Words>
  <Characters>7662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#root</cp:lastModifiedBy>
  <cp:revision>3</cp:revision>
  <dcterms:created xsi:type="dcterms:W3CDTF">2026-05-20T13:14:00Z</dcterms:created>
  <dcterms:modified xsi:type="dcterms:W3CDTF">2026-05-21T12:53:00Z</dcterms:modified>
</cp:coreProperties>
</file>