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416F9" w:rsidP="009416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16F9">
        <w:rPr>
          <w:rFonts w:ascii="Times New Roman" w:hAnsi="Times New Roman" w:cs="Times New Roman"/>
          <w:sz w:val="24"/>
          <w:szCs w:val="24"/>
        </w:rPr>
        <w:fldChar w:fldCharType="begin"/>
      </w:r>
      <w:r w:rsidRPr="009416F9">
        <w:rPr>
          <w:rFonts w:ascii="Times New Roman" w:hAnsi="Times New Roman" w:cs="Times New Roman"/>
          <w:sz w:val="24"/>
          <w:szCs w:val="24"/>
        </w:rPr>
        <w:instrText xml:space="preserve"> HYPERLINK "http://doshkolnik.ru/etiket/18741-kartoteka-kommunikativnyh-igr-dlya-deteiy-mladshego-doshkolnogo-vozrasta.html" </w:instrText>
      </w:r>
      <w:r w:rsidRPr="009416F9">
        <w:rPr>
          <w:rFonts w:ascii="Times New Roman" w:hAnsi="Times New Roman" w:cs="Times New Roman"/>
          <w:sz w:val="24"/>
          <w:szCs w:val="24"/>
        </w:rPr>
        <w:fldChar w:fldCharType="separate"/>
      </w:r>
      <w:r w:rsidRPr="009416F9">
        <w:rPr>
          <w:rStyle w:val="a3"/>
          <w:rFonts w:ascii="Times New Roman" w:hAnsi="Times New Roman" w:cs="Times New Roman"/>
          <w:b/>
          <w:bCs/>
          <w:color w:val="003479"/>
          <w:sz w:val="24"/>
          <w:szCs w:val="24"/>
          <w:u w:val="none"/>
          <w:shd w:val="clear" w:color="auto" w:fill="FFFFFF"/>
        </w:rPr>
        <w:t>Картотека коммуникативных игр для детей младшего дошкольного возраста</w:t>
      </w:r>
      <w:r w:rsidRPr="009416F9">
        <w:rPr>
          <w:rFonts w:ascii="Times New Roman" w:hAnsi="Times New Roman" w:cs="Times New Roman"/>
          <w:sz w:val="24"/>
          <w:szCs w:val="24"/>
        </w:rPr>
        <w:fldChar w:fldCharType="end"/>
      </w:r>
    </w:p>
    <w:p w:rsidR="009416F9" w:rsidRPr="009416F9" w:rsidRDefault="009416F9" w:rsidP="009416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 w:rsidRPr="009416F9">
        <w:rPr>
          <w:color w:val="000000"/>
          <w:u w:val="single"/>
        </w:rPr>
        <w:t>Игра </w:t>
      </w:r>
      <w:r w:rsidRPr="009416F9">
        <w:rPr>
          <w:rStyle w:val="a6"/>
          <w:b/>
          <w:bCs/>
          <w:color w:val="000000"/>
          <w:u w:val="single"/>
        </w:rPr>
        <w:t>«Колокольчик»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Давайте поприветствуем друг друга с помощью колокольчика. Дети, называя имя соседа в ласковой форме, передают друг другу колокольчик. Например: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 xml:space="preserve">- Здравствуй, Настенька! </w:t>
      </w:r>
      <w:proofErr w:type="spellStart"/>
      <w:r w:rsidRPr="009416F9">
        <w:rPr>
          <w:color w:val="000000"/>
        </w:rPr>
        <w:t>Дин-дон-дон</w:t>
      </w:r>
      <w:proofErr w:type="spellEnd"/>
      <w:r w:rsidRPr="009416F9">
        <w:rPr>
          <w:color w:val="000000"/>
        </w:rPr>
        <w:t>!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 xml:space="preserve">- Здравствуй, Сашенька! </w:t>
      </w:r>
      <w:proofErr w:type="spellStart"/>
      <w:r w:rsidRPr="009416F9">
        <w:rPr>
          <w:color w:val="000000"/>
        </w:rPr>
        <w:t>Дин-дон-дон</w:t>
      </w:r>
      <w:proofErr w:type="spellEnd"/>
      <w:r w:rsidRPr="009416F9">
        <w:rPr>
          <w:color w:val="000000"/>
        </w:rPr>
        <w:t>! </w:t>
      </w:r>
      <w:r w:rsidRPr="009416F9">
        <w:rPr>
          <w:rStyle w:val="a6"/>
          <w:color w:val="000000"/>
        </w:rPr>
        <w:t>(и так далее, пока колокольчик не обойдет весь круг)</w:t>
      </w:r>
      <w:r w:rsidRPr="009416F9">
        <w:rPr>
          <w:color w:val="000000"/>
        </w:rPr>
        <w:t>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Игра — приветствие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Встреча детей перчаточной куклой </w:t>
      </w:r>
      <w:r w:rsidRPr="009416F9">
        <w:rPr>
          <w:rStyle w:val="a6"/>
          <w:color w:val="000000"/>
        </w:rPr>
        <w:t>(надетой на руку педагога)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- Кто пришёл? Женечка пришла!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Ах, как Женечку хорошую я люблю,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 xml:space="preserve">Я на Женечку, </w:t>
      </w:r>
      <w:proofErr w:type="gramStart"/>
      <w:r w:rsidRPr="009416F9">
        <w:rPr>
          <w:color w:val="000000"/>
        </w:rPr>
        <w:t>на</w:t>
      </w:r>
      <w:proofErr w:type="gramEnd"/>
      <w:r w:rsidRPr="009416F9">
        <w:rPr>
          <w:color w:val="000000"/>
        </w:rPr>
        <w:t xml:space="preserve"> хорошую посмотрю! Здравствуй, Женечка!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Приветствие Эхо»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Каждый ребенок проговаривает и прохлопывает свое имя, а все остальные дети, как эхо, его повторяют.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Приветствие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Шел по крыше воробей,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Собирал своих друзей,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Много, много, много нас,</w:t>
      </w:r>
    </w:p>
    <w:p w:rsid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Встанут Танечки </w:t>
      </w:r>
      <w:r w:rsidRPr="009416F9">
        <w:rPr>
          <w:rStyle w:val="a6"/>
          <w:color w:val="000000"/>
        </w:rPr>
        <w:t>(Ванечки и т.п.)</w:t>
      </w:r>
      <w:r w:rsidRPr="009416F9">
        <w:rPr>
          <w:color w:val="000000"/>
        </w:rPr>
        <w:t> сейчас…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 w:rsidRPr="009416F9">
        <w:rPr>
          <w:color w:val="000000"/>
          <w:u w:val="single"/>
        </w:rPr>
        <w:t>Игра </w:t>
      </w:r>
      <w:r w:rsidRPr="009416F9">
        <w:rPr>
          <w:rStyle w:val="a6"/>
          <w:b/>
          <w:bCs/>
          <w:color w:val="000000"/>
          <w:u w:val="single"/>
        </w:rPr>
        <w:t>«Ленточка»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Цель: развитие коммуникативных навыков; творческих способностей.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 для ребенка: станцевать с партнером.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 xml:space="preserve">Дидактические действия: дети сидят на стульях. </w:t>
      </w:r>
      <w:proofErr w:type="gramStart"/>
      <w:r w:rsidRPr="009416F9">
        <w:rPr>
          <w:color w:val="000000"/>
        </w:rPr>
        <w:t>Ребенок с ленточкой в руках ходит перед ними и поет на мотив русской народной песни </w:t>
      </w:r>
      <w:r w:rsidRPr="009416F9">
        <w:rPr>
          <w:rStyle w:val="a6"/>
          <w:b/>
          <w:bCs/>
          <w:color w:val="000000"/>
        </w:rPr>
        <w:t>«Как у наших у ворот»</w:t>
      </w:r>
      <w:r w:rsidRPr="009416F9">
        <w:rPr>
          <w:color w:val="000000"/>
        </w:rPr>
        <w:t>:</w:t>
      </w:r>
      <w:proofErr w:type="gramEnd"/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По кружочку я хожу,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И всем ленту покажу.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Саше </w:t>
      </w:r>
      <w:r w:rsidRPr="009416F9">
        <w:rPr>
          <w:rStyle w:val="a6"/>
          <w:color w:val="000000"/>
        </w:rPr>
        <w:t>(Свете, Маше…)</w:t>
      </w:r>
      <w:r w:rsidRPr="009416F9">
        <w:rPr>
          <w:color w:val="000000"/>
        </w:rPr>
        <w:t> ленту повяжу.</w:t>
      </w:r>
    </w:p>
    <w:p w:rsid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gramStart"/>
      <w:r w:rsidRPr="009416F9">
        <w:rPr>
          <w:color w:val="000000"/>
        </w:rPr>
        <w:t>И на танец приглашу (повязывает или накидывает на шею выбранному ребенку ленточку, выводит в центр, танцует с ним, остальные хлопают.</w:t>
      </w:r>
      <w:proofErr w:type="gramEnd"/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 w:rsidRPr="009416F9">
        <w:rPr>
          <w:color w:val="000000"/>
          <w:u w:val="single"/>
        </w:rPr>
        <w:t>Игра </w:t>
      </w:r>
      <w:r w:rsidRPr="009416F9">
        <w:rPr>
          <w:rStyle w:val="a6"/>
          <w:b/>
          <w:bCs/>
          <w:color w:val="000000"/>
          <w:u w:val="single"/>
        </w:rPr>
        <w:t>«Гном и дом»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Цель: развитие умения действовать согласованно.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 для ребенка: запомнить текст, в общем темпе выполнять движения.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Дидактические действия: дети, стоя в кругу, совместно с педагогом произносят слова и показывают соответствующие движения.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Жил да был веселый гном.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Он в лесу построил … дом.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Рядом жил поменьше гномик.</w:t>
      </w:r>
    </w:p>
    <w:p w:rsid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Он в лесу построил …домик.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 w:rsidRPr="009416F9">
        <w:rPr>
          <w:color w:val="000000"/>
          <w:u w:val="single"/>
        </w:rPr>
        <w:t>Игра </w:t>
      </w:r>
      <w:r w:rsidRPr="009416F9">
        <w:rPr>
          <w:rStyle w:val="a6"/>
          <w:b/>
          <w:bCs/>
          <w:color w:val="000000"/>
          <w:u w:val="single"/>
        </w:rPr>
        <w:t>«Веселые ладошки»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Цель: развитие коммуникативных навыков, внимания.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 для ребенка: произносить текст и действовать в соответствии со словами.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Дидактические действия: дети стоят лицом в круг, руки вытянуты вперед ладошками вверх, ведущий идет по кругу и шлепает своими ладошками по ладошкам детей.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Веселые ладошки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Побежали по дорожке</w:t>
      </w:r>
    </w:p>
    <w:p w:rsid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lastRenderedPageBreak/>
        <w:t>И к ребятам прибежали, да? </w:t>
      </w:r>
      <w:r w:rsidRPr="009416F9">
        <w:rPr>
          <w:rStyle w:val="a6"/>
          <w:color w:val="000000"/>
        </w:rPr>
        <w:t>(на слово </w:t>
      </w:r>
      <w:r w:rsidRPr="009416F9">
        <w:rPr>
          <w:rStyle w:val="a6"/>
          <w:b/>
          <w:bCs/>
          <w:color w:val="000000"/>
        </w:rPr>
        <w:t>«да»</w:t>
      </w:r>
      <w:r w:rsidRPr="009416F9">
        <w:rPr>
          <w:rStyle w:val="a6"/>
          <w:color w:val="000000"/>
        </w:rPr>
        <w:t> тот ребенок, у которого оказались ладошки ведущего, становится за ведущим, теперь двое детей идут в середине круга и шлепают ладошками детей… — так до последнего ребенка)</w:t>
      </w:r>
      <w:r w:rsidRPr="009416F9">
        <w:rPr>
          <w:color w:val="000000"/>
        </w:rPr>
        <w:t>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 w:rsidRPr="009416F9">
        <w:rPr>
          <w:color w:val="000000"/>
          <w:u w:val="single"/>
        </w:rPr>
        <w:t>Игра </w:t>
      </w:r>
      <w:r w:rsidRPr="009416F9">
        <w:rPr>
          <w:rStyle w:val="a6"/>
          <w:b/>
          <w:bCs/>
          <w:color w:val="000000"/>
          <w:u w:val="single"/>
        </w:rPr>
        <w:t>«Мы капусту рубим…»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Цель: сплочение коллектива, снятие телесных зажимов.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 для ребенка: повторять слова, движения за ведущим.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Дидактические действия: </w:t>
      </w:r>
      <w:r w:rsidRPr="009416F9">
        <w:rPr>
          <w:rStyle w:val="a6"/>
          <w:color w:val="000000"/>
        </w:rPr>
        <w:t>(дети стоят в кругу друг за другом)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Мы капусту рубим, рубим </w:t>
      </w:r>
      <w:r w:rsidRPr="009416F9">
        <w:rPr>
          <w:rStyle w:val="a6"/>
          <w:color w:val="000000"/>
        </w:rPr>
        <w:t>(дети ребром ладошек стучат по спине впереди стоящего ребенка)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Мы морковку трем, трем </w:t>
      </w:r>
      <w:r w:rsidRPr="009416F9">
        <w:rPr>
          <w:rStyle w:val="a6"/>
          <w:color w:val="000000"/>
        </w:rPr>
        <w:t>(кулачками </w:t>
      </w:r>
      <w:r w:rsidRPr="009416F9">
        <w:rPr>
          <w:rStyle w:val="a6"/>
          <w:b/>
          <w:bCs/>
          <w:color w:val="000000"/>
        </w:rPr>
        <w:t>«трут»</w:t>
      </w:r>
      <w:r w:rsidRPr="009416F9">
        <w:rPr>
          <w:rStyle w:val="a6"/>
          <w:color w:val="000000"/>
        </w:rPr>
        <w:t> спину впереди стоящего ребенка)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Мы капусту солим, солим </w:t>
      </w:r>
      <w:r w:rsidRPr="009416F9">
        <w:rPr>
          <w:rStyle w:val="a6"/>
          <w:color w:val="000000"/>
        </w:rPr>
        <w:t xml:space="preserve">(пальчиками постукивают спину впереди </w:t>
      </w:r>
      <w:proofErr w:type="gramStart"/>
      <w:r w:rsidRPr="009416F9">
        <w:rPr>
          <w:rStyle w:val="a6"/>
          <w:color w:val="000000"/>
        </w:rPr>
        <w:t>стоящего</w:t>
      </w:r>
      <w:proofErr w:type="gramEnd"/>
      <w:r w:rsidRPr="009416F9">
        <w:rPr>
          <w:rStyle w:val="a6"/>
          <w:color w:val="000000"/>
        </w:rPr>
        <w:t>)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Мы капусту жмем, жмем </w:t>
      </w:r>
      <w:proofErr w:type="gramStart"/>
      <w:r w:rsidRPr="009416F9">
        <w:rPr>
          <w:rStyle w:val="a6"/>
          <w:color w:val="000000"/>
        </w:rPr>
        <w:t>( </w:t>
      </w:r>
      <w:proofErr w:type="gramEnd"/>
      <w:r w:rsidRPr="009416F9">
        <w:rPr>
          <w:rStyle w:val="a6"/>
          <w:b/>
          <w:bCs/>
          <w:color w:val="000000"/>
        </w:rPr>
        <w:t>«жмут»</w:t>
      </w:r>
      <w:r w:rsidRPr="009416F9">
        <w:rPr>
          <w:rStyle w:val="a6"/>
          <w:color w:val="000000"/>
        </w:rPr>
        <w:t> руками спину впереди стоящего)</w:t>
      </w:r>
    </w:p>
    <w:p w:rsid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Затем все дети поворачиваются в кругу в обратную сторону, и игра повторяется.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 w:rsidRPr="009416F9">
        <w:rPr>
          <w:color w:val="000000"/>
          <w:u w:val="single"/>
        </w:rPr>
        <w:t>Игра </w:t>
      </w:r>
      <w:r w:rsidRPr="009416F9">
        <w:rPr>
          <w:rStyle w:val="a6"/>
          <w:b/>
          <w:bCs/>
          <w:color w:val="000000"/>
          <w:u w:val="single"/>
        </w:rPr>
        <w:t>«Под веселой крышей жили»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Цель: развитие навыков сотрудничества, преодоление тактильных барьеров.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 для ребенка: запомнить текст, повторять действия и слова за ведущим.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Дидактические действия: выбирается ведущий, он держит руку ладошкой вниз </w:t>
      </w:r>
      <w:proofErr w:type="gramStart"/>
      <w:r w:rsidRPr="009416F9">
        <w:rPr>
          <w:rStyle w:val="a6"/>
          <w:color w:val="000000"/>
        </w:rPr>
        <w:t>( </w:t>
      </w:r>
      <w:proofErr w:type="gramEnd"/>
      <w:r w:rsidRPr="009416F9">
        <w:rPr>
          <w:rStyle w:val="a6"/>
          <w:b/>
          <w:bCs/>
          <w:color w:val="000000"/>
        </w:rPr>
        <w:t>«крыша»</w:t>
      </w:r>
      <w:r w:rsidRPr="009416F9">
        <w:rPr>
          <w:rStyle w:val="a6"/>
          <w:color w:val="000000"/>
        </w:rPr>
        <w:t>)</w:t>
      </w:r>
      <w:r w:rsidRPr="009416F9">
        <w:rPr>
          <w:color w:val="000000"/>
        </w:rPr>
        <w:t>. Дети подставляют пальцы </w:t>
      </w:r>
      <w:proofErr w:type="gramStart"/>
      <w:r w:rsidRPr="009416F9">
        <w:rPr>
          <w:rStyle w:val="a6"/>
          <w:color w:val="000000"/>
        </w:rPr>
        <w:t>( </w:t>
      </w:r>
      <w:proofErr w:type="gramEnd"/>
      <w:r w:rsidRPr="009416F9">
        <w:rPr>
          <w:rStyle w:val="a6"/>
          <w:b/>
          <w:bCs/>
          <w:color w:val="000000"/>
        </w:rPr>
        <w:t>«хвостики мышей»</w:t>
      </w:r>
      <w:r w:rsidRPr="009416F9">
        <w:rPr>
          <w:rStyle w:val="a6"/>
          <w:color w:val="000000"/>
        </w:rPr>
        <w:t>)</w:t>
      </w:r>
      <w:r w:rsidRPr="009416F9">
        <w:rPr>
          <w:color w:val="000000"/>
        </w:rPr>
        <w:t> под ладошку ребенка и произносят текст: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Под веселой крышей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Жили — были мыши.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Кошка стала их считать:1,2, 3, 4, 5…</w:t>
      </w:r>
    </w:p>
    <w:p w:rsid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rStyle w:val="a6"/>
          <w:color w:val="000000"/>
        </w:rPr>
      </w:pPr>
      <w:r w:rsidRPr="009416F9">
        <w:rPr>
          <w:color w:val="000000"/>
        </w:rPr>
        <w:t>Ведущий зажимает ладошкой пальчики тех детей, кто не успел убрать палец </w:t>
      </w:r>
      <w:proofErr w:type="gramStart"/>
      <w:r w:rsidRPr="009416F9">
        <w:rPr>
          <w:rStyle w:val="a6"/>
          <w:color w:val="000000"/>
        </w:rPr>
        <w:t>( </w:t>
      </w:r>
      <w:proofErr w:type="gramEnd"/>
      <w:r w:rsidRPr="009416F9">
        <w:rPr>
          <w:rStyle w:val="a6"/>
          <w:b/>
          <w:bCs/>
          <w:color w:val="000000"/>
        </w:rPr>
        <w:t>«поймала кошка»</w:t>
      </w:r>
      <w:r w:rsidRPr="009416F9">
        <w:rPr>
          <w:rStyle w:val="a6"/>
          <w:color w:val="000000"/>
        </w:rPr>
        <w:t>)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 w:rsidRPr="009416F9">
        <w:rPr>
          <w:color w:val="000000"/>
          <w:u w:val="single"/>
        </w:rPr>
        <w:t>Игра </w:t>
      </w:r>
      <w:r w:rsidRPr="009416F9">
        <w:rPr>
          <w:rStyle w:val="a6"/>
          <w:b/>
          <w:bCs/>
          <w:color w:val="000000"/>
          <w:u w:val="single"/>
        </w:rPr>
        <w:t>«Шла коза по лесу…»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 xml:space="preserve">Цель: развитие </w:t>
      </w:r>
      <w:proofErr w:type="spellStart"/>
      <w:r w:rsidRPr="009416F9">
        <w:rPr>
          <w:color w:val="000000"/>
        </w:rPr>
        <w:t>эмпатии</w:t>
      </w:r>
      <w:proofErr w:type="spellEnd"/>
      <w:r w:rsidRPr="009416F9">
        <w:rPr>
          <w:color w:val="000000"/>
        </w:rPr>
        <w:t>, коммуникативных навыков.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 для ребенка: повторять слова, движения за ведущим.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Дидактические действия: дети повторяют слова, движения за ведущим: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gramStart"/>
      <w:r w:rsidRPr="009416F9">
        <w:rPr>
          <w:color w:val="000000"/>
        </w:rPr>
        <w:t>Шла коза по лесу, по лесу, по лесу (дети скачут подскоками по разным дорожкам, находят себе дружочка, берутся за руки </w:t>
      </w:r>
      <w:r w:rsidRPr="009416F9">
        <w:rPr>
          <w:rStyle w:val="a6"/>
          <w:b/>
          <w:bCs/>
          <w:color w:val="000000"/>
        </w:rPr>
        <w:t>«лодочкой»</w:t>
      </w:r>
      <w:r w:rsidRPr="009416F9">
        <w:rPr>
          <w:color w:val="000000"/>
        </w:rPr>
        <w:t>.</w:t>
      </w:r>
      <w:proofErr w:type="gramEnd"/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Давай, коза, попрыгаем, попрыгаем </w:t>
      </w:r>
      <w:r w:rsidRPr="009416F9">
        <w:rPr>
          <w:rStyle w:val="a6"/>
          <w:color w:val="000000"/>
        </w:rPr>
        <w:t>(прыгают)</w:t>
      </w:r>
      <w:r w:rsidRPr="009416F9">
        <w:rPr>
          <w:color w:val="000000"/>
        </w:rPr>
        <w:t>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Ножками подрыгаем, подрыгаем </w:t>
      </w:r>
      <w:r w:rsidRPr="009416F9">
        <w:rPr>
          <w:rStyle w:val="a6"/>
          <w:color w:val="000000"/>
        </w:rPr>
        <w:t>(выбрасывают вперед ноги)</w:t>
      </w:r>
      <w:r w:rsidRPr="009416F9">
        <w:rPr>
          <w:color w:val="000000"/>
        </w:rPr>
        <w:t>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Ручками похлопаем, похлопаем </w:t>
      </w:r>
      <w:r w:rsidRPr="009416F9">
        <w:rPr>
          <w:rStyle w:val="a6"/>
          <w:color w:val="000000"/>
        </w:rPr>
        <w:t>(хлопают)</w:t>
      </w:r>
      <w:r w:rsidRPr="009416F9">
        <w:rPr>
          <w:color w:val="000000"/>
        </w:rPr>
        <w:t>,</w:t>
      </w:r>
    </w:p>
    <w:p w:rsid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rStyle w:val="a6"/>
          <w:color w:val="000000"/>
        </w:rPr>
      </w:pPr>
      <w:r w:rsidRPr="009416F9">
        <w:rPr>
          <w:color w:val="000000"/>
        </w:rPr>
        <w:t>Ножками потопаем, потопаем </w:t>
      </w:r>
      <w:r w:rsidRPr="009416F9">
        <w:rPr>
          <w:rStyle w:val="a6"/>
          <w:color w:val="000000"/>
        </w:rPr>
        <w:t>(топают)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 w:rsidRPr="009416F9">
        <w:rPr>
          <w:color w:val="000000"/>
          <w:u w:val="single"/>
        </w:rPr>
        <w:t>Игра </w:t>
      </w:r>
      <w:r w:rsidRPr="009416F9">
        <w:rPr>
          <w:rStyle w:val="a6"/>
          <w:b/>
          <w:bCs/>
          <w:color w:val="000000"/>
          <w:u w:val="single"/>
        </w:rPr>
        <w:t>«Салют»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Цель: снятие напряжения, создание положительных эмоций.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 для ребенка: выразить себя и привлечь к себе внимание.</w:t>
      </w:r>
    </w:p>
    <w:p w:rsid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Дидактические действия: дети выбирают для себя материал </w:t>
      </w:r>
      <w:r w:rsidRPr="009416F9">
        <w:rPr>
          <w:rStyle w:val="a6"/>
          <w:color w:val="000000"/>
        </w:rPr>
        <w:t>(цветную бумагу, салфетки)</w:t>
      </w:r>
      <w:r w:rsidRPr="009416F9">
        <w:rPr>
          <w:color w:val="000000"/>
        </w:rPr>
        <w:t>, в течение нескольких минут рвут его на мелкие кусочки </w:t>
      </w:r>
      <w:r w:rsidRPr="009416F9">
        <w:rPr>
          <w:rStyle w:val="a6"/>
          <w:color w:val="000000"/>
        </w:rPr>
        <w:t>(либо пользуются ножницами)</w:t>
      </w:r>
      <w:r w:rsidRPr="009416F9">
        <w:rPr>
          <w:color w:val="000000"/>
        </w:rPr>
        <w:t>, готовят материал для салюта. Затем, услышав свое имя, подбрасывает свои кусочки — изображает свой салют, остальные ему хлопают.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 w:rsidRPr="009416F9">
        <w:rPr>
          <w:color w:val="000000"/>
          <w:u w:val="single"/>
        </w:rPr>
        <w:t>Игра </w:t>
      </w:r>
      <w:r w:rsidRPr="009416F9">
        <w:rPr>
          <w:rStyle w:val="a6"/>
          <w:b/>
          <w:bCs/>
          <w:color w:val="000000"/>
          <w:u w:val="single"/>
        </w:rPr>
        <w:t>«Змейка»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Цель: развитие умения действовать согласованно.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 для ребенка: как можно дольше продержаться в </w:t>
      </w:r>
      <w:r w:rsidRPr="009416F9">
        <w:rPr>
          <w:rStyle w:val="a6"/>
          <w:b/>
          <w:bCs/>
          <w:color w:val="000000"/>
        </w:rPr>
        <w:t>«змейке»</w:t>
      </w:r>
      <w:r w:rsidRPr="009416F9">
        <w:rPr>
          <w:color w:val="000000"/>
        </w:rPr>
        <w:t>, не расцепляя рук.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Дидактические действия: выбирают водящего, он встает во главе </w:t>
      </w:r>
      <w:r w:rsidRPr="009416F9">
        <w:rPr>
          <w:rStyle w:val="a6"/>
          <w:b/>
          <w:bCs/>
          <w:color w:val="000000"/>
        </w:rPr>
        <w:t>«змейки»</w:t>
      </w:r>
      <w:r w:rsidRPr="009416F9">
        <w:rPr>
          <w:color w:val="000000"/>
        </w:rPr>
        <w:t>, которую образуют игроки, становясь в ряд лицом в одну сторону. Водящий бежит, делая повороты и закручивая </w:t>
      </w:r>
      <w:r w:rsidRPr="009416F9">
        <w:rPr>
          <w:rStyle w:val="a6"/>
          <w:b/>
          <w:bCs/>
          <w:color w:val="000000"/>
        </w:rPr>
        <w:t>«змейку»</w:t>
      </w:r>
      <w:r w:rsidRPr="009416F9">
        <w:rPr>
          <w:color w:val="000000"/>
        </w:rPr>
        <w:t>. Выигрывают те, кто дольше всех продержится в </w:t>
      </w:r>
      <w:r w:rsidRPr="009416F9">
        <w:rPr>
          <w:rStyle w:val="a6"/>
          <w:b/>
          <w:bCs/>
          <w:color w:val="000000"/>
        </w:rPr>
        <w:t>«змейке»</w:t>
      </w:r>
      <w:r w:rsidRPr="009416F9">
        <w:rPr>
          <w:color w:val="000000"/>
        </w:rPr>
        <w:t>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 w:rsidRPr="009416F9">
        <w:rPr>
          <w:color w:val="000000"/>
          <w:u w:val="single"/>
        </w:rPr>
        <w:lastRenderedPageBreak/>
        <w:t>Игра </w:t>
      </w:r>
      <w:r w:rsidRPr="009416F9">
        <w:rPr>
          <w:rStyle w:val="a6"/>
          <w:b/>
          <w:bCs/>
          <w:color w:val="000000"/>
          <w:u w:val="single"/>
        </w:rPr>
        <w:t>«В бубен поиграй»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Цель: развитие способности концентрировать внимание, чувства ритма.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 для ребенка: ударить в бубен, когда подойдет очередь.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Дидактические действия: дети сидят на стульях, педагог с бубном, напевая, идет по кругу, давая им по очереди ударять в бубен: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Хлоп ладошкой, хлоп, хлоп!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Веселее хлоп, хлоп!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В бубен четко ударяй,</w:t>
      </w:r>
    </w:p>
    <w:p w:rsid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gramStart"/>
      <w:r w:rsidRPr="009416F9">
        <w:rPr>
          <w:color w:val="000000"/>
        </w:rPr>
        <w:t>Если хочешь — поиграй! </w:t>
      </w:r>
      <w:r w:rsidRPr="009416F9">
        <w:rPr>
          <w:rStyle w:val="a6"/>
          <w:color w:val="000000"/>
        </w:rPr>
        <w:t>(отдает бубен ребенку, перед которым остановился.</w:t>
      </w:r>
      <w:proofErr w:type="gramEnd"/>
      <w:r w:rsidRPr="009416F9">
        <w:rPr>
          <w:rStyle w:val="a6"/>
          <w:color w:val="000000"/>
        </w:rPr>
        <w:t xml:space="preserve"> </w:t>
      </w:r>
      <w:proofErr w:type="gramStart"/>
      <w:r w:rsidRPr="009416F9">
        <w:rPr>
          <w:rStyle w:val="a6"/>
          <w:color w:val="000000"/>
        </w:rPr>
        <w:t>Ребенок играет, встряхивая его, остальные дети хлопают)</w:t>
      </w:r>
      <w:r w:rsidRPr="009416F9">
        <w:rPr>
          <w:color w:val="000000"/>
        </w:rPr>
        <w:t>.</w:t>
      </w:r>
      <w:proofErr w:type="gramEnd"/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 w:rsidRPr="009416F9">
        <w:rPr>
          <w:color w:val="000000"/>
          <w:u w:val="single"/>
        </w:rPr>
        <w:t>Игра </w:t>
      </w:r>
      <w:r w:rsidRPr="009416F9">
        <w:rPr>
          <w:rStyle w:val="a6"/>
          <w:b/>
          <w:bCs/>
          <w:color w:val="000000"/>
          <w:u w:val="single"/>
        </w:rPr>
        <w:t xml:space="preserve">«Завивайся, </w:t>
      </w:r>
      <w:proofErr w:type="spellStart"/>
      <w:r w:rsidRPr="009416F9">
        <w:rPr>
          <w:rStyle w:val="a6"/>
          <w:b/>
          <w:bCs/>
          <w:color w:val="000000"/>
          <w:u w:val="single"/>
        </w:rPr>
        <w:t>капустка</w:t>
      </w:r>
      <w:proofErr w:type="spellEnd"/>
      <w:r w:rsidRPr="009416F9">
        <w:rPr>
          <w:rStyle w:val="a6"/>
          <w:b/>
          <w:bCs/>
          <w:color w:val="000000"/>
          <w:u w:val="single"/>
        </w:rPr>
        <w:t>»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Цель: развитие умения действовать в команде.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 для ребенка: повторять слова, движения за ведущим.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Дидактические действия: дети стоят в кругу, держась за руки.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 xml:space="preserve">Завивайся, </w:t>
      </w:r>
      <w:proofErr w:type="spellStart"/>
      <w:r w:rsidRPr="009416F9">
        <w:rPr>
          <w:color w:val="000000"/>
        </w:rPr>
        <w:t>капустка</w:t>
      </w:r>
      <w:proofErr w:type="spellEnd"/>
      <w:r w:rsidRPr="009416F9">
        <w:rPr>
          <w:color w:val="000000"/>
        </w:rPr>
        <w:t>,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Завивайся большая.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 xml:space="preserve">Становись вот </w:t>
      </w:r>
      <w:proofErr w:type="gramStart"/>
      <w:r w:rsidRPr="009416F9">
        <w:rPr>
          <w:color w:val="000000"/>
        </w:rPr>
        <w:t>такая</w:t>
      </w:r>
      <w:proofErr w:type="gramEnd"/>
      <w:r w:rsidRPr="009416F9">
        <w:rPr>
          <w:color w:val="000000"/>
        </w:rPr>
        <w:t>, вот такая тугая </w:t>
      </w:r>
      <w:r w:rsidRPr="009416F9">
        <w:rPr>
          <w:rStyle w:val="a6"/>
          <w:color w:val="000000"/>
        </w:rPr>
        <w:t>(дети идут за ведущим, он закручивает их по часовой стрелке — </w:t>
      </w:r>
      <w:r w:rsidRPr="009416F9">
        <w:rPr>
          <w:rStyle w:val="a6"/>
          <w:b/>
          <w:bCs/>
          <w:color w:val="000000"/>
        </w:rPr>
        <w:t>«завивает капусту»</w:t>
      </w:r>
      <w:r w:rsidRPr="009416F9">
        <w:rPr>
          <w:rStyle w:val="a6"/>
          <w:color w:val="000000"/>
        </w:rPr>
        <w:t>)</w:t>
      </w:r>
      <w:r w:rsidRPr="009416F9">
        <w:rPr>
          <w:color w:val="000000"/>
        </w:rPr>
        <w:t>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 xml:space="preserve">Развивайся, </w:t>
      </w:r>
      <w:proofErr w:type="spellStart"/>
      <w:r w:rsidRPr="009416F9">
        <w:rPr>
          <w:color w:val="000000"/>
        </w:rPr>
        <w:t>капустка</w:t>
      </w:r>
      <w:proofErr w:type="spellEnd"/>
      <w:r w:rsidRPr="009416F9">
        <w:rPr>
          <w:color w:val="000000"/>
        </w:rPr>
        <w:t>, развивайся большая.</w:t>
      </w:r>
    </w:p>
    <w:p w:rsid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Становись вот такая </w:t>
      </w:r>
      <w:r w:rsidRPr="009416F9">
        <w:rPr>
          <w:rStyle w:val="a6"/>
          <w:color w:val="000000"/>
        </w:rPr>
        <w:t xml:space="preserve">(последний ребенок становится ведущим и ведет детей в обратную сторону </w:t>
      </w:r>
      <w:proofErr w:type="gramStart"/>
      <w:r w:rsidRPr="009416F9">
        <w:rPr>
          <w:rStyle w:val="a6"/>
          <w:color w:val="000000"/>
        </w:rPr>
        <w:t>( </w:t>
      </w:r>
      <w:proofErr w:type="gramEnd"/>
      <w:r w:rsidRPr="009416F9">
        <w:rPr>
          <w:rStyle w:val="a6"/>
          <w:b/>
          <w:bCs/>
          <w:color w:val="000000"/>
        </w:rPr>
        <w:t>«развивает капусту»</w:t>
      </w:r>
      <w:r w:rsidRPr="009416F9">
        <w:rPr>
          <w:rStyle w:val="a6"/>
          <w:color w:val="000000"/>
        </w:rPr>
        <w:t>)</w:t>
      </w:r>
      <w:r w:rsidRPr="009416F9">
        <w:rPr>
          <w:color w:val="000000"/>
        </w:rPr>
        <w:t>; должен получится большой круг.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 w:rsidRPr="009416F9">
        <w:rPr>
          <w:color w:val="000000"/>
          <w:u w:val="single"/>
        </w:rPr>
        <w:t>Игра </w:t>
      </w:r>
      <w:r w:rsidRPr="009416F9">
        <w:rPr>
          <w:rStyle w:val="a6"/>
          <w:b/>
          <w:bCs/>
          <w:color w:val="000000"/>
          <w:u w:val="single"/>
        </w:rPr>
        <w:t>«Я по горенке иду»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Цель: развитие умения согласовывать свои действия.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 для ребенка: действовать сообща.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rStyle w:val="a5"/>
          <w:color w:val="000000"/>
        </w:rPr>
        <w:t>Дидактические действия: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Я по горенке иду </w:t>
      </w:r>
      <w:r w:rsidRPr="009416F9">
        <w:rPr>
          <w:rStyle w:val="a6"/>
          <w:color w:val="000000"/>
        </w:rPr>
        <w:t>(дети идут спокойным шагом по разным дорожкам)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Друга милого найду </w:t>
      </w:r>
      <w:r w:rsidRPr="009416F9">
        <w:rPr>
          <w:rStyle w:val="a6"/>
          <w:color w:val="000000"/>
        </w:rPr>
        <w:t>(находят, останавливаются напротив него)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Вот ты </w:t>
      </w:r>
      <w:r w:rsidRPr="009416F9">
        <w:rPr>
          <w:rStyle w:val="a6"/>
          <w:color w:val="000000"/>
        </w:rPr>
        <w:t>(хлопают свои ладошки о ладошки друга 2 раза)</w:t>
      </w:r>
      <w:r w:rsidRPr="009416F9">
        <w:rPr>
          <w:color w:val="000000"/>
        </w:rPr>
        <w:t>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Вот я </w:t>
      </w:r>
      <w:r w:rsidRPr="009416F9">
        <w:rPr>
          <w:rStyle w:val="a6"/>
          <w:color w:val="000000"/>
        </w:rPr>
        <w:t>(показывают на себя и хлопают 2 раза в ладошки)</w:t>
      </w:r>
      <w:r w:rsidRPr="009416F9">
        <w:rPr>
          <w:color w:val="000000"/>
        </w:rPr>
        <w:t>.</w:t>
      </w:r>
    </w:p>
    <w:p w:rsid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rStyle w:val="a6"/>
          <w:color w:val="000000"/>
        </w:rPr>
      </w:pPr>
      <w:r w:rsidRPr="009416F9">
        <w:rPr>
          <w:color w:val="000000"/>
        </w:rPr>
        <w:t>Вот компания моя </w:t>
      </w:r>
      <w:r w:rsidRPr="009416F9">
        <w:rPr>
          <w:rStyle w:val="a6"/>
          <w:color w:val="000000"/>
        </w:rPr>
        <w:t>(берут друг друга под правые руки и кружатся)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 w:rsidRPr="009416F9">
        <w:rPr>
          <w:color w:val="000000"/>
          <w:u w:val="single"/>
        </w:rPr>
        <w:t>Игра </w:t>
      </w:r>
      <w:r w:rsidRPr="009416F9">
        <w:rPr>
          <w:rStyle w:val="a6"/>
          <w:b/>
          <w:bCs/>
          <w:color w:val="000000"/>
          <w:u w:val="single"/>
        </w:rPr>
        <w:t>«Бусы дружбы»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Цель: формирование позитивного отношения к сверстникам.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 для ребенка: взять за руку, образовать круг из друзей.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 xml:space="preserve">Дидактические действия: ребенок </w:t>
      </w:r>
      <w:proofErr w:type="gramStart"/>
      <w:r w:rsidRPr="009416F9">
        <w:rPr>
          <w:color w:val="000000"/>
        </w:rPr>
        <w:t>одевает на шею бусы</w:t>
      </w:r>
      <w:proofErr w:type="gramEnd"/>
      <w:r w:rsidRPr="009416F9">
        <w:rPr>
          <w:color w:val="000000"/>
        </w:rPr>
        <w:t>, говорит текст: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Часто бусы я ношу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Из бусинок и из камней.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А сегодня соберу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Бусы из своих друзей </w:t>
      </w:r>
      <w:r w:rsidRPr="009416F9">
        <w:rPr>
          <w:rStyle w:val="a6"/>
          <w:color w:val="000000"/>
        </w:rPr>
        <w:t>(берет за руку, собирает своих друзей, они образуют круг)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Посмотрите, вот какие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Бусы дружбы получились </w:t>
      </w:r>
      <w:r w:rsidRPr="009416F9">
        <w:rPr>
          <w:rStyle w:val="a6"/>
          <w:color w:val="000000"/>
        </w:rPr>
        <w:t>(водят хоровод)</w:t>
      </w:r>
    </w:p>
    <w:p w:rsid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Вариант игры с усложнением: выбранные дети прохлопывают свои имена.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 w:rsidRPr="009416F9">
        <w:rPr>
          <w:color w:val="000000"/>
          <w:u w:val="single"/>
        </w:rPr>
        <w:t>Игра </w:t>
      </w:r>
      <w:r w:rsidRPr="009416F9">
        <w:rPr>
          <w:rStyle w:val="a6"/>
          <w:b/>
          <w:bCs/>
          <w:color w:val="000000"/>
          <w:u w:val="single"/>
        </w:rPr>
        <w:t>«Паровоз»</w:t>
      </w:r>
      <w:r w:rsidRPr="009416F9">
        <w:rPr>
          <w:color w:val="000000"/>
          <w:u w:val="single"/>
        </w:rPr>
        <w:t> </w:t>
      </w:r>
      <w:proofErr w:type="gramStart"/>
      <w:r w:rsidRPr="009416F9">
        <w:rPr>
          <w:rStyle w:val="a6"/>
          <w:color w:val="000000"/>
          <w:u w:val="single"/>
        </w:rPr>
        <w:t>( </w:t>
      </w:r>
      <w:proofErr w:type="gramEnd"/>
      <w:r w:rsidRPr="009416F9">
        <w:rPr>
          <w:rStyle w:val="a6"/>
          <w:b/>
          <w:bCs/>
          <w:color w:val="000000"/>
          <w:u w:val="single"/>
        </w:rPr>
        <w:t>«поезд»</w:t>
      </w:r>
      <w:r w:rsidRPr="009416F9">
        <w:rPr>
          <w:rStyle w:val="a6"/>
          <w:color w:val="000000"/>
          <w:u w:val="single"/>
        </w:rPr>
        <w:t>)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Цель: развитие навыков коллективного взаимодействия.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 для ребенка: </w:t>
      </w:r>
      <w:r w:rsidRPr="009416F9">
        <w:rPr>
          <w:rStyle w:val="a6"/>
          <w:b/>
          <w:bCs/>
          <w:color w:val="000000"/>
        </w:rPr>
        <w:t>«вагончики»</w:t>
      </w:r>
      <w:r w:rsidRPr="009416F9">
        <w:rPr>
          <w:color w:val="000000"/>
        </w:rPr>
        <w:t> у поезда не должны расцепляться.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Игровые действия: дети строятся в колонну, держа друг друга за талию, двигаются вперед вначале медленно, затем быстрее, произнося звук </w:t>
      </w:r>
      <w:r w:rsidRPr="009416F9">
        <w:rPr>
          <w:rStyle w:val="a6"/>
          <w:b/>
          <w:bCs/>
          <w:color w:val="000000"/>
        </w:rPr>
        <w:t>«чу- чу- чу»</w:t>
      </w:r>
      <w:r w:rsidRPr="009416F9">
        <w:rPr>
          <w:color w:val="000000"/>
        </w:rPr>
        <w:t>. Постепенно замедляют темп и останавливаются.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gramStart"/>
      <w:r w:rsidRPr="009416F9">
        <w:rPr>
          <w:color w:val="000000"/>
        </w:rPr>
        <w:lastRenderedPageBreak/>
        <w:t>Вариант с усложнением: а) </w:t>
      </w:r>
      <w:r w:rsidRPr="009416F9">
        <w:rPr>
          <w:rStyle w:val="a6"/>
          <w:b/>
          <w:bCs/>
          <w:color w:val="000000"/>
        </w:rPr>
        <w:t>«поезд»</w:t>
      </w:r>
      <w:r w:rsidRPr="009416F9">
        <w:rPr>
          <w:color w:val="000000"/>
        </w:rPr>
        <w:t> делает остановки в пути </w:t>
      </w:r>
      <w:r w:rsidRPr="009416F9">
        <w:rPr>
          <w:rStyle w:val="a6"/>
          <w:color w:val="000000"/>
        </w:rPr>
        <w:t>(дети идут погулять: собирают цветы, ягоды, грибы, шишки; услышав гудок — бегут на свое место (надо его запомнить)</w:t>
      </w:r>
      <w:r w:rsidRPr="009416F9">
        <w:rPr>
          <w:color w:val="000000"/>
        </w:rPr>
        <w:t>; б) </w:t>
      </w:r>
      <w:r w:rsidRPr="009416F9">
        <w:rPr>
          <w:rStyle w:val="a6"/>
          <w:b/>
          <w:bCs/>
          <w:color w:val="000000"/>
        </w:rPr>
        <w:t>«поезд»</w:t>
      </w:r>
      <w:r w:rsidRPr="009416F9">
        <w:rPr>
          <w:color w:val="000000"/>
        </w:rPr>
        <w:t> едет по мосту </w:t>
      </w:r>
      <w:r w:rsidRPr="009416F9">
        <w:rPr>
          <w:rStyle w:val="a6"/>
          <w:color w:val="000000"/>
        </w:rPr>
        <w:t>(начерченные линии, проложенные шнуры, доскам, гимнастической скамейке (если используется скамейка – дети двигаются без сцепления)</w:t>
      </w:r>
      <w:r w:rsidRPr="009416F9">
        <w:rPr>
          <w:color w:val="000000"/>
        </w:rPr>
        <w:t>.</w:t>
      </w:r>
      <w:proofErr w:type="gramEnd"/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rStyle w:val="a5"/>
          <w:color w:val="000000"/>
        </w:rPr>
        <w:t>в) </w:t>
      </w:r>
      <w:r w:rsidRPr="009416F9">
        <w:rPr>
          <w:rStyle w:val="a6"/>
          <w:b/>
          <w:bCs/>
          <w:color w:val="000000"/>
        </w:rPr>
        <w:t>«Паровозик с подарками»</w:t>
      </w:r>
      <w:r w:rsidRPr="009416F9">
        <w:rPr>
          <w:rStyle w:val="a5"/>
          <w:color w:val="000000"/>
        </w:rPr>
        <w:t>: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К нам приехал паровоз!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Что с собою он привез?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 xml:space="preserve">Он устал, он глух и </w:t>
      </w:r>
      <w:proofErr w:type="gramStart"/>
      <w:r w:rsidRPr="009416F9">
        <w:rPr>
          <w:color w:val="000000"/>
        </w:rPr>
        <w:t>нем</w:t>
      </w:r>
      <w:proofErr w:type="gramEnd"/>
      <w:r w:rsidRPr="009416F9">
        <w:rPr>
          <w:color w:val="000000"/>
        </w:rPr>
        <w:t>, он привез вагончик…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С чем?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 xml:space="preserve">С </w:t>
      </w:r>
      <w:proofErr w:type="spellStart"/>
      <w:r w:rsidRPr="009416F9">
        <w:rPr>
          <w:color w:val="000000"/>
        </w:rPr>
        <w:t>топотушками</w:t>
      </w:r>
      <w:proofErr w:type="spellEnd"/>
      <w:r w:rsidRPr="009416F9">
        <w:rPr>
          <w:color w:val="000000"/>
        </w:rPr>
        <w:t> </w:t>
      </w:r>
      <w:r w:rsidRPr="009416F9">
        <w:rPr>
          <w:rStyle w:val="a6"/>
          <w:color w:val="000000"/>
        </w:rPr>
        <w:t>(топают)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С хлопушками </w:t>
      </w:r>
      <w:r w:rsidRPr="009416F9">
        <w:rPr>
          <w:rStyle w:val="a6"/>
          <w:color w:val="000000"/>
        </w:rPr>
        <w:t>(хлопают)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 xml:space="preserve">С </w:t>
      </w:r>
      <w:proofErr w:type="gramStart"/>
      <w:r w:rsidRPr="009416F9">
        <w:rPr>
          <w:color w:val="000000"/>
        </w:rPr>
        <w:t>мигалками</w:t>
      </w:r>
      <w:proofErr w:type="gramEnd"/>
      <w:r w:rsidRPr="009416F9">
        <w:rPr>
          <w:color w:val="000000"/>
        </w:rPr>
        <w:t> </w:t>
      </w:r>
      <w:r w:rsidRPr="009416F9">
        <w:rPr>
          <w:rStyle w:val="a6"/>
          <w:color w:val="000000"/>
        </w:rPr>
        <w:t>(мигают глазками)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 xml:space="preserve">С </w:t>
      </w:r>
      <w:proofErr w:type="spellStart"/>
      <w:r w:rsidRPr="009416F9">
        <w:rPr>
          <w:color w:val="000000"/>
        </w:rPr>
        <w:t>улыбалками</w:t>
      </w:r>
      <w:proofErr w:type="spellEnd"/>
      <w:r w:rsidRPr="009416F9">
        <w:rPr>
          <w:color w:val="000000"/>
        </w:rPr>
        <w:t> </w:t>
      </w:r>
      <w:r w:rsidRPr="009416F9">
        <w:rPr>
          <w:rStyle w:val="a6"/>
          <w:color w:val="000000"/>
        </w:rPr>
        <w:t>(улыбаются)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 xml:space="preserve">С </w:t>
      </w:r>
      <w:proofErr w:type="spellStart"/>
      <w:r w:rsidRPr="009416F9">
        <w:rPr>
          <w:color w:val="000000"/>
        </w:rPr>
        <w:t>кричалками</w:t>
      </w:r>
      <w:proofErr w:type="spellEnd"/>
      <w:r w:rsidRPr="009416F9">
        <w:rPr>
          <w:color w:val="000000"/>
        </w:rPr>
        <w:t> </w:t>
      </w:r>
      <w:r w:rsidRPr="009416F9">
        <w:rPr>
          <w:rStyle w:val="a6"/>
          <w:color w:val="000000"/>
        </w:rPr>
        <w:t>(кричат)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 xml:space="preserve">С </w:t>
      </w:r>
      <w:proofErr w:type="spellStart"/>
      <w:r w:rsidRPr="009416F9">
        <w:rPr>
          <w:color w:val="000000"/>
        </w:rPr>
        <w:t>обнималками</w:t>
      </w:r>
      <w:proofErr w:type="spellEnd"/>
      <w:r w:rsidRPr="009416F9">
        <w:rPr>
          <w:color w:val="000000"/>
        </w:rPr>
        <w:t> </w:t>
      </w:r>
      <w:r w:rsidRPr="009416F9">
        <w:rPr>
          <w:rStyle w:val="a6"/>
          <w:color w:val="000000"/>
        </w:rPr>
        <w:t>(обнимаются)</w:t>
      </w:r>
    </w:p>
    <w:p w:rsid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rStyle w:val="a6"/>
          <w:color w:val="000000"/>
        </w:rPr>
      </w:pPr>
      <w:r w:rsidRPr="009416F9">
        <w:rPr>
          <w:color w:val="000000"/>
        </w:rPr>
        <w:t>И вагончик … с тишиной </w:t>
      </w:r>
      <w:r w:rsidRPr="009416F9">
        <w:rPr>
          <w:rStyle w:val="a6"/>
          <w:color w:val="000000"/>
        </w:rPr>
        <w:t>(тишина)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 w:rsidRPr="009416F9">
        <w:rPr>
          <w:color w:val="000000"/>
          <w:u w:val="single"/>
        </w:rPr>
        <w:t>Игра </w:t>
      </w:r>
      <w:r w:rsidRPr="009416F9">
        <w:rPr>
          <w:rStyle w:val="a6"/>
          <w:b/>
          <w:bCs/>
          <w:color w:val="000000"/>
          <w:u w:val="single"/>
        </w:rPr>
        <w:t>«Веселый паровозик»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Цель: сплочение детского коллектива.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 для ребенка: сказать ласковое слово про себя, преодолеть </w:t>
      </w:r>
      <w:r w:rsidRPr="009416F9">
        <w:rPr>
          <w:rStyle w:val="a6"/>
          <w:b/>
          <w:bCs/>
          <w:color w:val="000000"/>
        </w:rPr>
        <w:t>«препятствия»</w:t>
      </w:r>
      <w:r w:rsidRPr="009416F9">
        <w:rPr>
          <w:color w:val="000000"/>
        </w:rPr>
        <w:t>, не расцепляя рук.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Дидактические действия: выбирается ведущий </w:t>
      </w:r>
      <w:proofErr w:type="gramStart"/>
      <w:r w:rsidRPr="009416F9">
        <w:rPr>
          <w:rStyle w:val="a6"/>
          <w:color w:val="000000"/>
        </w:rPr>
        <w:t>( </w:t>
      </w:r>
      <w:proofErr w:type="gramEnd"/>
      <w:r w:rsidRPr="009416F9">
        <w:rPr>
          <w:rStyle w:val="a6"/>
          <w:b/>
          <w:bCs/>
          <w:color w:val="000000"/>
        </w:rPr>
        <w:t>«паровоз»</w:t>
      </w:r>
      <w:r w:rsidRPr="009416F9">
        <w:rPr>
          <w:rStyle w:val="a6"/>
          <w:color w:val="000000"/>
        </w:rPr>
        <w:t>)</w:t>
      </w:r>
      <w:r w:rsidRPr="009416F9">
        <w:rPr>
          <w:color w:val="000000"/>
        </w:rPr>
        <w:t>, дети — </w:t>
      </w:r>
      <w:r w:rsidRPr="009416F9">
        <w:rPr>
          <w:rStyle w:val="a6"/>
          <w:b/>
          <w:bCs/>
          <w:color w:val="000000"/>
        </w:rPr>
        <w:t>«вагончики»</w:t>
      </w:r>
      <w:r w:rsidRPr="009416F9">
        <w:rPr>
          <w:color w:val="000000"/>
        </w:rPr>
        <w:t>. </w:t>
      </w:r>
      <w:r w:rsidRPr="009416F9">
        <w:rPr>
          <w:rStyle w:val="a6"/>
          <w:b/>
          <w:bCs/>
          <w:color w:val="000000"/>
        </w:rPr>
        <w:t>«Паровоз»</w:t>
      </w:r>
      <w:r w:rsidRPr="009416F9">
        <w:rPr>
          <w:color w:val="000000"/>
        </w:rPr>
        <w:t> поочередно подъезжает к каждому, знакомится с ним </w:t>
      </w:r>
      <w:r w:rsidRPr="009416F9">
        <w:rPr>
          <w:rStyle w:val="a6"/>
          <w:color w:val="000000"/>
        </w:rPr>
        <w:t>(при назывании своего имени ребенок придумывает для себя одно хорошее слово)</w:t>
      </w:r>
      <w:r w:rsidRPr="009416F9">
        <w:rPr>
          <w:color w:val="000000"/>
        </w:rPr>
        <w:t>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- Я — веселый паровозик Лена, а ты кто?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- А я красивый паровозик Саша.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- Поехали дальше вместе!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- Поехали!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Так собирают все </w:t>
      </w:r>
      <w:r w:rsidRPr="009416F9">
        <w:rPr>
          <w:rStyle w:val="a6"/>
          <w:b/>
          <w:bCs/>
          <w:color w:val="000000"/>
        </w:rPr>
        <w:t>«вагончики»</w:t>
      </w:r>
      <w:r w:rsidRPr="009416F9">
        <w:rPr>
          <w:color w:val="000000"/>
        </w:rPr>
        <w:t>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Усложнение: в таком положении преодолевают различные препятствия: </w:t>
      </w:r>
      <w:r w:rsidRPr="009416F9">
        <w:rPr>
          <w:rStyle w:val="a6"/>
          <w:b/>
          <w:bCs/>
          <w:color w:val="000000"/>
        </w:rPr>
        <w:t>«переехали через горы»</w:t>
      </w:r>
      <w:r w:rsidRPr="009416F9">
        <w:rPr>
          <w:color w:val="000000"/>
        </w:rPr>
        <w:t> — подняться и сойти со скамейки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rStyle w:val="a6"/>
          <w:b/>
          <w:bCs/>
          <w:color w:val="000000"/>
        </w:rPr>
        <w:t>«въехали в тоннель»</w:t>
      </w:r>
      <w:r w:rsidRPr="009416F9">
        <w:rPr>
          <w:color w:val="000000"/>
        </w:rPr>
        <w:t> — проползти со столом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rStyle w:val="a6"/>
          <w:b/>
          <w:bCs/>
          <w:color w:val="000000"/>
        </w:rPr>
        <w:t>«пробираемся через дремучий лес»</w:t>
      </w:r>
    </w:p>
    <w:p w:rsid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rStyle w:val="a6"/>
          <w:b/>
          <w:bCs/>
          <w:color w:val="000000"/>
        </w:rPr>
      </w:pPr>
      <w:r w:rsidRPr="009416F9">
        <w:rPr>
          <w:rStyle w:val="a6"/>
          <w:b/>
          <w:bCs/>
          <w:color w:val="000000"/>
        </w:rPr>
        <w:t>«тихо- тихо проехали по заколдованному лесу»</w:t>
      </w:r>
      <w:r w:rsidRPr="009416F9">
        <w:rPr>
          <w:color w:val="000000"/>
        </w:rPr>
        <w:t> — чтобы не попасть в лапы диких зверей</w:t>
      </w:r>
      <w:proofErr w:type="gramStart"/>
      <w:r w:rsidRPr="009416F9">
        <w:rPr>
          <w:color w:val="000000"/>
        </w:rPr>
        <w:t>… В</w:t>
      </w:r>
      <w:proofErr w:type="gramEnd"/>
      <w:r w:rsidRPr="009416F9">
        <w:rPr>
          <w:color w:val="000000"/>
        </w:rPr>
        <w:t xml:space="preserve"> конце резюме педагога: </w:t>
      </w:r>
      <w:r w:rsidRPr="009416F9">
        <w:rPr>
          <w:rStyle w:val="a6"/>
          <w:b/>
          <w:bCs/>
          <w:color w:val="000000"/>
        </w:rPr>
        <w:t>«Паровозик, вагончики были очень внимательными, заботились друг о друге, поэтому никто не потерялся в пути»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 w:rsidRPr="009416F9">
        <w:rPr>
          <w:color w:val="000000"/>
          <w:u w:val="single"/>
        </w:rPr>
        <w:t>Игра </w:t>
      </w:r>
      <w:r w:rsidRPr="009416F9">
        <w:rPr>
          <w:rStyle w:val="a6"/>
          <w:b/>
          <w:bCs/>
          <w:color w:val="000000"/>
          <w:u w:val="single"/>
        </w:rPr>
        <w:t>«Найди себе пару»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Цель: развитие слухового внимания, умения </w:t>
      </w:r>
      <w:r w:rsidRPr="009416F9">
        <w:rPr>
          <w:rStyle w:val="a6"/>
          <w:b/>
          <w:bCs/>
          <w:color w:val="000000"/>
        </w:rPr>
        <w:t>«присоединиться»</w:t>
      </w:r>
      <w:r w:rsidRPr="009416F9">
        <w:rPr>
          <w:color w:val="000000"/>
        </w:rPr>
        <w:t> к другому ребенку.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 для ребенка: найти себе пару </w:t>
      </w:r>
      <w:r w:rsidRPr="009416F9">
        <w:rPr>
          <w:rStyle w:val="a6"/>
          <w:color w:val="000000"/>
        </w:rPr>
        <w:t>(по цвету флажка)</w:t>
      </w:r>
      <w:r w:rsidRPr="009416F9">
        <w:rPr>
          <w:color w:val="000000"/>
        </w:rPr>
        <w:t>.</w:t>
      </w:r>
    </w:p>
    <w:p w:rsid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Дидактические действия: педагог раздает детям разноцветные флажки </w:t>
      </w:r>
      <w:r w:rsidRPr="009416F9">
        <w:rPr>
          <w:rStyle w:val="a6"/>
          <w:color w:val="000000"/>
        </w:rPr>
        <w:t xml:space="preserve">(должно быть по 2 </w:t>
      </w:r>
      <w:proofErr w:type="gramStart"/>
      <w:r w:rsidRPr="009416F9">
        <w:rPr>
          <w:rStyle w:val="a6"/>
          <w:color w:val="000000"/>
        </w:rPr>
        <w:t>одинаковых</w:t>
      </w:r>
      <w:proofErr w:type="gramEnd"/>
      <w:r w:rsidRPr="009416F9">
        <w:rPr>
          <w:rStyle w:val="a6"/>
          <w:color w:val="000000"/>
        </w:rPr>
        <w:t xml:space="preserve"> по цвету флажка)</w:t>
      </w:r>
      <w:r w:rsidRPr="009416F9">
        <w:rPr>
          <w:color w:val="000000"/>
        </w:rPr>
        <w:t>. Каждый ребенок получает один флажок. По сигналу педагога </w:t>
      </w:r>
      <w:r w:rsidRPr="009416F9">
        <w:rPr>
          <w:rStyle w:val="a6"/>
          <w:color w:val="000000"/>
        </w:rPr>
        <w:t>(удар в бубен, хлопку, свистку…)</w:t>
      </w:r>
      <w:r w:rsidRPr="009416F9">
        <w:rPr>
          <w:color w:val="000000"/>
        </w:rPr>
        <w:t> дети разбегаются по группе. По другому сигналу </w:t>
      </w:r>
      <w:r w:rsidRPr="009416F9">
        <w:rPr>
          <w:rStyle w:val="a6"/>
          <w:color w:val="000000"/>
        </w:rPr>
        <w:t>(два удара в бубен, два звуковых сигнала или словам </w:t>
      </w:r>
      <w:r w:rsidRPr="009416F9">
        <w:rPr>
          <w:rStyle w:val="a6"/>
          <w:b/>
          <w:bCs/>
          <w:color w:val="000000"/>
        </w:rPr>
        <w:t>«найди пару»</w:t>
      </w:r>
      <w:r w:rsidRPr="009416F9">
        <w:rPr>
          <w:rStyle w:val="a6"/>
          <w:color w:val="000000"/>
        </w:rPr>
        <w:t>)</w:t>
      </w:r>
      <w:r w:rsidRPr="009416F9">
        <w:rPr>
          <w:color w:val="000000"/>
        </w:rPr>
        <w:t> дети, имеющие одинаковые флажки, становятся рядом </w:t>
      </w:r>
      <w:r w:rsidRPr="009416F9">
        <w:rPr>
          <w:rStyle w:val="a6"/>
          <w:color w:val="000000"/>
        </w:rPr>
        <w:t>(дети должны держать свои флажки поднятыми вверх)</w:t>
      </w:r>
      <w:r w:rsidRPr="009416F9">
        <w:rPr>
          <w:color w:val="000000"/>
        </w:rPr>
        <w:t>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 w:rsidRPr="009416F9">
        <w:rPr>
          <w:color w:val="000000"/>
          <w:u w:val="single"/>
        </w:rPr>
        <w:t>Игра </w:t>
      </w:r>
      <w:r w:rsidRPr="009416F9">
        <w:rPr>
          <w:rStyle w:val="a6"/>
          <w:b/>
          <w:bCs/>
          <w:color w:val="000000"/>
          <w:u w:val="single"/>
        </w:rPr>
        <w:t>«Найди свой цвет»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Цель: сплочение группы, развитие умения действовать согласованно.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 для ребенка: найти свою группу в соответствии с цветом флажка.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 xml:space="preserve">Дидактические действия: ребенок получает флажок определенного цвета, находит свою группу по цвету флажка, группируются по 4-6 человек в углах группы. Педагог в каждом </w:t>
      </w:r>
      <w:r w:rsidRPr="009416F9">
        <w:rPr>
          <w:color w:val="000000"/>
        </w:rPr>
        <w:lastRenderedPageBreak/>
        <w:t>углу ставит на подставке цветной флажок. По сигналу </w:t>
      </w:r>
      <w:r w:rsidRPr="009416F9">
        <w:rPr>
          <w:rStyle w:val="a6"/>
          <w:b/>
          <w:bCs/>
          <w:color w:val="000000"/>
        </w:rPr>
        <w:t>«Идите гулять»</w:t>
      </w:r>
      <w:r w:rsidRPr="009416F9">
        <w:rPr>
          <w:color w:val="000000"/>
        </w:rPr>
        <w:t> — дети расходятся по группе, по сигналу» </w:t>
      </w:r>
      <w:r w:rsidRPr="009416F9">
        <w:rPr>
          <w:rStyle w:val="a6"/>
          <w:b/>
          <w:bCs/>
          <w:color w:val="000000"/>
        </w:rPr>
        <w:t>«Найди свой цвет»</w:t>
      </w:r>
      <w:r w:rsidRPr="009416F9">
        <w:rPr>
          <w:color w:val="000000"/>
        </w:rPr>
        <w:t> — дети бегут к флажку соответствующего цвета.</w:t>
      </w:r>
    </w:p>
    <w:p w:rsid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Вариант игры с усложнением: каждая группа танцует вокруг своего флажка.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 w:rsidRPr="009416F9">
        <w:rPr>
          <w:color w:val="000000"/>
          <w:u w:val="single"/>
        </w:rPr>
        <w:t>Игра </w:t>
      </w:r>
      <w:r w:rsidRPr="009416F9">
        <w:rPr>
          <w:rStyle w:val="a6"/>
          <w:b/>
          <w:bCs/>
          <w:color w:val="000000"/>
          <w:u w:val="single"/>
        </w:rPr>
        <w:t>«Вместе перепрыгнем через ручеек»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Цель: развитие умения действовать согласованно, сплочение детской группы.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 для ребенка: перепрыгнуть через </w:t>
      </w:r>
      <w:r w:rsidRPr="009416F9">
        <w:rPr>
          <w:rStyle w:val="a6"/>
          <w:b/>
          <w:bCs/>
          <w:color w:val="000000"/>
        </w:rPr>
        <w:t>«ручеек»</w:t>
      </w:r>
      <w:r w:rsidRPr="009416F9">
        <w:rPr>
          <w:color w:val="000000"/>
        </w:rPr>
        <w:t>, не расцепляя рук.</w:t>
      </w:r>
    </w:p>
    <w:p w:rsid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Дидактические действия: рисуется мелом, выкладывается шнурами </w:t>
      </w:r>
      <w:r w:rsidRPr="009416F9">
        <w:rPr>
          <w:rStyle w:val="a6"/>
          <w:b/>
          <w:bCs/>
          <w:color w:val="000000"/>
        </w:rPr>
        <w:t>«ручеек»</w:t>
      </w:r>
      <w:r w:rsidRPr="009416F9">
        <w:rPr>
          <w:color w:val="000000"/>
        </w:rPr>
        <w:t> с одного конца узкий, а дальше все шире и шире </w:t>
      </w:r>
      <w:r w:rsidRPr="009416F9">
        <w:rPr>
          <w:rStyle w:val="a6"/>
          <w:color w:val="000000"/>
        </w:rPr>
        <w:t>(от 10 до 40 см)</w:t>
      </w:r>
      <w:r w:rsidRPr="009416F9">
        <w:rPr>
          <w:color w:val="000000"/>
        </w:rPr>
        <w:t xml:space="preserve">. </w:t>
      </w:r>
      <w:proofErr w:type="gramStart"/>
      <w:r w:rsidRPr="009416F9">
        <w:rPr>
          <w:color w:val="000000"/>
        </w:rPr>
        <w:t>Детям предлагается, держась за руки, перепрыгнуть через </w:t>
      </w:r>
      <w:r w:rsidRPr="009416F9">
        <w:rPr>
          <w:rStyle w:val="a6"/>
          <w:b/>
          <w:bCs/>
          <w:color w:val="000000"/>
        </w:rPr>
        <w:t>«ручеек»</w:t>
      </w:r>
      <w:r w:rsidRPr="009416F9">
        <w:rPr>
          <w:color w:val="000000"/>
        </w:rPr>
        <w:t> вначале там, где он узкий, а затем там, где он пошире, и, наконец, где самый широкий.</w:t>
      </w:r>
      <w:proofErr w:type="gramEnd"/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 w:rsidRPr="009416F9">
        <w:rPr>
          <w:color w:val="000000"/>
          <w:u w:val="single"/>
        </w:rPr>
        <w:t>Игра </w:t>
      </w:r>
      <w:r w:rsidRPr="009416F9">
        <w:rPr>
          <w:rStyle w:val="a6"/>
          <w:b/>
          <w:bCs/>
          <w:color w:val="000000"/>
          <w:u w:val="single"/>
        </w:rPr>
        <w:t>«Подарки»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Цель: сплочение группы; дети имеют шанс выразить себя.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 для ребенка: выразительно изобразить </w:t>
      </w:r>
      <w:r w:rsidRPr="009416F9">
        <w:rPr>
          <w:rStyle w:val="a6"/>
          <w:b/>
          <w:bCs/>
          <w:color w:val="000000"/>
        </w:rPr>
        <w:t>«игрушку»</w:t>
      </w:r>
      <w:r w:rsidRPr="009416F9">
        <w:rPr>
          <w:color w:val="000000"/>
        </w:rPr>
        <w:t>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Дидактические действия: выбирается водящий, дети встают в хоровод, идут по кругу в правую сторону и говорят: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Принесли мы всем подарки,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Кто захочет — тот возьмет.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Вот вам кукла с лентой яркой,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Конь, волчок и самолет.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С окончанием слов дети останавливаются, а стоящий в кругу называет, какой из перечисленных подарков он желает получить. Если назовет коня — дети изображают, как скачет конь: бегут по кругу друг за другом, высоко поднимая ноги, руки вперед, корпус слегка отклонен назад; если куклу — они пляшут на месте лицом к центру круга на любую плясовую мелодию; если волчок — кружатся на месте, потом присаживаются, слегка склонившись набок, как волчок; если самолет — подражают полету и приземлению самолета: раздвинув руки в стороны, бегут плавно друг за другом по кругу; по сигналу педагога </w:t>
      </w:r>
      <w:r w:rsidRPr="009416F9">
        <w:rPr>
          <w:rStyle w:val="a6"/>
          <w:b/>
          <w:bCs/>
          <w:color w:val="000000"/>
        </w:rPr>
        <w:t>«Стоп»</w:t>
      </w:r>
      <w:r w:rsidRPr="009416F9">
        <w:rPr>
          <w:color w:val="000000"/>
        </w:rPr>
        <w:t> — замедляют ход и плавным движением опускаются на корточки. Изображая ту или иную игрушку, дети говорят соответствующие слова: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 xml:space="preserve">Скачет конь наш, </w:t>
      </w:r>
      <w:proofErr w:type="spellStart"/>
      <w:r w:rsidRPr="009416F9">
        <w:rPr>
          <w:color w:val="000000"/>
        </w:rPr>
        <w:t>чок</w:t>
      </w:r>
      <w:proofErr w:type="spellEnd"/>
      <w:r w:rsidRPr="009416F9">
        <w:rPr>
          <w:color w:val="000000"/>
        </w:rPr>
        <w:t xml:space="preserve">, </w:t>
      </w:r>
      <w:proofErr w:type="spellStart"/>
      <w:r w:rsidRPr="009416F9">
        <w:rPr>
          <w:color w:val="000000"/>
        </w:rPr>
        <w:t>чок</w:t>
      </w:r>
      <w:proofErr w:type="spellEnd"/>
      <w:r w:rsidRPr="009416F9">
        <w:rPr>
          <w:color w:val="000000"/>
        </w:rPr>
        <w:t xml:space="preserve">, </w:t>
      </w:r>
      <w:proofErr w:type="spellStart"/>
      <w:r w:rsidRPr="009416F9">
        <w:rPr>
          <w:color w:val="000000"/>
        </w:rPr>
        <w:t>чок</w:t>
      </w:r>
      <w:proofErr w:type="spellEnd"/>
      <w:r w:rsidRPr="009416F9">
        <w:rPr>
          <w:color w:val="000000"/>
        </w:rPr>
        <w:t>,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Слышен топот быстрых ног.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Кукла, кукла, попляши,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Красной лентой помаши.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Вот так кружится волчок,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Прожужжал и на бок лег.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Самолет летит, летит,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Летчик смелый в нем сидит.</w:t>
      </w:r>
    </w:p>
    <w:p w:rsid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Стоящий в кругу ребенок выбирает какую-нибудь игрушку — одного из участников игры. Тот, кого выбрали, идет на середину круга, игра повторяется.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 w:rsidRPr="009416F9">
        <w:rPr>
          <w:color w:val="000000"/>
          <w:u w:val="single"/>
        </w:rPr>
        <w:t>Игра </w:t>
      </w:r>
      <w:r w:rsidRPr="009416F9">
        <w:rPr>
          <w:rStyle w:val="a6"/>
          <w:b/>
          <w:bCs/>
          <w:color w:val="000000"/>
          <w:u w:val="single"/>
        </w:rPr>
        <w:t>«Передача мячей»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Цель: развитие мышц кисти руки и пальцев, умения действовать согласованно.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 для ребенка: передать мяч, не уронив его.</w:t>
      </w:r>
    </w:p>
    <w:p w:rsid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Дидактические действия: дети стоят в кругу, педагог передает детям один мяч, затем другой.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 w:rsidRPr="009416F9">
        <w:rPr>
          <w:color w:val="000000"/>
          <w:u w:val="single"/>
        </w:rPr>
        <w:t>Игра </w:t>
      </w:r>
      <w:r w:rsidRPr="009416F9">
        <w:rPr>
          <w:rStyle w:val="a6"/>
          <w:b/>
          <w:bCs/>
          <w:color w:val="000000"/>
          <w:u w:val="single"/>
        </w:rPr>
        <w:t>«Раздувайся, пузырь»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Цель: развитие чувства сплоченности, развитие внимания.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 для ребенка: действовать согласованно в соответствии с текстом игры.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lastRenderedPageBreak/>
        <w:t>Дидактические действия: дети стоят в кругу очень тесно – это </w:t>
      </w:r>
      <w:r w:rsidRPr="009416F9">
        <w:rPr>
          <w:rStyle w:val="a6"/>
          <w:b/>
          <w:bCs/>
          <w:color w:val="000000"/>
        </w:rPr>
        <w:t>«сдутый пузырь»</w:t>
      </w:r>
      <w:r w:rsidRPr="009416F9">
        <w:rPr>
          <w:color w:val="000000"/>
        </w:rPr>
        <w:t>. Потом они его надувают: дуют в кулачки, поставленные один на другой, как в дудочку. После каждого выдоха делают шаг назад – </w:t>
      </w:r>
      <w:r w:rsidRPr="009416F9">
        <w:rPr>
          <w:rStyle w:val="a6"/>
          <w:b/>
          <w:bCs/>
          <w:color w:val="000000"/>
        </w:rPr>
        <w:t>«пузырь»</w:t>
      </w:r>
      <w:r w:rsidRPr="009416F9">
        <w:rPr>
          <w:color w:val="000000"/>
        </w:rPr>
        <w:t> увеличивается; сделав несколько вдохов, все берутся за руки и идут по кругу, приговаривая: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Раздувайся, пузырь, раздувайся большой,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Оставайся такой, да не лопайся! </w:t>
      </w:r>
      <w:r w:rsidRPr="009416F9">
        <w:rPr>
          <w:rStyle w:val="a6"/>
          <w:color w:val="000000"/>
        </w:rPr>
        <w:t>(получается большой круг)</w:t>
      </w:r>
    </w:p>
    <w:p w:rsid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Ведущий говорит: </w:t>
      </w:r>
      <w:r w:rsidRPr="009416F9">
        <w:rPr>
          <w:rStyle w:val="a6"/>
          <w:b/>
          <w:bCs/>
          <w:color w:val="000000"/>
        </w:rPr>
        <w:t>«Хлоп!»</w:t>
      </w:r>
      <w:r w:rsidRPr="009416F9">
        <w:rPr>
          <w:color w:val="000000"/>
        </w:rPr>
        <w:t> — </w:t>
      </w:r>
      <w:r w:rsidRPr="009416F9">
        <w:rPr>
          <w:rStyle w:val="a6"/>
          <w:b/>
          <w:bCs/>
          <w:color w:val="000000"/>
        </w:rPr>
        <w:t>«пузырь лопается, все сбегаются к центру </w:t>
      </w:r>
      <w:proofErr w:type="gramStart"/>
      <w:r w:rsidRPr="009416F9">
        <w:rPr>
          <w:rStyle w:val="a6"/>
          <w:b/>
          <w:bCs/>
          <w:color w:val="000000"/>
        </w:rPr>
        <w:t xml:space="preserve">( </w:t>
      </w:r>
      <w:proofErr w:type="gramEnd"/>
      <w:r w:rsidRPr="009416F9">
        <w:rPr>
          <w:rStyle w:val="a6"/>
          <w:b/>
          <w:bCs/>
          <w:color w:val="000000"/>
        </w:rPr>
        <w:t xml:space="preserve">«пузырь </w:t>
      </w:r>
      <w:proofErr w:type="spellStart"/>
      <w:r w:rsidRPr="009416F9">
        <w:rPr>
          <w:rStyle w:val="a6"/>
          <w:b/>
          <w:bCs/>
          <w:color w:val="000000"/>
        </w:rPr>
        <w:t>сдулся</w:t>
      </w:r>
      <w:proofErr w:type="spellEnd"/>
      <w:r w:rsidRPr="009416F9">
        <w:rPr>
          <w:rStyle w:val="a6"/>
          <w:b/>
          <w:bCs/>
          <w:color w:val="000000"/>
        </w:rPr>
        <w:t>»</w:t>
      </w:r>
      <w:r w:rsidRPr="009416F9">
        <w:rPr>
          <w:color w:val="000000"/>
        </w:rPr>
        <w:t>) или разбегаются по комнате </w:t>
      </w:r>
      <w:r w:rsidRPr="009416F9">
        <w:rPr>
          <w:rStyle w:val="a6"/>
          <w:color w:val="000000"/>
        </w:rPr>
        <w:t>(разлетелись пузырьки)</w:t>
      </w:r>
      <w:r w:rsidRPr="009416F9">
        <w:rPr>
          <w:color w:val="000000"/>
        </w:rPr>
        <w:t>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 w:rsidRPr="009416F9">
        <w:rPr>
          <w:color w:val="000000"/>
          <w:u w:val="single"/>
        </w:rPr>
        <w:t>Игра </w:t>
      </w:r>
      <w:r w:rsidRPr="009416F9">
        <w:rPr>
          <w:rStyle w:val="a6"/>
          <w:b/>
          <w:bCs/>
          <w:color w:val="000000"/>
          <w:u w:val="single"/>
        </w:rPr>
        <w:t>«Сова»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Цель: развитие умения действовать согласованно.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 для ребенка: действовать в соответствии с правилами игры.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Дидактические действия: выбирается по считалке </w:t>
      </w:r>
      <w:r w:rsidRPr="009416F9">
        <w:rPr>
          <w:rStyle w:val="a6"/>
          <w:b/>
          <w:bCs/>
          <w:color w:val="000000"/>
        </w:rPr>
        <w:t>«сову»</w:t>
      </w:r>
      <w:r w:rsidRPr="009416F9">
        <w:rPr>
          <w:color w:val="000000"/>
        </w:rPr>
        <w:t>, она садится на стул в центре, остальные встают в хоровод, ходят по кругу, взявшись за руки, и произносят текст: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rStyle w:val="a5"/>
          <w:color w:val="000000"/>
        </w:rPr>
        <w:t>1-й вариант: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В лесу темно,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Все спят давно.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Все птицы спят </w:t>
      </w:r>
      <w:r w:rsidRPr="009416F9">
        <w:rPr>
          <w:rStyle w:val="a6"/>
          <w:color w:val="000000"/>
        </w:rPr>
        <w:t>(изображают спящих птиц)</w:t>
      </w:r>
      <w:r w:rsidRPr="009416F9">
        <w:rPr>
          <w:color w:val="000000"/>
        </w:rPr>
        <w:t>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Одна сова не спит,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Летит, кричит </w:t>
      </w:r>
      <w:r w:rsidRPr="009416F9">
        <w:rPr>
          <w:rStyle w:val="a6"/>
          <w:color w:val="000000"/>
        </w:rPr>
        <w:t>(сова пугает детей)</w:t>
      </w:r>
      <w:r w:rsidRPr="009416F9">
        <w:rPr>
          <w:color w:val="000000"/>
        </w:rPr>
        <w:t>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rStyle w:val="a5"/>
          <w:color w:val="000000"/>
        </w:rPr>
        <w:t>2-й вариант: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spellStart"/>
      <w:r w:rsidRPr="009416F9">
        <w:rPr>
          <w:color w:val="000000"/>
        </w:rPr>
        <w:t>Совушка</w:t>
      </w:r>
      <w:proofErr w:type="spellEnd"/>
      <w:r w:rsidRPr="009416F9">
        <w:rPr>
          <w:color w:val="000000"/>
        </w:rPr>
        <w:t xml:space="preserve"> — сова – большая голова,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На суку сидит, головой вертит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rStyle w:val="a6"/>
          <w:color w:val="000000"/>
        </w:rPr>
        <w:t>( </w:t>
      </w:r>
      <w:r w:rsidRPr="009416F9">
        <w:rPr>
          <w:rStyle w:val="a6"/>
          <w:b/>
          <w:bCs/>
          <w:color w:val="000000"/>
        </w:rPr>
        <w:t>«сова»</w:t>
      </w:r>
      <w:r w:rsidRPr="009416F9">
        <w:rPr>
          <w:rStyle w:val="a6"/>
          <w:color w:val="000000"/>
        </w:rPr>
        <w:t> выполняет действия в соответствии с текстом)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Во все стороны глядит,</w:t>
      </w:r>
    </w:p>
    <w:p w:rsid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rStyle w:val="a6"/>
          <w:color w:val="000000"/>
        </w:rPr>
      </w:pPr>
      <w:r w:rsidRPr="009416F9">
        <w:rPr>
          <w:color w:val="000000"/>
        </w:rPr>
        <w:t>Да вдруг как полетит! </w:t>
      </w:r>
      <w:r w:rsidRPr="009416F9">
        <w:rPr>
          <w:rStyle w:val="a6"/>
          <w:color w:val="000000"/>
        </w:rPr>
        <w:t>(дети убегают в разные стороны, </w:t>
      </w:r>
      <w:r w:rsidRPr="009416F9">
        <w:rPr>
          <w:rStyle w:val="a6"/>
          <w:b/>
          <w:bCs/>
          <w:color w:val="000000"/>
        </w:rPr>
        <w:t>«сова»</w:t>
      </w:r>
      <w:r w:rsidRPr="009416F9">
        <w:rPr>
          <w:rStyle w:val="a6"/>
          <w:color w:val="000000"/>
        </w:rPr>
        <w:t> догоняет)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 w:rsidRPr="009416F9">
        <w:rPr>
          <w:color w:val="000000"/>
          <w:u w:val="single"/>
        </w:rPr>
        <w:t>Игра </w:t>
      </w:r>
      <w:r w:rsidRPr="009416F9">
        <w:rPr>
          <w:rStyle w:val="a6"/>
          <w:b/>
          <w:bCs/>
          <w:color w:val="000000"/>
          <w:u w:val="single"/>
        </w:rPr>
        <w:t>«Зайка»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Цель: сплочение коллектива.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 для ребенка: согласованно выполнять действия.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Дидактические действия: выбирается </w:t>
      </w:r>
      <w:r w:rsidRPr="009416F9">
        <w:rPr>
          <w:rStyle w:val="a6"/>
          <w:b/>
          <w:bCs/>
          <w:color w:val="000000"/>
        </w:rPr>
        <w:t>«зайка»</w:t>
      </w:r>
      <w:r w:rsidRPr="009416F9">
        <w:rPr>
          <w:color w:val="000000"/>
        </w:rPr>
        <w:t>, он садится в центр круга и </w:t>
      </w:r>
      <w:r w:rsidRPr="009416F9">
        <w:rPr>
          <w:rStyle w:val="a6"/>
          <w:b/>
          <w:bCs/>
          <w:color w:val="000000"/>
        </w:rPr>
        <w:t>«спит»</w:t>
      </w:r>
      <w:r w:rsidRPr="009416F9">
        <w:rPr>
          <w:color w:val="000000"/>
        </w:rPr>
        <w:t>. Дети, взявшись за руки, идут по кругу, поют песенку: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Зайка, зайка, что с тобой?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Ты сидишь совсем больной.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Ты не хочешь поиграть,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С нами вместе поплясать?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Зайка, зайка, попляши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И другого отыщи </w:t>
      </w:r>
      <w:r w:rsidRPr="009416F9">
        <w:rPr>
          <w:rStyle w:val="a6"/>
          <w:color w:val="000000"/>
        </w:rPr>
        <w:t>(дети останавливаются, хлопают в ладоши, </w:t>
      </w:r>
      <w:r w:rsidRPr="009416F9">
        <w:rPr>
          <w:rStyle w:val="a6"/>
          <w:b/>
          <w:bCs/>
          <w:color w:val="000000"/>
        </w:rPr>
        <w:t>«зайка»</w:t>
      </w:r>
      <w:r w:rsidRPr="009416F9">
        <w:rPr>
          <w:rStyle w:val="a6"/>
          <w:color w:val="000000"/>
        </w:rPr>
        <w:t xml:space="preserve"> встает, выбирает ребенка, </w:t>
      </w:r>
      <w:proofErr w:type="gramStart"/>
      <w:r w:rsidRPr="009416F9">
        <w:rPr>
          <w:rStyle w:val="a6"/>
          <w:color w:val="000000"/>
        </w:rPr>
        <w:t>садит</w:t>
      </w:r>
      <w:proofErr w:type="gramEnd"/>
      <w:r w:rsidRPr="009416F9">
        <w:rPr>
          <w:rStyle w:val="a6"/>
          <w:color w:val="000000"/>
        </w:rPr>
        <w:t xml:space="preserve"> его на свое место, сам встает в круг)</w:t>
      </w:r>
      <w:r w:rsidRPr="009416F9">
        <w:rPr>
          <w:color w:val="000000"/>
        </w:rPr>
        <w:t>.</w:t>
      </w:r>
    </w:p>
    <w:p w:rsid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gramStart"/>
      <w:r w:rsidRPr="009416F9">
        <w:rPr>
          <w:color w:val="000000"/>
        </w:rPr>
        <w:t>Игра повторяется).</w:t>
      </w:r>
      <w:proofErr w:type="gramEnd"/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 w:rsidRPr="009416F9">
        <w:rPr>
          <w:color w:val="000000"/>
          <w:u w:val="single"/>
        </w:rPr>
        <w:t>Игра </w:t>
      </w:r>
      <w:r w:rsidRPr="009416F9">
        <w:rPr>
          <w:rStyle w:val="a6"/>
          <w:b/>
          <w:bCs/>
          <w:color w:val="000000"/>
          <w:u w:val="single"/>
        </w:rPr>
        <w:t>«</w:t>
      </w:r>
      <w:proofErr w:type="gramStart"/>
      <w:r w:rsidRPr="009416F9">
        <w:rPr>
          <w:rStyle w:val="a6"/>
          <w:b/>
          <w:bCs/>
          <w:color w:val="000000"/>
          <w:u w:val="single"/>
        </w:rPr>
        <w:t>Зверята</w:t>
      </w:r>
      <w:proofErr w:type="gramEnd"/>
      <w:r w:rsidRPr="009416F9">
        <w:rPr>
          <w:rStyle w:val="a6"/>
          <w:b/>
          <w:bCs/>
          <w:color w:val="000000"/>
          <w:u w:val="single"/>
        </w:rPr>
        <w:t>»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Цель: создание эмоционально благополучного микроклимата в группе; развитие умения слушать, способности выполнять подражательные движения.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 для ребенка: выполнять движения в соответствии с текстом.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Дидактические действия: дети стоят в кругу и выполняют движения, соответствующие тексту стихотворения.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Мы сегодня не ребята,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gramStart"/>
      <w:r w:rsidRPr="009416F9">
        <w:rPr>
          <w:color w:val="000000"/>
        </w:rPr>
        <w:t>А веселые котята (поочередно плавно выставляют руки — </w:t>
      </w:r>
      <w:r w:rsidRPr="009416F9">
        <w:rPr>
          <w:rStyle w:val="a6"/>
          <w:b/>
          <w:bCs/>
          <w:color w:val="000000"/>
        </w:rPr>
        <w:t>«лапки»</w:t>
      </w:r>
      <w:r w:rsidRPr="009416F9">
        <w:rPr>
          <w:color w:val="000000"/>
        </w:rPr>
        <w:t> вперед.</w:t>
      </w:r>
      <w:proofErr w:type="gramEnd"/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Всем покажем коготки,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Очень острые они </w:t>
      </w:r>
      <w:r w:rsidRPr="009416F9">
        <w:rPr>
          <w:rStyle w:val="a6"/>
          <w:color w:val="000000"/>
        </w:rPr>
        <w:t>(сжимают и разжимают пальцы)</w:t>
      </w:r>
      <w:r w:rsidRPr="009416F9">
        <w:rPr>
          <w:color w:val="000000"/>
        </w:rPr>
        <w:t>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Мы сегодня не ребята,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lastRenderedPageBreak/>
        <w:t>А веселые утята </w:t>
      </w:r>
      <w:r w:rsidRPr="009416F9">
        <w:rPr>
          <w:rStyle w:val="a6"/>
          <w:color w:val="000000"/>
        </w:rPr>
        <w:t>(переступают с ноги на ногу, опустив руки вдоль туловища, развернув ладони перпендикулярно корпусу)</w:t>
      </w:r>
      <w:r w:rsidRPr="009416F9">
        <w:rPr>
          <w:color w:val="000000"/>
        </w:rPr>
        <w:t>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Вслед за уточкой идем,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От нее не отстаем </w:t>
      </w:r>
      <w:r w:rsidRPr="009416F9">
        <w:rPr>
          <w:rStyle w:val="a6"/>
          <w:color w:val="000000"/>
        </w:rPr>
        <w:t>(идут по кругу на прямых ногах, слегка переваливаясь с боку на бок)</w:t>
      </w:r>
      <w:r w:rsidRPr="009416F9">
        <w:rPr>
          <w:color w:val="000000"/>
        </w:rPr>
        <w:t>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Мы сегодня не ребята,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gramStart"/>
      <w:r w:rsidRPr="009416F9">
        <w:rPr>
          <w:color w:val="000000"/>
        </w:rPr>
        <w:t>А веселые щенята (прижав согнутые руки к груди, опустив кисти свободно вниз.</w:t>
      </w:r>
      <w:proofErr w:type="gramEnd"/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Можем хвостиком вилять </w:t>
      </w:r>
      <w:r w:rsidRPr="009416F9">
        <w:rPr>
          <w:rStyle w:val="a6"/>
          <w:color w:val="000000"/>
        </w:rPr>
        <w:t>(виляют)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И тихонько порычать </w:t>
      </w:r>
      <w:r w:rsidRPr="009416F9">
        <w:rPr>
          <w:rStyle w:val="a6"/>
          <w:color w:val="000000"/>
        </w:rPr>
        <w:t>(рычат, показывая верхние зубы)</w:t>
      </w:r>
      <w:r w:rsidRPr="009416F9">
        <w:rPr>
          <w:color w:val="000000"/>
        </w:rPr>
        <w:t>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Мы сегодня не ребята,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В веселые козлята </w:t>
      </w:r>
      <w:r w:rsidRPr="009416F9">
        <w:rPr>
          <w:rStyle w:val="a6"/>
          <w:color w:val="000000"/>
        </w:rPr>
        <w:t>(прикладывают указательные пальцы к голове, показывая рожки)</w:t>
      </w:r>
      <w:r w:rsidRPr="009416F9">
        <w:rPr>
          <w:color w:val="000000"/>
        </w:rPr>
        <w:t>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Любим рожками бодаться,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Бегать, прыгать и толкаться </w:t>
      </w:r>
      <w:r w:rsidRPr="009416F9">
        <w:rPr>
          <w:rStyle w:val="a6"/>
          <w:color w:val="000000"/>
        </w:rPr>
        <w:t>(наклоняют голову, слегка толкают соседей)</w:t>
      </w:r>
      <w:r w:rsidRPr="009416F9">
        <w:rPr>
          <w:color w:val="000000"/>
        </w:rPr>
        <w:t>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Мы сегодня не козлята </w:t>
      </w:r>
      <w:r w:rsidRPr="009416F9">
        <w:rPr>
          <w:rStyle w:val="a6"/>
          <w:color w:val="000000"/>
        </w:rPr>
        <w:t>(берутся за руки)</w:t>
      </w:r>
      <w:r w:rsidRPr="009416F9">
        <w:rPr>
          <w:color w:val="000000"/>
        </w:rPr>
        <w:t>,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Не утята, а ребята.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Мы друзей себе найдем,</w:t>
      </w:r>
    </w:p>
    <w:p w:rsid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Хоровод свой заведем </w:t>
      </w:r>
      <w:r w:rsidRPr="009416F9">
        <w:rPr>
          <w:rStyle w:val="a6"/>
          <w:color w:val="000000"/>
        </w:rPr>
        <w:t>(заводят хоровод)</w:t>
      </w:r>
      <w:r w:rsidRPr="009416F9">
        <w:rPr>
          <w:color w:val="000000"/>
        </w:rPr>
        <w:t>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 w:rsidRPr="009416F9">
        <w:rPr>
          <w:color w:val="000000"/>
          <w:u w:val="single"/>
        </w:rPr>
        <w:t>Игра </w:t>
      </w:r>
      <w:r w:rsidRPr="009416F9">
        <w:rPr>
          <w:rStyle w:val="a6"/>
          <w:b/>
          <w:bCs/>
          <w:color w:val="000000"/>
          <w:u w:val="single"/>
        </w:rPr>
        <w:t>«Флажок»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Цель: повышение заинтересованности участников быть активными в игре; укрепление уверенности в себе; развитие умения ориентироваться в пространстве.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 для ребенка: сделать выбор сверстника.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Дидактические действия: дети сидят на стульях, выбранный ребенок </w:t>
      </w:r>
      <w:r w:rsidRPr="009416F9">
        <w:rPr>
          <w:rStyle w:val="a6"/>
          <w:color w:val="000000"/>
        </w:rPr>
        <w:t>(педагогом, по считалке)</w:t>
      </w:r>
      <w:r w:rsidRPr="009416F9">
        <w:rPr>
          <w:color w:val="000000"/>
        </w:rPr>
        <w:t> ходит с флажком под песню: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У меня в руке флажок.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Он горит, как огонек.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Я с флажком гуляю,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Песню напеваю.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Другу я флажок отдам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И на место сяду сам </w:t>
      </w:r>
      <w:r w:rsidRPr="009416F9">
        <w:rPr>
          <w:rStyle w:val="a6"/>
          <w:color w:val="000000"/>
        </w:rPr>
        <w:t>(отдает флажок другому ребенку, садится на свое место)</w:t>
      </w:r>
      <w:r w:rsidRPr="009416F9">
        <w:rPr>
          <w:color w:val="000000"/>
        </w:rPr>
        <w:t>. Игра повторяется. Затем всем детям раздаются флажки, дети исполняют танец с флажками.</w:t>
      </w:r>
    </w:p>
    <w:p w:rsid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Вариант с усложнением: после передачи флажка ребенок садится на место того, кому он его отдал.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 w:rsidRPr="009416F9">
        <w:rPr>
          <w:color w:val="000000"/>
          <w:u w:val="single"/>
        </w:rPr>
        <w:t>Игра </w:t>
      </w:r>
      <w:r w:rsidRPr="009416F9">
        <w:rPr>
          <w:rStyle w:val="a6"/>
          <w:b/>
          <w:bCs/>
          <w:color w:val="000000"/>
          <w:u w:val="single"/>
        </w:rPr>
        <w:t>«Улыбка»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Цель: формирование доброжелательных отношений между детьми, развитие умения осознавать себя в группе.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 для ребенка: передать улыбку по кругу.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Дидактические действия: выбирается ведущий. Дети, взявшись за руки, идут по кругу, напевая: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Ничего не покупаем,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Ничего не продаем,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Лишь улыбки собираем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И прохожим раздаем.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Водящий поворачивается к ребенку, стоящему справа от него, прижимает ладони к губам, потом хлопает ладонями по его ладоням и, улыбаясь, обращается к нему: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Рома </w:t>
      </w:r>
      <w:r w:rsidRPr="009416F9">
        <w:rPr>
          <w:rStyle w:val="a6"/>
          <w:color w:val="000000"/>
        </w:rPr>
        <w:t>(Вова, Таня…)</w:t>
      </w:r>
      <w:r w:rsidRPr="009416F9">
        <w:rPr>
          <w:color w:val="000000"/>
        </w:rPr>
        <w:t>, улыбнись!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К Свете </w:t>
      </w:r>
      <w:r w:rsidRPr="009416F9">
        <w:rPr>
          <w:rStyle w:val="a6"/>
          <w:color w:val="000000"/>
        </w:rPr>
        <w:t>(Маше, Алеше…)</w:t>
      </w:r>
      <w:r w:rsidRPr="009416F9">
        <w:rPr>
          <w:color w:val="000000"/>
        </w:rPr>
        <w:t> повернись!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 xml:space="preserve">Названный ребенок поворачивается к следующему и передает ему свою улыбку. </w:t>
      </w:r>
      <w:proofErr w:type="gramStart"/>
      <w:r w:rsidRPr="009416F9">
        <w:rPr>
          <w:color w:val="000000"/>
        </w:rPr>
        <w:t>Игра продолжается, пока улыбка не обойдет весь круг </w:t>
      </w:r>
      <w:r w:rsidRPr="009416F9">
        <w:rPr>
          <w:rStyle w:val="a6"/>
          <w:color w:val="000000"/>
        </w:rPr>
        <w:t>(закончить игру можно исполнением песни о дружбе или танцем под песню </w:t>
      </w:r>
      <w:r w:rsidRPr="009416F9">
        <w:rPr>
          <w:rStyle w:val="a6"/>
          <w:b/>
          <w:bCs/>
          <w:color w:val="000000"/>
        </w:rPr>
        <w:t>«Улыбка»</w:t>
      </w:r>
      <w:r w:rsidRPr="009416F9">
        <w:rPr>
          <w:rStyle w:val="a6"/>
          <w:color w:val="000000"/>
        </w:rPr>
        <w:t> муз.</w:t>
      </w:r>
      <w:proofErr w:type="gramEnd"/>
      <w:r w:rsidRPr="009416F9">
        <w:rPr>
          <w:rStyle w:val="a6"/>
          <w:color w:val="000000"/>
        </w:rPr>
        <w:t xml:space="preserve"> </w:t>
      </w:r>
      <w:proofErr w:type="gramStart"/>
      <w:r w:rsidRPr="009416F9">
        <w:rPr>
          <w:rStyle w:val="a6"/>
          <w:color w:val="000000"/>
        </w:rPr>
        <w:t xml:space="preserve">В. </w:t>
      </w:r>
      <w:proofErr w:type="spellStart"/>
      <w:r w:rsidRPr="009416F9">
        <w:rPr>
          <w:rStyle w:val="a6"/>
          <w:color w:val="000000"/>
        </w:rPr>
        <w:t>Шаинского</w:t>
      </w:r>
      <w:proofErr w:type="spellEnd"/>
      <w:r w:rsidRPr="009416F9">
        <w:rPr>
          <w:rStyle w:val="a6"/>
          <w:color w:val="000000"/>
        </w:rPr>
        <w:t xml:space="preserve">, сл. </w:t>
      </w:r>
      <w:proofErr w:type="spellStart"/>
      <w:r w:rsidRPr="009416F9">
        <w:rPr>
          <w:rStyle w:val="a6"/>
          <w:color w:val="000000"/>
        </w:rPr>
        <w:t>М.Пляцковского</w:t>
      </w:r>
      <w:proofErr w:type="spellEnd"/>
      <w:r w:rsidRPr="009416F9">
        <w:rPr>
          <w:rStyle w:val="a6"/>
          <w:color w:val="000000"/>
        </w:rPr>
        <w:t>)</w:t>
      </w:r>
      <w:r w:rsidRPr="009416F9">
        <w:rPr>
          <w:color w:val="000000"/>
        </w:rPr>
        <w:t>.</w:t>
      </w:r>
      <w:proofErr w:type="gramEnd"/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Игра </w:t>
      </w:r>
      <w:r w:rsidRPr="009416F9">
        <w:rPr>
          <w:rStyle w:val="a6"/>
          <w:b/>
          <w:bCs/>
          <w:color w:val="000000"/>
        </w:rPr>
        <w:t>«Корова»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lastRenderedPageBreak/>
        <w:t>Цель: создание доброжелательного эмоционального фона в группе; развитие терпимого отношения к физическому контакту.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 для ребенка: выразительно изобразить </w:t>
      </w:r>
      <w:r w:rsidRPr="009416F9">
        <w:rPr>
          <w:rStyle w:val="a6"/>
          <w:b/>
          <w:bCs/>
          <w:color w:val="000000"/>
        </w:rPr>
        <w:t>«корову»</w:t>
      </w:r>
      <w:r w:rsidRPr="009416F9">
        <w:rPr>
          <w:color w:val="000000"/>
        </w:rPr>
        <w:t>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Дидактические действия: дети сидят на стульях по кругу. Перед ними гуляет </w:t>
      </w:r>
      <w:r w:rsidRPr="009416F9">
        <w:rPr>
          <w:rStyle w:val="a6"/>
          <w:b/>
          <w:bCs/>
          <w:color w:val="000000"/>
        </w:rPr>
        <w:t>«корова»</w:t>
      </w:r>
      <w:r w:rsidRPr="009416F9">
        <w:rPr>
          <w:color w:val="000000"/>
        </w:rPr>
        <w:t> с рогами — пальчиками со словами: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Я — корова, я – корова,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Я — бодливая корова,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Я гуляю по лугу,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Громко песенку пою,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И кого бодну,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Тот тоже скажет: </w:t>
      </w:r>
      <w:r w:rsidRPr="009416F9">
        <w:rPr>
          <w:rStyle w:val="a6"/>
          <w:b/>
          <w:bCs/>
          <w:color w:val="000000"/>
        </w:rPr>
        <w:t>«</w:t>
      </w:r>
      <w:proofErr w:type="spellStart"/>
      <w:r w:rsidRPr="009416F9">
        <w:rPr>
          <w:rStyle w:val="a6"/>
          <w:b/>
          <w:bCs/>
          <w:color w:val="000000"/>
        </w:rPr>
        <w:t>Му</w:t>
      </w:r>
      <w:proofErr w:type="spellEnd"/>
      <w:r w:rsidRPr="009416F9">
        <w:rPr>
          <w:rStyle w:val="a6"/>
          <w:b/>
          <w:bCs/>
          <w:color w:val="000000"/>
        </w:rPr>
        <w:t>!»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Кого боднет, тот мычит и тоже встает в круг. В следующий раз в кругу уже 2</w:t>
      </w:r>
    </w:p>
    <w:p w:rsid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коровы», затем 4 и т.д.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 w:rsidRPr="009416F9">
        <w:rPr>
          <w:color w:val="000000"/>
          <w:u w:val="single"/>
        </w:rPr>
        <w:t>Игра </w:t>
      </w:r>
      <w:r w:rsidRPr="009416F9">
        <w:rPr>
          <w:rStyle w:val="a6"/>
          <w:b/>
          <w:bCs/>
          <w:color w:val="000000"/>
          <w:u w:val="single"/>
        </w:rPr>
        <w:t>«Веселый хоровод»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Цель: повышение уверенности в себе, осознание значимости обращения к ребенку по имени, развитие творческих способностей.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 для ребенка: выразительно станцевать с султанчиками, стоя в центре круга.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Дидактические действия: дети стоят в кругу, педагог — в центре с султанчиками. Дети, взявшись за руки, идут по кругу; педагог – в противоположном направлении, покачивая султанчиками под слова: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Звенит веселый хоровод.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Все шире круг у нас.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И тот, кто в этот круг войдет,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Станцует нам сейчас.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Педагог передает султанчики любому ребенку, называя его по имени: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Коля </w:t>
      </w:r>
      <w:r w:rsidRPr="009416F9">
        <w:rPr>
          <w:rStyle w:val="a6"/>
          <w:color w:val="000000"/>
        </w:rPr>
        <w:t>(маша, Саша…)</w:t>
      </w:r>
      <w:r w:rsidRPr="009416F9">
        <w:rPr>
          <w:color w:val="000000"/>
        </w:rPr>
        <w:t> станцует нам сейчас.</w:t>
      </w:r>
    </w:p>
    <w:p w:rsid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gramStart"/>
      <w:r w:rsidRPr="009416F9">
        <w:rPr>
          <w:color w:val="000000"/>
        </w:rPr>
        <w:t>Коля, Коля пустится в пляс (названный ребенок берет у педагога султанчики, выходит на середину круга и танцует, остальные дети хлопают.</w:t>
      </w:r>
      <w:proofErr w:type="gramEnd"/>
      <w:r w:rsidRPr="009416F9">
        <w:rPr>
          <w:color w:val="000000"/>
        </w:rPr>
        <w:t xml:space="preserve"> Затем водящим становится ребенок.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 w:rsidRPr="009416F9">
        <w:rPr>
          <w:color w:val="000000"/>
          <w:u w:val="single"/>
        </w:rPr>
        <w:t>Игра </w:t>
      </w:r>
      <w:r w:rsidRPr="009416F9">
        <w:rPr>
          <w:rStyle w:val="a6"/>
          <w:b/>
          <w:bCs/>
          <w:color w:val="000000"/>
          <w:u w:val="single"/>
        </w:rPr>
        <w:t>«Мячик озорной»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Цель: развитие умения выполнять движения в соответствии с текстом в общем темпе, укрепление уверенности в себе.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 для ребенка: выполнять движения в общем темпе в соответствии с текстом.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Дидактические действия: дети стоят в кругу, в центре водящий выполняет движения с мячом под текст: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Мячик, мячик озорной </w:t>
      </w:r>
      <w:r w:rsidRPr="009416F9">
        <w:rPr>
          <w:rStyle w:val="a6"/>
          <w:color w:val="000000"/>
        </w:rPr>
        <w:t>(прижимает мяч к груди)</w:t>
      </w:r>
      <w:r w:rsidRPr="009416F9">
        <w:rPr>
          <w:color w:val="000000"/>
        </w:rPr>
        <w:t>,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Поиграй-ка ты со мной </w:t>
      </w:r>
      <w:r w:rsidRPr="009416F9">
        <w:rPr>
          <w:rStyle w:val="a6"/>
          <w:color w:val="000000"/>
        </w:rPr>
        <w:t>(выставляет перед собой, показывая его детям)</w:t>
      </w:r>
      <w:r w:rsidRPr="009416F9">
        <w:rPr>
          <w:color w:val="000000"/>
        </w:rPr>
        <w:t>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Вправо — влево повернись </w:t>
      </w:r>
      <w:r w:rsidRPr="009416F9">
        <w:rPr>
          <w:rStyle w:val="a6"/>
          <w:color w:val="000000"/>
        </w:rPr>
        <w:t>(повороты мячом вправо и влево с полуприседанием)</w:t>
      </w:r>
      <w:r w:rsidRPr="009416F9">
        <w:rPr>
          <w:color w:val="000000"/>
        </w:rPr>
        <w:t>,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Всем ребятам покажись.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По дорожке поскачи </w:t>
      </w:r>
      <w:r w:rsidRPr="009416F9">
        <w:rPr>
          <w:rStyle w:val="a6"/>
          <w:color w:val="000000"/>
        </w:rPr>
        <w:t>(удары мячом об пол)</w:t>
      </w:r>
      <w:r w:rsidRPr="009416F9">
        <w:rPr>
          <w:color w:val="000000"/>
        </w:rPr>
        <w:t>,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Друга нового найди.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Раз, два, три!</w:t>
      </w:r>
    </w:p>
    <w:p w:rsid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gramStart"/>
      <w:r w:rsidRPr="009416F9">
        <w:rPr>
          <w:color w:val="000000"/>
        </w:rPr>
        <w:t>Света </w:t>
      </w:r>
      <w:r w:rsidRPr="009416F9">
        <w:rPr>
          <w:rStyle w:val="a6"/>
          <w:color w:val="000000"/>
        </w:rPr>
        <w:t>(имя ребенка)</w:t>
      </w:r>
      <w:r w:rsidRPr="009416F9">
        <w:rPr>
          <w:color w:val="000000"/>
        </w:rPr>
        <w:t>, мяч лови </w:t>
      </w:r>
      <w:r w:rsidRPr="009416F9">
        <w:rPr>
          <w:rStyle w:val="a6"/>
          <w:color w:val="000000"/>
        </w:rPr>
        <w:t>(поворачивается лицом к ребенку, которому хочет бросить мяч, бросает.</w:t>
      </w:r>
      <w:proofErr w:type="gramEnd"/>
      <w:r w:rsidRPr="009416F9">
        <w:rPr>
          <w:rStyle w:val="a6"/>
          <w:color w:val="000000"/>
        </w:rPr>
        <w:t xml:space="preserve"> Названный участник старается поймать мяч (если поймал – становится водящим, если нет – водящий выбирается считалкой)</w:t>
      </w:r>
      <w:r w:rsidRPr="009416F9">
        <w:rPr>
          <w:color w:val="000000"/>
        </w:rPr>
        <w:t>.</w:t>
      </w:r>
    </w:p>
    <w:p w:rsid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 w:rsidRPr="009416F9">
        <w:rPr>
          <w:color w:val="000000"/>
          <w:u w:val="single"/>
        </w:rPr>
        <w:t>Игра </w:t>
      </w:r>
      <w:r w:rsidRPr="009416F9">
        <w:rPr>
          <w:rStyle w:val="a6"/>
          <w:b/>
          <w:bCs/>
          <w:color w:val="000000"/>
          <w:u w:val="single"/>
        </w:rPr>
        <w:t>«Ниточка»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Цель: сплочение коллектива.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 для ребенка: двигаться за педагогом, не расцепляя рук, меняя направление движения.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lastRenderedPageBreak/>
        <w:t>Дидактические действия: педагог говорит детям: </w:t>
      </w:r>
      <w:r w:rsidRPr="009416F9">
        <w:rPr>
          <w:rStyle w:val="a6"/>
          <w:b/>
          <w:bCs/>
          <w:color w:val="000000"/>
        </w:rPr>
        <w:t>«Я – иголочка, а вы – ниточка»</w:t>
      </w:r>
      <w:r w:rsidRPr="009416F9">
        <w:rPr>
          <w:color w:val="000000"/>
        </w:rPr>
        <w:t>. Дети встают за педагогом, берутся за руки, идут со словами: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Ниточка, ниточка за иголкой тянется,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Никогда без ниточки иголка не останется.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rStyle w:val="a5"/>
          <w:color w:val="000000"/>
        </w:rPr>
        <w:t>Педагог останавливается и говорит: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Я за ниточку взялась -</w:t>
      </w:r>
    </w:p>
    <w:p w:rsid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gramStart"/>
      <w:r w:rsidRPr="009416F9">
        <w:rPr>
          <w:color w:val="000000"/>
        </w:rPr>
        <w:t>Тонка</w:t>
      </w:r>
      <w:proofErr w:type="gramEnd"/>
      <w:r w:rsidRPr="009416F9">
        <w:rPr>
          <w:color w:val="000000"/>
        </w:rPr>
        <w:t xml:space="preserve"> нитка порвалась! </w:t>
      </w:r>
      <w:r w:rsidRPr="009416F9">
        <w:rPr>
          <w:rStyle w:val="a6"/>
          <w:color w:val="000000"/>
        </w:rPr>
        <w:t>(дети поднимают сцепленные руки вверх и резко опускают их на последний слог, расцепляя)</w:t>
      </w:r>
      <w:r w:rsidRPr="009416F9">
        <w:rPr>
          <w:color w:val="000000"/>
        </w:rPr>
        <w:t>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 w:rsidRPr="009416F9">
        <w:rPr>
          <w:color w:val="000000"/>
          <w:u w:val="single"/>
        </w:rPr>
        <w:t>Игра </w:t>
      </w:r>
      <w:r w:rsidRPr="009416F9">
        <w:rPr>
          <w:rStyle w:val="a6"/>
          <w:b/>
          <w:bCs/>
          <w:color w:val="000000"/>
          <w:u w:val="single"/>
        </w:rPr>
        <w:t>«Мои руки хороши, а у соседа лучше»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Цель: формирование положительного отношения к сверстнику, сплочение группы.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 для ребенка: дотронуться до названой части тела сначала своей, а потом товарища.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Дидактические действия: дети стоят в парах и дотрагиваются до названой части тела сначала своей, а потом — товарища со словами: </w:t>
      </w:r>
      <w:r w:rsidRPr="009416F9">
        <w:rPr>
          <w:rStyle w:val="a6"/>
          <w:b/>
          <w:bCs/>
          <w:color w:val="000000"/>
        </w:rPr>
        <w:t>«Мои руки (показ) хороши, а у соседа лучше (взять товарища за руки). Мои ноги хороши, а у соседа лучше»</w:t>
      </w:r>
      <w:r w:rsidRPr="009416F9">
        <w:rPr>
          <w:color w:val="000000"/>
        </w:rPr>
        <w:t>. Перечисляются части тела: нос, плечи, уши, локти, коленки, пятки, спина.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Игра </w:t>
      </w:r>
      <w:r w:rsidRPr="009416F9">
        <w:rPr>
          <w:rStyle w:val="a6"/>
          <w:b/>
          <w:bCs/>
          <w:color w:val="000000"/>
        </w:rPr>
        <w:t>«Топ — топ!»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Цель: создание радостного настроения, сплочение детского коллектива.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 для ребенка: выполнять движения в соответствии с текстом.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Дидактические действия: дети действуют в соответствии со словами: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gramStart"/>
      <w:r w:rsidRPr="009416F9">
        <w:rPr>
          <w:color w:val="000000"/>
        </w:rPr>
        <w:t xml:space="preserve">Топ- топ — </w:t>
      </w:r>
      <w:proofErr w:type="spellStart"/>
      <w:r w:rsidRPr="009416F9">
        <w:rPr>
          <w:color w:val="000000"/>
        </w:rPr>
        <w:t>топотушки</w:t>
      </w:r>
      <w:proofErr w:type="spellEnd"/>
      <w:r w:rsidRPr="009416F9">
        <w:rPr>
          <w:color w:val="000000"/>
        </w:rPr>
        <w:t> </w:t>
      </w:r>
      <w:r w:rsidRPr="009416F9">
        <w:rPr>
          <w:rStyle w:val="a6"/>
          <w:color w:val="000000"/>
        </w:rPr>
        <w:t>(поочередные движения поднятыми ладонями (как махать)</w:t>
      </w:r>
      <w:proofErr w:type="gramEnd"/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Пляшет зайка на опушке </w:t>
      </w:r>
      <w:proofErr w:type="gramStart"/>
      <w:r w:rsidRPr="009416F9">
        <w:rPr>
          <w:rStyle w:val="a6"/>
          <w:color w:val="000000"/>
        </w:rPr>
        <w:t>( </w:t>
      </w:r>
      <w:proofErr w:type="gramEnd"/>
      <w:r w:rsidRPr="009416F9">
        <w:rPr>
          <w:rStyle w:val="a6"/>
          <w:b/>
          <w:bCs/>
          <w:color w:val="000000"/>
        </w:rPr>
        <w:t>«лапки у зайчика»</w:t>
      </w:r>
      <w:r w:rsidRPr="009416F9">
        <w:rPr>
          <w:rStyle w:val="a6"/>
          <w:color w:val="000000"/>
        </w:rPr>
        <w:t>)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Пляшет ежик на пеньке </w:t>
      </w:r>
      <w:r w:rsidRPr="009416F9">
        <w:rPr>
          <w:rStyle w:val="a6"/>
          <w:color w:val="000000"/>
        </w:rPr>
        <w:t>(скрестить пальцы обеих рук — </w:t>
      </w:r>
      <w:r w:rsidRPr="009416F9">
        <w:rPr>
          <w:rStyle w:val="a6"/>
          <w:b/>
          <w:bCs/>
          <w:color w:val="000000"/>
        </w:rPr>
        <w:t>«иголки у ежика»</w:t>
      </w:r>
      <w:r w:rsidRPr="009416F9">
        <w:rPr>
          <w:rStyle w:val="a6"/>
          <w:color w:val="000000"/>
        </w:rPr>
        <w:t>)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Пляшет чижик на сучке </w:t>
      </w:r>
      <w:proofErr w:type="gramStart"/>
      <w:r w:rsidRPr="009416F9">
        <w:rPr>
          <w:rStyle w:val="a6"/>
          <w:color w:val="000000"/>
        </w:rPr>
        <w:t>( </w:t>
      </w:r>
      <w:proofErr w:type="gramEnd"/>
      <w:r w:rsidRPr="009416F9">
        <w:rPr>
          <w:rStyle w:val="a6"/>
          <w:b/>
          <w:bCs/>
          <w:color w:val="000000"/>
        </w:rPr>
        <w:t>«клюв»</w:t>
      </w:r>
      <w:r w:rsidRPr="009416F9">
        <w:rPr>
          <w:rStyle w:val="a6"/>
          <w:color w:val="000000"/>
        </w:rPr>
        <w:t>)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Пляшет песик на крылечке </w:t>
      </w:r>
      <w:r w:rsidRPr="009416F9">
        <w:rPr>
          <w:rStyle w:val="a6"/>
          <w:color w:val="000000"/>
        </w:rPr>
        <w:t>(пальчиками показать </w:t>
      </w:r>
      <w:r w:rsidRPr="009416F9">
        <w:rPr>
          <w:rStyle w:val="a6"/>
          <w:b/>
          <w:bCs/>
          <w:color w:val="000000"/>
        </w:rPr>
        <w:t>«песика»</w:t>
      </w:r>
      <w:r w:rsidRPr="009416F9">
        <w:rPr>
          <w:rStyle w:val="a6"/>
          <w:color w:val="000000"/>
        </w:rPr>
        <w:t>)</w:t>
      </w:r>
      <w:r w:rsidRPr="009416F9">
        <w:rPr>
          <w:color w:val="000000"/>
        </w:rPr>
        <w:t>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Пляшет котик возле печки </w:t>
      </w:r>
      <w:proofErr w:type="gramStart"/>
      <w:r w:rsidRPr="009416F9">
        <w:rPr>
          <w:rStyle w:val="a6"/>
          <w:color w:val="000000"/>
        </w:rPr>
        <w:t>( </w:t>
      </w:r>
      <w:proofErr w:type="gramEnd"/>
      <w:r w:rsidRPr="009416F9">
        <w:rPr>
          <w:rStyle w:val="a6"/>
          <w:b/>
          <w:bCs/>
          <w:color w:val="000000"/>
        </w:rPr>
        <w:t>«умывается лапкой»</w:t>
      </w:r>
      <w:r w:rsidRPr="009416F9">
        <w:rPr>
          <w:rStyle w:val="a6"/>
          <w:color w:val="000000"/>
        </w:rPr>
        <w:t>)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Пляшет мышка возле норки </w:t>
      </w:r>
      <w:proofErr w:type="gramStart"/>
      <w:r w:rsidRPr="009416F9">
        <w:rPr>
          <w:rStyle w:val="a6"/>
          <w:color w:val="000000"/>
        </w:rPr>
        <w:t>( </w:t>
      </w:r>
      <w:proofErr w:type="gramEnd"/>
      <w:r w:rsidRPr="009416F9">
        <w:rPr>
          <w:rStyle w:val="a6"/>
          <w:b/>
          <w:bCs/>
          <w:color w:val="000000"/>
        </w:rPr>
        <w:t>«уши»</w:t>
      </w:r>
      <w:r w:rsidRPr="009416F9">
        <w:rPr>
          <w:rStyle w:val="a6"/>
          <w:color w:val="000000"/>
        </w:rPr>
        <w:t>)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Пляшет козочка на горке </w:t>
      </w:r>
      <w:proofErr w:type="gramStart"/>
      <w:r w:rsidRPr="009416F9">
        <w:rPr>
          <w:rStyle w:val="a6"/>
          <w:color w:val="000000"/>
        </w:rPr>
        <w:t>( </w:t>
      </w:r>
      <w:proofErr w:type="gramEnd"/>
      <w:r w:rsidRPr="009416F9">
        <w:rPr>
          <w:rStyle w:val="a6"/>
          <w:b/>
          <w:bCs/>
          <w:color w:val="000000"/>
        </w:rPr>
        <w:t>«рога»</w:t>
      </w:r>
      <w:r w:rsidRPr="009416F9">
        <w:rPr>
          <w:rStyle w:val="a6"/>
          <w:color w:val="000000"/>
        </w:rPr>
        <w:t>)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Пляшут рожки и хвосты </w:t>
      </w:r>
      <w:r w:rsidRPr="009416F9">
        <w:rPr>
          <w:rStyle w:val="a6"/>
          <w:color w:val="000000"/>
        </w:rPr>
        <w:t>(одной рукой изобразить рога, другой хвост)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Что стоишь </w:t>
      </w:r>
      <w:r w:rsidRPr="009416F9">
        <w:rPr>
          <w:rStyle w:val="a6"/>
          <w:color w:val="000000"/>
        </w:rPr>
        <w:t>(изобразить недоумение)</w:t>
      </w:r>
    </w:p>
    <w:p w:rsid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rStyle w:val="a6"/>
          <w:color w:val="000000"/>
        </w:rPr>
      </w:pPr>
      <w:r w:rsidRPr="009416F9">
        <w:rPr>
          <w:color w:val="000000"/>
        </w:rPr>
        <w:t>Пляши и ты! </w:t>
      </w:r>
      <w:r w:rsidRPr="009416F9">
        <w:rPr>
          <w:rStyle w:val="a6"/>
          <w:color w:val="000000"/>
        </w:rPr>
        <w:t>(пальцы </w:t>
      </w:r>
      <w:r w:rsidRPr="009416F9">
        <w:rPr>
          <w:rStyle w:val="a6"/>
          <w:b/>
          <w:bCs/>
          <w:color w:val="000000"/>
        </w:rPr>
        <w:t>«пляшут»</w:t>
      </w:r>
      <w:r w:rsidRPr="009416F9">
        <w:rPr>
          <w:rStyle w:val="a6"/>
          <w:color w:val="000000"/>
        </w:rPr>
        <w:t>)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 w:rsidRPr="009416F9">
        <w:rPr>
          <w:color w:val="000000"/>
          <w:u w:val="single"/>
        </w:rPr>
        <w:t>Игра </w:t>
      </w:r>
      <w:r w:rsidRPr="009416F9">
        <w:rPr>
          <w:rStyle w:val="a6"/>
          <w:b/>
          <w:bCs/>
          <w:color w:val="000000"/>
          <w:u w:val="single"/>
        </w:rPr>
        <w:t>«Хлопушка»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Цель: создание радостного настроения, развитие умения взаимодействовать в группе.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16F9">
        <w:rPr>
          <w:color w:val="000000"/>
        </w:rPr>
        <w:t>Цель для ребенка: вовремя убрать руки.</w:t>
      </w:r>
    </w:p>
    <w:p w:rsidR="009416F9" w:rsidRPr="009416F9" w:rsidRDefault="009416F9" w:rsidP="009416F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gramStart"/>
      <w:r w:rsidRPr="009416F9">
        <w:rPr>
          <w:color w:val="000000"/>
        </w:rPr>
        <w:t>Дидактические действия: дети и педагог встают в круг </w:t>
      </w:r>
      <w:r w:rsidRPr="009416F9">
        <w:rPr>
          <w:rStyle w:val="a6"/>
          <w:color w:val="000000"/>
        </w:rPr>
        <w:t>(руки вытянуть вперед, положить свои ладошки на ладошку педагога (получается </w:t>
      </w:r>
      <w:r w:rsidRPr="009416F9">
        <w:rPr>
          <w:rStyle w:val="a6"/>
          <w:b/>
          <w:bCs/>
          <w:color w:val="000000"/>
        </w:rPr>
        <w:t>«горка»</w:t>
      </w:r>
      <w:r w:rsidRPr="009416F9">
        <w:rPr>
          <w:rStyle w:val="a6"/>
          <w:color w:val="000000"/>
        </w:rPr>
        <w:t>)</w:t>
      </w:r>
      <w:r w:rsidRPr="009416F9">
        <w:rPr>
          <w:color w:val="000000"/>
        </w:rPr>
        <w:t>, по команде </w:t>
      </w:r>
      <w:r w:rsidRPr="009416F9">
        <w:rPr>
          <w:rStyle w:val="a6"/>
          <w:b/>
          <w:bCs/>
          <w:color w:val="000000"/>
        </w:rPr>
        <w:t>«Раз, два, три — поднять эту горку вверх (поднять «горку»</w:t>
      </w:r>
      <w:r w:rsidRPr="009416F9">
        <w:rPr>
          <w:color w:val="000000"/>
        </w:rPr>
        <w:t> вверх).</w:t>
      </w:r>
      <w:proofErr w:type="gramEnd"/>
      <w:r w:rsidRPr="009416F9">
        <w:rPr>
          <w:color w:val="000000"/>
        </w:rPr>
        <w:t xml:space="preserve"> По команде </w:t>
      </w:r>
      <w:r w:rsidRPr="009416F9">
        <w:rPr>
          <w:rStyle w:val="a6"/>
          <w:b/>
          <w:bCs/>
          <w:color w:val="000000"/>
        </w:rPr>
        <w:t>«Раз, два, три»</w:t>
      </w:r>
      <w:r w:rsidRPr="009416F9">
        <w:rPr>
          <w:color w:val="000000"/>
        </w:rPr>
        <w:t> </w:t>
      </w:r>
      <w:r w:rsidRPr="009416F9">
        <w:rPr>
          <w:rStyle w:val="a6"/>
          <w:color w:val="000000"/>
        </w:rPr>
        <w:t>(на эти слова поднимать руки и тянуть их вверх»)</w:t>
      </w:r>
      <w:r w:rsidRPr="009416F9">
        <w:rPr>
          <w:color w:val="000000"/>
        </w:rPr>
        <w:t xml:space="preserve">. </w:t>
      </w:r>
      <w:proofErr w:type="gramStart"/>
      <w:r w:rsidRPr="009416F9">
        <w:rPr>
          <w:color w:val="000000"/>
        </w:rPr>
        <w:t>На слово </w:t>
      </w:r>
      <w:r w:rsidRPr="009416F9">
        <w:rPr>
          <w:rStyle w:val="a6"/>
          <w:b/>
          <w:bCs/>
          <w:color w:val="000000"/>
        </w:rPr>
        <w:t>«хлоп»</w:t>
      </w:r>
      <w:r w:rsidRPr="009416F9">
        <w:rPr>
          <w:color w:val="000000"/>
        </w:rPr>
        <w:t> хлопушка хлопает к всеобщей радости — руки быстро разводятся в стороны </w:t>
      </w:r>
      <w:r w:rsidRPr="009416F9">
        <w:rPr>
          <w:rStyle w:val="a6"/>
          <w:b/>
          <w:bCs/>
          <w:color w:val="000000"/>
        </w:rPr>
        <w:t>«фонтаном»</w:t>
      </w:r>
      <w:r w:rsidRPr="009416F9">
        <w:rPr>
          <w:color w:val="000000"/>
        </w:rPr>
        <w:t>).</w:t>
      </w:r>
      <w:proofErr w:type="gramEnd"/>
    </w:p>
    <w:p w:rsidR="009416F9" w:rsidRDefault="009416F9" w:rsidP="009416F9">
      <w:pPr>
        <w:spacing w:after="0"/>
      </w:pPr>
    </w:p>
    <w:sectPr w:rsidR="009416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9416F9"/>
    <w:rsid w:val="009416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416F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41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9416F9"/>
    <w:rPr>
      <w:b/>
      <w:bCs/>
    </w:rPr>
  </w:style>
  <w:style w:type="character" w:styleId="a6">
    <w:name w:val="Emphasis"/>
    <w:basedOn w:val="a0"/>
    <w:uiPriority w:val="20"/>
    <w:qFormat/>
    <w:rsid w:val="009416F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5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3101</Words>
  <Characters>17681</Characters>
  <Application>Microsoft Office Word</Application>
  <DocSecurity>0</DocSecurity>
  <Lines>147</Lines>
  <Paragraphs>41</Paragraphs>
  <ScaleCrop>false</ScaleCrop>
  <Company/>
  <LinksUpToDate>false</LinksUpToDate>
  <CharactersWithSpaces>20741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DC195</dc:creator>
  <cp:keywords/>
  <dc:description/>
  <cp:lastModifiedBy>DC195</cp:lastModifiedBy>
  <cp:revision>3</cp:revision>
  <dcterms:created xsi:type="dcterms:W3CDTF">2023-02-14T04:06:00Z</dcterms:created>
  <dcterms:modified xsi:type="dcterms:W3CDTF">2023-02-14T04:12:00Z</dcterms:modified>
</cp:coreProperties>
</file>