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57" w:rsidRPr="005C7857" w:rsidRDefault="005C7857" w:rsidP="005C7857">
      <w:pPr>
        <w:pBdr>
          <w:top w:val="single" w:sz="6" w:space="15" w:color="E0DDD5"/>
          <w:left w:val="single" w:sz="6" w:space="17" w:color="E0DDD5"/>
          <w:right w:val="single" w:sz="6" w:space="17" w:color="E0DDD5"/>
        </w:pBdr>
        <w:shd w:val="clear" w:color="auto" w:fill="FFFFFF"/>
        <w:spacing w:before="120" w:after="0" w:line="528" w:lineRule="atLeast"/>
        <w:ind w:left="150" w:right="150"/>
        <w:outlineLvl w:val="0"/>
        <w:rPr>
          <w:rFonts w:ascii="Segoe UI" w:eastAsia="Times New Roman" w:hAnsi="Segoe UI" w:cs="Segoe UI"/>
          <w:b/>
          <w:bCs/>
          <w:color w:val="212529"/>
          <w:kern w:val="36"/>
          <w:sz w:val="44"/>
          <w:szCs w:val="44"/>
          <w:lang w:eastAsia="ru-RU"/>
        </w:rPr>
      </w:pPr>
      <w:r w:rsidRPr="005C7857">
        <w:rPr>
          <w:rFonts w:ascii="Segoe UI" w:eastAsia="Times New Roman" w:hAnsi="Segoe UI" w:cs="Segoe UI"/>
          <w:b/>
          <w:bCs/>
          <w:color w:val="212529"/>
          <w:kern w:val="36"/>
          <w:sz w:val="44"/>
          <w:szCs w:val="44"/>
          <w:lang w:eastAsia="ru-RU"/>
        </w:rPr>
        <w:t>Родительское собрание в старшей группе. Тема: «</w:t>
      </w:r>
      <w:r>
        <w:rPr>
          <w:rFonts w:ascii="Segoe UI" w:eastAsia="Times New Roman" w:hAnsi="Segoe UI" w:cs="Segoe UI"/>
          <w:b/>
          <w:bCs/>
          <w:color w:val="212529"/>
          <w:kern w:val="36"/>
          <w:sz w:val="44"/>
          <w:szCs w:val="44"/>
          <w:lang w:eastAsia="ru-RU"/>
        </w:rPr>
        <w:t xml:space="preserve">Начало учебного </w:t>
      </w:r>
      <w:proofErr w:type="gramStart"/>
      <w:r>
        <w:rPr>
          <w:rFonts w:ascii="Segoe UI" w:eastAsia="Times New Roman" w:hAnsi="Segoe UI" w:cs="Segoe UI"/>
          <w:b/>
          <w:bCs/>
          <w:color w:val="212529"/>
          <w:kern w:val="36"/>
          <w:sz w:val="44"/>
          <w:szCs w:val="44"/>
          <w:lang w:eastAsia="ru-RU"/>
        </w:rPr>
        <w:t xml:space="preserve">года  </w:t>
      </w:r>
      <w:bookmarkStart w:id="0" w:name="_GoBack"/>
      <w:bookmarkEnd w:id="0"/>
      <w:r w:rsidRPr="005C7857">
        <w:rPr>
          <w:rFonts w:ascii="Segoe UI" w:eastAsia="Times New Roman" w:hAnsi="Segoe UI" w:cs="Segoe UI"/>
          <w:b/>
          <w:bCs/>
          <w:color w:val="212529"/>
          <w:kern w:val="36"/>
          <w:sz w:val="44"/>
          <w:szCs w:val="44"/>
          <w:lang w:eastAsia="ru-RU"/>
        </w:rPr>
        <w:t>воспитанников</w:t>
      </w:r>
      <w:proofErr w:type="gramEnd"/>
      <w:r w:rsidRPr="005C7857">
        <w:rPr>
          <w:rFonts w:ascii="Segoe UI" w:eastAsia="Times New Roman" w:hAnsi="Segoe UI" w:cs="Segoe UI"/>
          <w:b/>
          <w:bCs/>
          <w:color w:val="212529"/>
          <w:kern w:val="36"/>
          <w:sz w:val="44"/>
          <w:szCs w:val="44"/>
          <w:lang w:eastAsia="ru-RU"/>
        </w:rPr>
        <w:t xml:space="preserve"> старшей группы».</w:t>
      </w:r>
    </w:p>
    <w:p w:rsidR="00707911" w:rsidRDefault="00707911"/>
    <w:p w:rsidR="005C7857" w:rsidRDefault="005C7857"/>
    <w:p w:rsidR="005C7857" w:rsidRDefault="005C7857" w:rsidP="005C7857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Цель: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ознакомление родителей с особенностями развития детей 5-6 лет.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Задачи: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Формировать у родителей практические умения в области взаимодействия с детьми.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Развивать интерес к познанию своего ребенка, содействовать активному взаимодействию с ним.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Содействовать эмоциональному сближению всех участников образовательного процесса, организации их общения.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Повестка дня.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Торжественное начало собрания. Поздравление родителей с началом учебного года. Особенности образовательного процесса в старшей группе.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Выступление воспитателя: «Старший дошкольный возраст – какой он?»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Выбор родительского комитета группы.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Разное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Оформление мини — выставки настольно - печатных игр, соответствующих возрасту детей 5-6 лет «Давайте поиграем!»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Ход: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Игра «Комплемент».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Здравствуйте, уважаемые родители, я рада вас приветствовать. Сегодняшнее родительское собрание, я хочу начать с игры «Комплемент».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Так как на улице осень, то в руках я держу вот такой листик. Сейчас мы с вами будем его передавать друг другу, при этом говоря рядом стоящему соседу комплимент или какое-либо пожелание.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  Уважаемые родители, правда на душе стало, как тепло и хорошо. Этой игрой я хотела вам показать, что мы, воспитатели, и вы родители – едины, совместно мы создаем настроение нашим детям.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Пожалуйста, займите свои места.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Воспитатель: Уважаемые родители! Собрались мы сегодня с вами в начале нового учебного года. Я бы хотела еще сегодня поговорить конкретно о наших детях, о достижениях, проблемах. Мы, коллектив нашей группы хотим, чтобы мы с вами были одна дружная, крепкая семья.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Хочу напомнить Вам, что теперь мы старшая группа. У нас изменился режим дня, время проведения и количество занятий в день.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Ваши детки стали старше, в связи с этим у них увеличиваются их обязанности. И мне бы очень хотелось, чтоб Вы — родители относились серьезно к образовательному процессу.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Согласно ст. 18 Закона РФ об образовании,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п.1: «Родители являются первыми педагогами. Они обязаны заложить основы физического, нравственного и интеллектуального развития личности ребенка в раннем детском возрасте»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Возраст от 5 до 6 лет – новый важный этап в развитии и воспитании ребёнка-дошкольника.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Воспитание 5-летних детей является качественно новой ступенью по сравнению с воспитанием детей среднего дошкольного возраста, нельзя упускать эти возможности. Успехи ребёнка в школе во многом будут зависеть от того, насколько внимательно родители будут относиться к решению </w:t>
      </w:r>
      <w:proofErr w:type="spellStart"/>
      <w:r>
        <w:rPr>
          <w:rStyle w:val="c3"/>
          <w:color w:val="000000"/>
          <w:sz w:val="28"/>
          <w:szCs w:val="28"/>
        </w:rPr>
        <w:t>воспитательно</w:t>
      </w:r>
      <w:proofErr w:type="spellEnd"/>
      <w:r>
        <w:rPr>
          <w:rStyle w:val="c3"/>
          <w:color w:val="000000"/>
          <w:sz w:val="28"/>
          <w:szCs w:val="28"/>
        </w:rPr>
        <w:t xml:space="preserve"> - образовательных задач в этом году.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Переход детей в старшую группу связан с некоторыми изменениями в условиях их жизни и воспитания: они теперь включаются в систематическую и более сложную по содержанию коллективную деятельность (игра, труд, обучение). И программа, и методы обучения приобретают характер учебной деятельности.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Формирование элементарных математических представлений.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 концу учебного года дети должны обучиться навыкам счета в пределах 10. Уметь количество предметов обозначать соответствующей цифрой.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Уметь сравнивать до 10 предметов по ширине и высоте, располагать их в возрастающей последовательности.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Уметь делить квадрат на 4 равные части, называть части.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Уметь ориентироваться на листе бумаги, определять стороны, углы и середину листа.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Уметь различать и называть плоские и объемные геометрические фигуры (круг, квадрат, треугольник, прямоугольник, шар, куб, цилиндр).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Уметь последовательно называть дни недели, определять, какой день недели сегодня, какой был вчера, какой будет завтра.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Развитие речи.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Развитие речи осуществляется в следующих направлениях: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1.Развивающая речевая среда: содействие совершенствованию речевых коммуникаций ребёнка в детском саду со взрослыми, сверстниками и детьми младшего или старшего возраста.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2.Формирование словаря: обогащение, эмоционально-оценочная лексика, развитие интереса к смыслу слова, использование различных частей речи.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3.Звуковая культура речи: совершенствование фонематического слуха (учить использовать слова с заданным звуком, находить слова с этим звуком в предложении и тексте, определять место звука в слове).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4.Грамматический строй речи: знакомить и учить образовывать однокоренные слова (существительные – от суффиксов, глаголы – от </w:t>
      </w:r>
      <w:r>
        <w:rPr>
          <w:rStyle w:val="c3"/>
          <w:color w:val="000000"/>
          <w:sz w:val="28"/>
          <w:szCs w:val="28"/>
        </w:rPr>
        <w:lastRenderedPageBreak/>
        <w:t>приставок, прилагательные в сравнительной и превосходной степени), составлять сложноподчинённые предложения.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5.Связная речь: совершенствование диалогической и монологической форм речи (диалог, пересказ, рассказ соответственно плану, рассказ из личного опыта, сочинение сказок, небылиц и загадок).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6.Подготовка к обучению грамоте: представление о предложении, составление предложений и членение на слова, деление слов на слоги, составление слов из слогов.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Художественно-эстетическое развитие: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Овладение техническими умениями изобразительного искусства.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В рисовании: применение различных материалов и инструментов (пастель, мелки, акварель, фломастеры), пользование палитрой, создание новых цветовых тонов и оттенков; различные способы рисования кистью (всем ворсом, концом кисти, </w:t>
      </w:r>
      <w:proofErr w:type="spellStart"/>
      <w:r>
        <w:rPr>
          <w:rStyle w:val="c3"/>
          <w:color w:val="000000"/>
          <w:sz w:val="28"/>
          <w:szCs w:val="28"/>
        </w:rPr>
        <w:t>примакиванием</w:t>
      </w:r>
      <w:proofErr w:type="spellEnd"/>
      <w:r>
        <w:rPr>
          <w:rStyle w:val="c3"/>
          <w:color w:val="000000"/>
          <w:sz w:val="28"/>
          <w:szCs w:val="28"/>
        </w:rPr>
        <w:t xml:space="preserve"> и т. д.).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В </w:t>
      </w:r>
      <w:proofErr w:type="gramStart"/>
      <w:r>
        <w:rPr>
          <w:rStyle w:val="c3"/>
          <w:color w:val="000000"/>
          <w:sz w:val="28"/>
          <w:szCs w:val="28"/>
        </w:rPr>
        <w:t>аппликации :</w:t>
      </w:r>
      <w:proofErr w:type="gramEnd"/>
      <w:r>
        <w:rPr>
          <w:rStyle w:val="c3"/>
          <w:color w:val="000000"/>
          <w:sz w:val="28"/>
          <w:szCs w:val="28"/>
        </w:rPr>
        <w:t xml:space="preserve"> использование различных материалов (бумаги, ткани, природных и бросовых материалов); освоение техники симметричного и ажурного вырезания, обрывной и объёмной аппликации, коллажа; вырезание кругов и овалов, коротких и длинных полосок и т. д..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В лепке: применение различных материалов (пластилин, тесто, снег, песок); создание объёмных и рельефных изображений (рисование пластилином, отпечатки, рисунок стекой); лепка конструктивным и смешанным способом, сглаживание поверхности предмета, </w:t>
      </w:r>
      <w:proofErr w:type="spellStart"/>
      <w:r>
        <w:rPr>
          <w:rStyle w:val="c3"/>
          <w:color w:val="000000"/>
          <w:sz w:val="28"/>
          <w:szCs w:val="28"/>
        </w:rPr>
        <w:t>вылепливание</w:t>
      </w:r>
      <w:proofErr w:type="spellEnd"/>
      <w:r>
        <w:rPr>
          <w:rStyle w:val="c3"/>
          <w:color w:val="000000"/>
          <w:sz w:val="28"/>
          <w:szCs w:val="28"/>
        </w:rPr>
        <w:t xml:space="preserve"> мелких деталей; создание многофигурных композиций.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конструировании: освоение техники оригами, конструирования из природного и бросового материала, создание построек различного назначения из пластмассового, деревянного, металлического конструктора.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Познавательное развитие: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3"/>
          <w:color w:val="000000"/>
          <w:sz w:val="28"/>
          <w:szCs w:val="28"/>
        </w:rPr>
        <w:t>Сформированность</w:t>
      </w:r>
      <w:proofErr w:type="spellEnd"/>
      <w:r>
        <w:rPr>
          <w:rStyle w:val="c3"/>
          <w:color w:val="000000"/>
          <w:sz w:val="28"/>
          <w:szCs w:val="28"/>
        </w:rPr>
        <w:t xml:space="preserve"> представлений о живой и неживой природе, сезонных изменениях в ней и деятельности человека. О растениях, грибах, </w:t>
      </w:r>
      <w:proofErr w:type="gramStart"/>
      <w:r>
        <w:rPr>
          <w:rStyle w:val="c3"/>
          <w:color w:val="000000"/>
          <w:sz w:val="28"/>
          <w:szCs w:val="28"/>
        </w:rPr>
        <w:t>животных,  как</w:t>
      </w:r>
      <w:proofErr w:type="gramEnd"/>
      <w:r>
        <w:rPr>
          <w:rStyle w:val="c3"/>
          <w:color w:val="000000"/>
          <w:sz w:val="28"/>
          <w:szCs w:val="28"/>
        </w:rPr>
        <w:t xml:space="preserve"> представителях живого в мире природы, их основных жизненных функциях и потребностях, среде обитания. О природных сообществах животных и растений, их взаимосвязи и особенностях приспособления к среде обитания и сезонным изменениям в не. Человеке как живом существе, его сходстве с другими живыми существами и отличиях, природоохранной деятельности человека. О ценности природы как среде жизни человека.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Двигательные навыки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 пяти до шести лет у вашего ребенка еще значительнее сдвиги в усовершенствование моторики и силы. Скорость движений продолжает возрастать, заметно улучшается их координация. Теперь он уже может выполнять 2-3 вида двигательных навыков одновременно: бежать, ловить мяч, пританцовывать. Ребенок любит бегать, соревноваться. Может больше часа не отрываясь играть на улице в спортивные игры, бегать на расстояние до 200 м. Он учится кататься на коньках, лыжах, роликах, если еще не умел, то с легкостью может освоить плавание.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lastRenderedPageBreak/>
        <w:t>Эмоциональное развитие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 ребенка уже имеются собственные представления о красоте. Некоторые с удовольствием начинают слушать классическую музыку. Малыш учится выплескивать часть эмоций в своих любимых занятиях (рисование, танцы, игры и др.), и стремиться управлять ими, пытается сдерживать и скрывать свои чувства (но не всегда у него это может получаться.)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Социальное развитие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С пяти ребенок уже четко знает свою половую принадлежность и даже в играх не хочет ее менять. В этом возраста в воспитание мальчика очень важное место отводиться отцу, а у девочек — маме. Папы учат сына быть мужественными, мамы дочек — женственными. Только заложенные в детстве эти качества гармонично приходят </w:t>
      </w:r>
      <w:proofErr w:type="gramStart"/>
      <w:r>
        <w:rPr>
          <w:rStyle w:val="c3"/>
          <w:color w:val="000000"/>
          <w:sz w:val="28"/>
          <w:szCs w:val="28"/>
        </w:rPr>
        <w:t>во взрослую жизнью</w:t>
      </w:r>
      <w:proofErr w:type="gramEnd"/>
      <w:r>
        <w:rPr>
          <w:rStyle w:val="c3"/>
          <w:color w:val="000000"/>
          <w:sz w:val="28"/>
          <w:szCs w:val="28"/>
        </w:rPr>
        <w:t>. У малыша закладывается представления о роли противоположного пола в жизни. Дочь постигает роль мужчины через поведение отца, а мальчики — роль женщины, через общение с мамой. После пяти лет отношения со сверстниками переходят в дружеские. Появляются первые друзья, обычно такого же пола. Большую часть времени он проводит с ними. Происходит некоторое отдаление от родителей. Ребенок уже безболезненно перенести недолгую разлуку с близкими.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Интеллектуальное развитие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 шести годам ребенок уже может не просто различать животных, но разделить их на диких и домашних. Может объединять предметы по различным признакам, находить между ними сходства и различия. После пяти лет малыш интересуется не только названиями предметов, но и тем из чего они сделаны. Он имеет собственное представление об окружающих его физических явлениях, может объяснить, что такое электричество, магнит Ребенок очень хорошо ориентируется в пространстве: на улице, в знакомых</w:t>
      </w:r>
    </w:p>
    <w:p w:rsidR="005C7857" w:rsidRDefault="005C7857" w:rsidP="005C7857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помещениям, дома. Знает, где покупают игрушки, продукты, лекарства. Он пытается освоить алфавит и научиться чтению по слогам, а также продолжает совершенствовать письмо печатными буквами. Может считать (иногда до сотни), складывать и вычитать в пределах десяти.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Особенности поведения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Ребенок обо всем уже имеет собственное мнение. Может объяснить, кто и почему ему нравится или не нравится. Он наблюдателен. Его очень интересует все, что происходит вокруг. Он стремится отыскать причины и связи между различными явлениями. Малыш становится очень самостоятельным. Если он хочет чему-то научиться, то может заниматься новым интересным для него занятием более чем полчаса. Но переключать его на разные виды деятельности целенаправленно еще очень сложно. Ребенок применяет в играх свои новые знания, сам выдумывает сюжеты игр, с легкостью осваивает сложные игрушки - конструктор, компьютер). К шести годам он осваивает большинство необходимых навыков и совершенствует их прямо на глазах - становится более аккуратным, следит за своим внешним видом - прической, одеждой, помогает вам по хозяйству.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lastRenderedPageBreak/>
        <w:t>Итак, учитывая названные выше возрастные особенности детей 6-ого года жизни, необходимо осуществлять следующие задачи: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-развивать движения детей, добиваться большей их координации, точности, быстроты;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-воспитывать самостоятельность и быстроту движений при самообслуживании;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-расширять представления детей об общественной жизни, природе, труде взрослых, воспитывать правильное отношение к ним;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-воспитывать умение удерживать цель, следовать указаниям взрослого, сосредоточенность и целеустремлённость;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-формировать у детей отдельные понятия, развивать логическое мышление;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-развивать связную речь детей;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-совершенствовать художественные умения в рисовании, пении, танце, чтении стихов, </w:t>
      </w:r>
      <w:proofErr w:type="spellStart"/>
      <w:r>
        <w:rPr>
          <w:rStyle w:val="c3"/>
          <w:color w:val="000000"/>
          <w:sz w:val="28"/>
          <w:szCs w:val="28"/>
        </w:rPr>
        <w:t>пересказывании</w:t>
      </w:r>
      <w:proofErr w:type="spellEnd"/>
      <w:r>
        <w:rPr>
          <w:rStyle w:val="c3"/>
          <w:color w:val="000000"/>
          <w:sz w:val="28"/>
          <w:szCs w:val="28"/>
        </w:rPr>
        <w:t xml:space="preserve"> сказок, рассказов, обогащать эстетические восприятия и переживания;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-воспитывать у детей навыки коллективного труда;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-развивать произвольное управление детей своим поведением.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Ну, а сейчас мы </w:t>
      </w:r>
      <w:proofErr w:type="gramStart"/>
      <w:r>
        <w:rPr>
          <w:rStyle w:val="c3"/>
          <w:color w:val="000000"/>
          <w:sz w:val="28"/>
          <w:szCs w:val="28"/>
        </w:rPr>
        <w:t>узнаем</w:t>
      </w:r>
      <w:proofErr w:type="gramEnd"/>
      <w:r>
        <w:rPr>
          <w:rStyle w:val="c3"/>
          <w:color w:val="000000"/>
          <w:sz w:val="28"/>
          <w:szCs w:val="28"/>
        </w:rPr>
        <w:t xml:space="preserve"> как вы знаете своих деток. (на столе лежат листочки с вопросами) родители по очереди отвечают.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Игра «Вопрос-ответ».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До </w:t>
      </w:r>
      <w:proofErr w:type="spellStart"/>
      <w:r>
        <w:rPr>
          <w:rStyle w:val="c3"/>
          <w:color w:val="000000"/>
          <w:sz w:val="28"/>
          <w:szCs w:val="28"/>
        </w:rPr>
        <w:t>скольки</w:t>
      </w:r>
      <w:proofErr w:type="spellEnd"/>
      <w:r>
        <w:rPr>
          <w:rStyle w:val="c3"/>
          <w:color w:val="000000"/>
          <w:sz w:val="28"/>
          <w:szCs w:val="28"/>
        </w:rPr>
        <w:t xml:space="preserve"> ваш ребенок может считать?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Может ли ваш ребенок различать правую, левую руку, ногу?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На ваш взгляд ваш ребенок ориентируется в частях суток?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Знает ли ваш ребенок адрес проживания?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Может ли ваш ребенок назвать любимую сказку, прочесть стихотворение?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Может ли ваш ребенок сочинять сам сказку?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Ваш ребенок умеет беречь живые объекты окружающего мира? Как он относится к животным, растениям?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Как вы думаете, может ли ваш ребенок рассказать о желании приобрести в будущем определенную профессию?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Как вы думаете: ваш ребенок вежливый?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Как вы считаете, ваш ребенок может сравнить 2-3 предмета по величине? (больше — меньше, короче — длиннее)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Как ведет себя ваш ребенок в гостях?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Может ли ваш ребенок правильно держать ножницы? Сможет вырезать из квадрата – круг, из прямоугольника – овал?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Что ваш ребенок больше всего любит рисовать и проявляет ли он интерес к этому виду деятельности?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 вашего ребенка есть интерес к лепке? Что он любит лепить дома?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Чем Вас ребенок информирует, придя из детского сада?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Интересуется ли ваш ребенок звуками речи? Слышит ли первый звук? Сможет придумать слово на заданный звук?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Сможет ли ваш ребенок сочувствовать обиженному и не соглашаться с действиями обидчика?</w:t>
      </w:r>
    </w:p>
    <w:p w:rsidR="005C7857" w:rsidRDefault="005C7857" w:rsidP="005C7857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Может ли ваш ребенок определить положение предметов в пространстве по отношению к себе? (впереди – сзади, вверху – внизу).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Разное.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Воспитатель: </w:t>
      </w:r>
      <w:r>
        <w:rPr>
          <w:rStyle w:val="c5"/>
          <w:b/>
          <w:bCs/>
          <w:color w:val="000000"/>
          <w:sz w:val="28"/>
          <w:szCs w:val="28"/>
        </w:rPr>
        <w:t>На физкультурные занятия:</w:t>
      </w:r>
      <w:r>
        <w:rPr>
          <w:rStyle w:val="c3"/>
          <w:color w:val="000000"/>
          <w:sz w:val="28"/>
          <w:szCs w:val="28"/>
        </w:rPr>
        <w:t> всем белая футболка, черные шорты, белые носки, обувь на белой подошве. Хранится форма в мешочке в шкафчике.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Обязательным условием на праздничные утренники форма одежды: </w:t>
      </w:r>
      <w:r>
        <w:rPr>
          <w:rStyle w:val="c7"/>
          <w:color w:val="000000"/>
          <w:sz w:val="28"/>
          <w:szCs w:val="28"/>
        </w:rPr>
        <w:t>для мальчиков – рубашка, брюки, галстук, чешки;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для девочек – нарядное платье, банты, чешки.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Приём детей в 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МБДОУ  </w:t>
      </w:r>
      <w:r>
        <w:rPr>
          <w:rStyle w:val="c3"/>
          <w:color w:val="000000"/>
          <w:sz w:val="28"/>
          <w:szCs w:val="28"/>
        </w:rPr>
        <w:t>осуществляется</w:t>
      </w:r>
      <w:proofErr w:type="gramEnd"/>
      <w:r>
        <w:rPr>
          <w:rStyle w:val="c3"/>
          <w:color w:val="000000"/>
          <w:sz w:val="28"/>
          <w:szCs w:val="28"/>
        </w:rPr>
        <w:t xml:space="preserve"> до 8.00. После дети не принимаются. </w:t>
      </w:r>
      <w:proofErr w:type="spellStart"/>
      <w:r>
        <w:rPr>
          <w:rStyle w:val="c3"/>
          <w:color w:val="000000"/>
          <w:sz w:val="28"/>
          <w:szCs w:val="28"/>
        </w:rPr>
        <w:t>Опаздывания</w:t>
      </w:r>
      <w:proofErr w:type="spellEnd"/>
      <w:r>
        <w:rPr>
          <w:rStyle w:val="c3"/>
          <w:color w:val="000000"/>
          <w:sz w:val="28"/>
          <w:szCs w:val="28"/>
        </w:rPr>
        <w:t xml:space="preserve"> мешают педагогическому процессу, отвлекают детей и воспитателей от режимных моментов и зарядки. Зарядка в 8.00 в физкультурном зале.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Если по какой-то причине опоздали,</w:t>
      </w:r>
      <w:r>
        <w:rPr>
          <w:rStyle w:val="c3"/>
          <w:color w:val="000000"/>
          <w:sz w:val="28"/>
          <w:szCs w:val="28"/>
        </w:rPr>
        <w:t> предупредите воспитателя, подождите пока пройдёт утренняя гимнастика, не заводите ребенка во время проведения зарядки.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Квитанции за детский сад оплачиваются</w:t>
      </w:r>
      <w:r>
        <w:rPr>
          <w:rStyle w:val="c3"/>
          <w:color w:val="000000"/>
          <w:sz w:val="28"/>
          <w:szCs w:val="28"/>
        </w:rPr>
        <w:t> до 15 числа каждого месяца. 15 числа, дети уже не принимаются в детский сад.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Если ребёнку дали направление к педиатру</w:t>
      </w:r>
      <w:r>
        <w:rPr>
          <w:rStyle w:val="c3"/>
          <w:color w:val="000000"/>
          <w:sz w:val="28"/>
          <w:szCs w:val="28"/>
        </w:rPr>
        <w:t>, то ребёнок принимается в детский сад только со справкой от участкового педиатра.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5"/>
          <w:b/>
          <w:bCs/>
          <w:color w:val="000000"/>
          <w:sz w:val="28"/>
          <w:szCs w:val="28"/>
        </w:rPr>
        <w:t>Детям  не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разрешается приносить  помады</w:t>
      </w:r>
      <w:r>
        <w:rPr>
          <w:rStyle w:val="c3"/>
          <w:color w:val="000000"/>
          <w:sz w:val="28"/>
          <w:szCs w:val="28"/>
        </w:rPr>
        <w:t>, духи и т. д., жевательную резинку, конфеты.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Нельзя забирать детей родителям в нетрезвом виде и лицам младше 15</w:t>
      </w:r>
      <w:r>
        <w:rPr>
          <w:rStyle w:val="c3"/>
          <w:color w:val="000000"/>
          <w:sz w:val="28"/>
          <w:szCs w:val="28"/>
        </w:rPr>
        <w:t> лет. Воспитатель имеет право не отдавать ребёнка в этих случаях. Если детей забирают бабушки и дедушки – принести ксерокопии документов.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Девочкам необходимо принести расческу.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Просьба родителям –</w:t>
      </w:r>
      <w:r>
        <w:rPr>
          <w:rStyle w:val="c3"/>
          <w:color w:val="000000"/>
          <w:sz w:val="28"/>
          <w:szCs w:val="28"/>
        </w:rPr>
        <w:t> принимать активное участие в жизни группы и детского сада в оформлении участка, группы.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Участвовать в конкурсах, мероприятиях, посвящённых праздникам.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Воспитатель: Продолжая наше собрание, </w:t>
      </w:r>
      <w:proofErr w:type="gramStart"/>
      <w:r>
        <w:rPr>
          <w:rStyle w:val="c3"/>
          <w:color w:val="000000"/>
          <w:sz w:val="28"/>
          <w:szCs w:val="28"/>
        </w:rPr>
        <w:t>хотим  напомнить</w:t>
      </w:r>
      <w:proofErr w:type="gramEnd"/>
      <w:r>
        <w:rPr>
          <w:rStyle w:val="c3"/>
          <w:color w:val="000000"/>
          <w:sz w:val="28"/>
          <w:szCs w:val="28"/>
        </w:rPr>
        <w:t xml:space="preserve"> Вам о правилах безопасности. Это и правила личной безопасности, правила дорожного движения, правила пожарной безопасности, ну и конечно не забывайте о терроризме.  В детском саду мы изучаем и повторяем эти правила, но и Вы не забывайте о них. Будьте примером для своих любимых чад.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Выбор родительского комитета группы.</w:t>
      </w:r>
      <w:r>
        <w:rPr>
          <w:rStyle w:val="c3"/>
          <w:color w:val="000000"/>
          <w:sz w:val="28"/>
          <w:szCs w:val="28"/>
        </w:rPr>
        <w:t> Воспитатель: Уважаемые родители! В конце нашего собрания давайте решим вопрос о выборе родительского комитета. Выбор родительского собрания проводится путем подсчетов голосов и оглашения результатов.</w:t>
      </w:r>
    </w:p>
    <w:p w:rsidR="005C7857" w:rsidRDefault="005C7857" w:rsidP="005C7857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Желаем вам успехов, терпения и надеемся на взаимопонимание.</w:t>
      </w:r>
    </w:p>
    <w:p w:rsidR="005C7857" w:rsidRDefault="005C7857"/>
    <w:sectPr w:rsidR="005C7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E5"/>
    <w:rsid w:val="000454E5"/>
    <w:rsid w:val="005C7857"/>
    <w:rsid w:val="0070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527C"/>
  <w15:chartTrackingRefBased/>
  <w15:docId w15:val="{47BD22D7-3A39-4EE2-9D34-9BEA4AF3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C7857"/>
  </w:style>
  <w:style w:type="paragraph" w:customStyle="1" w:styleId="c1">
    <w:name w:val="c1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C7857"/>
  </w:style>
  <w:style w:type="paragraph" w:customStyle="1" w:styleId="c6">
    <w:name w:val="c6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C7857"/>
  </w:style>
  <w:style w:type="character" w:customStyle="1" w:styleId="c5">
    <w:name w:val="c5"/>
    <w:basedOn w:val="a0"/>
    <w:rsid w:val="005C7857"/>
  </w:style>
  <w:style w:type="paragraph" w:customStyle="1" w:styleId="c9">
    <w:name w:val="c9"/>
    <w:basedOn w:val="a"/>
    <w:rsid w:val="005C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6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2099</Words>
  <Characters>11970</Characters>
  <Application>Microsoft Office Word</Application>
  <DocSecurity>0</DocSecurity>
  <Lines>99</Lines>
  <Paragraphs>28</Paragraphs>
  <ScaleCrop>false</ScaleCrop>
  <Company/>
  <LinksUpToDate>false</LinksUpToDate>
  <CharactersWithSpaces>14041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2026-10-07T17:27:00Z</dcterms:created>
  <dcterms:modified xsi:type="dcterms:W3CDTF">2026-10-07T17:32:00Z</dcterms:modified>
</cp:coreProperties>
</file>