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Calibri" w:hAnsi="Calibri"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Муниципальное  автономное учреждение дополнительного образования</w:t>
      </w:r>
    </w:p>
    <w:p>
      <w:pPr>
        <w:pStyle w:val="Normal"/>
        <w:jc w:val="center"/>
        <w:rPr>
          <w:rFonts w:ascii="Calibri" w:hAnsi="Calibri"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«Центр внешкольной работы «Подросток»</w:t>
      </w:r>
    </w:p>
    <w:p>
      <w:pPr>
        <w:pStyle w:val="Normal"/>
        <w:jc w:val="center"/>
        <w:rPr>
          <w:rFonts w:ascii="Calibri" w:hAnsi="Calibri"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детский клуб «Огонек»</w:t>
      </w:r>
    </w:p>
    <w:p>
      <w:pPr>
        <w:pStyle w:val="Normal"/>
        <w:jc w:val="center"/>
        <w:rPr>
          <w:rFonts w:ascii="Calibri" w:hAnsi="Calibri" w:asciiTheme="minorHAnsi" w:hAnsiTheme="minorHAnsi"/>
          <w:b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</w:r>
    </w:p>
    <w:p>
      <w:pPr>
        <w:pStyle w:val="Normal"/>
        <w:jc w:val="center"/>
        <w:rPr>
          <w:rFonts w:ascii="Calibri" w:hAnsi="Calibri" w:asciiTheme="minorHAnsi" w:hAnsiTheme="minorHAnsi"/>
          <w:b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</w:r>
    </w:p>
    <w:p>
      <w:pPr>
        <w:pStyle w:val="Normal"/>
        <w:jc w:val="center"/>
        <w:rPr>
          <w:rFonts w:ascii="Calibri" w:hAnsi="Calibri" w:asciiTheme="minorHAnsi" w:hAnsiTheme="minorHAnsi"/>
          <w:b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</w:r>
    </w:p>
    <w:p>
      <w:pPr>
        <w:pStyle w:val="Normal"/>
        <w:jc w:val="center"/>
        <w:rPr>
          <w:rFonts w:ascii="Calibri" w:hAnsi="Calibri" w:asciiTheme="minorHAnsi" w:hAnsiTheme="minorHAnsi"/>
          <w:b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</w:r>
    </w:p>
    <w:p>
      <w:pPr>
        <w:pStyle w:val="Normal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rFonts w:ascii="Segoe Print" w:hAnsi="Segoe Print"/>
          <w:sz w:val="56"/>
          <w:szCs w:val="56"/>
        </w:rPr>
      </w:pPr>
      <w:r>
        <w:rPr>
          <w:rFonts w:ascii="Segoe Print" w:hAnsi="Segoe Print"/>
          <w:sz w:val="56"/>
          <w:szCs w:val="56"/>
        </w:rPr>
        <w:t>Концертная программа ко  дню пожилого человека</w:t>
      </w:r>
    </w:p>
    <w:p>
      <w:pPr>
        <w:pStyle w:val="Normal"/>
        <w:jc w:val="center"/>
        <w:rPr>
          <w:rFonts w:ascii="Segoe Print" w:hAnsi="Segoe Print"/>
          <w:sz w:val="56"/>
          <w:szCs w:val="56"/>
        </w:rPr>
      </w:pPr>
      <w:r>
        <w:rPr>
          <w:rFonts w:ascii="Segoe Print" w:hAnsi="Segoe Print"/>
          <w:sz w:val="56"/>
          <w:szCs w:val="56"/>
        </w:rPr>
        <w:t xml:space="preserve"> </w:t>
      </w:r>
      <w:r>
        <w:rPr>
          <w:rFonts w:ascii="Segoe Print" w:hAnsi="Segoe Print"/>
          <w:b/>
          <w:sz w:val="56"/>
          <w:szCs w:val="56"/>
        </w:rPr>
        <w:t>«Песни моей молодости»</w:t>
      </w:r>
    </w:p>
    <w:p>
      <w:pPr>
        <w:pStyle w:val="Normal"/>
        <w:jc w:val="center"/>
        <w:rPr>
          <w:rFonts w:ascii="Segoe Print" w:hAnsi="Segoe Print"/>
          <w:sz w:val="32"/>
          <w:szCs w:val="32"/>
        </w:rPr>
      </w:pPr>
      <w:r>
        <w:rPr>
          <w:rFonts w:ascii="Segoe Print" w:hAnsi="Segoe Print"/>
          <w:sz w:val="32"/>
          <w:szCs w:val="32"/>
        </w:rPr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Составитель: </w:t>
      </w:r>
      <w:r>
        <w:rPr>
          <w:sz w:val="28"/>
          <w:szCs w:val="28"/>
        </w:rPr>
        <w:t>Гостева</w:t>
      </w:r>
      <w:r>
        <w:rPr>
          <w:sz w:val="28"/>
          <w:szCs w:val="28"/>
        </w:rPr>
        <w:t xml:space="preserve"> О.В.</w:t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20</w:t>
      </w:r>
      <w:r>
        <w:rPr>
          <w:sz w:val="28"/>
          <w:szCs w:val="28"/>
        </w:rPr>
        <w:t xml:space="preserve">26 </w:t>
      </w:r>
      <w:r>
        <w:rPr>
          <w:sz w:val="28"/>
          <w:szCs w:val="28"/>
        </w:rPr>
        <w:t>г.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Сценарий ко дню Пожилого человека</w:t>
      </w:r>
    </w:p>
    <w:tbl>
      <w:tblPr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1807"/>
        <w:gridCol w:w="7763"/>
      </w:tblGrid>
      <w:tr>
        <w:trPr/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Ведущая</w:t>
            </w:r>
          </w:p>
        </w:tc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Кто придумал, что старость — не радость?</w:t>
              <w:br/>
              <w:t>Это только пустые слова.</w:t>
              <w:br/>
              <w:t>Пусть в глазах притаилась усталость,</w:t>
              <w:br/>
              <w:t>И седеет твоя голова.</w:t>
              <w:br/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 ведь  сердце по-прежнему страстно,</w:t>
              <w:br/>
              <w:t>И работает четко в груди.</w:t>
              <w:br/>
              <w:t xml:space="preserve"> Эта осень пришла не напрасно.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Чтоб еще один год подарить.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Здравствуйте наши дорогие гости,  вас приветствует «Центр внешкольной работы  «Подросток», детский клуб «Огонек». Спасибо что откликнулись на наше приглашение, сегодня мы встретились в этом зале, чтобы на время забыть о своих проблемах  и подарить себе хорошее настроение. И сейчас  я хочу пригласить  для приветственного слова …….</w:t>
            </w:r>
          </w:p>
        </w:tc>
      </w:tr>
      <w:tr>
        <w:trPr/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Слова поздравления.</w:t>
            </w:r>
          </w:p>
        </w:tc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Ведущая</w:t>
            </w:r>
          </w:p>
        </w:tc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20202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В нашей стране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Международный день пожилых людей отмечается с 1992 года.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202020"/>
                <w:sz w:val="28"/>
                <w:szCs w:val="28"/>
              </w:rPr>
            </w:pPr>
            <w:r>
              <w:rPr>
                <w:rFonts w:ascii="Times New Roman" w:hAnsi="Times New Roman"/>
                <w:color w:val="202020"/>
                <w:sz w:val="28"/>
                <w:szCs w:val="28"/>
              </w:rPr>
              <w:t>И сегодня в этот день мы от всей души поздравляем вас с праздником! Вас, закалённых, трудолюбивых, преданных семье, детям и внукам, преданных родной земле. Здоровья вам, благополучия и внимания.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202020"/>
                <w:sz w:val="28"/>
                <w:szCs w:val="28"/>
              </w:rPr>
            </w:pPr>
            <w:r>
              <w:rPr>
                <w:rFonts w:ascii="Times New Roman" w:hAnsi="Times New Roman"/>
                <w:color w:val="202020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202020"/>
                <w:sz w:val="28"/>
                <w:szCs w:val="28"/>
              </w:rPr>
              <w:t>Низко кланяемся вам, живите долго, вы нужны нам. Ведь вы наша история, наши радости и победы! Примите от нас музыкальный подарок.</w:t>
            </w:r>
          </w:p>
        </w:tc>
      </w:tr>
      <w:tr>
        <w:trPr/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Концертный номер «Бабушка»</w:t>
            </w:r>
          </w:p>
        </w:tc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Ведущая</w:t>
            </w:r>
          </w:p>
        </w:tc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Что пожелать вам, дорогие, в эти осенние деньки.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Ведь вы так много повидали на своем жизненном пути.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Чтоб жили вы всегда в достатке, чтоб не было ни в чем  нужды.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Чтоб вы  по-царски отдыхали, а жили бы, как короли.</w:t>
            </w:r>
          </w:p>
        </w:tc>
      </w:tr>
      <w:tr>
        <w:trPr/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Звучит «Выход царя»</w:t>
            </w:r>
          </w:p>
        </w:tc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На сцену выходит царь (корона на бок, прихрамывает, и держится за спину, садится на трон).</w:t>
            </w:r>
          </w:p>
        </w:tc>
      </w:tr>
      <w:tr>
        <w:trPr/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Ведущая</w:t>
            </w:r>
          </w:p>
        </w:tc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успели  мы вам пожелать царской жизни, как уже желания начали сбываться! Только царь какой-то не веселый.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Что царь – батюшка не весел?</w:t>
            </w:r>
            <w:r>
              <w:rPr>
                <w:rStyle w:val="Appleconvertedspace"/>
                <w:rFonts w:ascii="Times New Roman" w:hAnsi="Times New Roman"/>
                <w:sz w:val="28"/>
                <w:szCs w:val="28"/>
                <w:shd w:fill="FFFFFF" w:val="clear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Буйну голову повесил.</w:t>
            </w:r>
            <w:r>
              <w:rPr>
                <w:rStyle w:val="Appleconvertedspace"/>
                <w:rFonts w:ascii="Times New Roman" w:hAnsi="Times New Roman"/>
                <w:sz w:val="28"/>
                <w:szCs w:val="28"/>
                <w:shd w:fill="FFFFFF" w:val="clear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Расскажи свою кручину.</w:t>
            </w:r>
            <w:r>
              <w:rPr>
                <w:rStyle w:val="Appleconvertedspace"/>
                <w:rFonts w:ascii="Times New Roman" w:hAnsi="Times New Roman"/>
                <w:sz w:val="28"/>
                <w:szCs w:val="28"/>
                <w:shd w:fill="FFFFFF" w:val="clear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И поведай нам причину…</w:t>
            </w:r>
          </w:p>
        </w:tc>
      </w:tr>
      <w:tr>
        <w:trPr/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Царь.</w:t>
            </w:r>
          </w:p>
        </w:tc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Style w:val="Appleconvertedspace"/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Эх! Старость – не радость!</w:t>
            </w:r>
            <w:r>
              <w:rPr>
                <w:rStyle w:val="Appleconvertedspace"/>
                <w:rFonts w:ascii="Times New Roman" w:hAnsi="Times New Roman"/>
                <w:sz w:val="28"/>
                <w:szCs w:val="28"/>
                <w:shd w:fill="FFFFFF" w:val="clear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Спина не гнётся, песня не поётся.</w:t>
            </w:r>
            <w:r>
              <w:rPr>
                <w:rStyle w:val="Appleconvertedspace"/>
                <w:rFonts w:ascii="Times New Roman" w:hAnsi="Times New Roman"/>
                <w:sz w:val="28"/>
                <w:szCs w:val="28"/>
                <w:shd w:fill="FFFFFF" w:val="clear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Нет в помине былой прыти,</w:t>
            </w:r>
            <w:r>
              <w:rPr>
                <w:rStyle w:val="Appleconvertedspace"/>
                <w:rFonts w:ascii="Times New Roman" w:hAnsi="Times New Roman"/>
                <w:sz w:val="28"/>
                <w:szCs w:val="28"/>
                <w:shd w:fill="FFFFFF" w:val="clear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В пору выйти в поле выть.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Style w:val="Appleconvertedspace"/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Style w:val="Appleconvertedspace"/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Style w:val="Appleconvertedspace"/>
                <w:rFonts w:ascii="Times New Roman" w:hAnsi="Times New Roman"/>
                <w:sz w:val="28"/>
                <w:szCs w:val="28"/>
                <w:shd w:fill="FFFFFF" w:val="clear"/>
              </w:rPr>
              <w:t>Королевство мое в сказке,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Style w:val="Appleconvertedspace"/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Style w:val="Appleconvertedspace"/>
                <w:rFonts w:ascii="Times New Roman" w:hAnsi="Times New Roman"/>
                <w:sz w:val="28"/>
                <w:szCs w:val="28"/>
                <w:shd w:fill="FFFFFF" w:val="clear"/>
              </w:rPr>
              <w:t>Пропадет без моей власти.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Style w:val="Appleconvertedspace"/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Style w:val="Appleconvertedspace"/>
                <w:rFonts w:ascii="Times New Roman" w:hAnsi="Times New Roman"/>
                <w:sz w:val="28"/>
                <w:szCs w:val="28"/>
                <w:shd w:fill="FFFFFF" w:val="clear"/>
              </w:rPr>
              <w:t>Вот бы время отмотать,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Appleconvertedspace"/>
                <w:rFonts w:ascii="Times New Roman" w:hAnsi="Times New Roman"/>
                <w:sz w:val="28"/>
                <w:szCs w:val="28"/>
                <w:shd w:fill="FFFFFF" w:val="clear"/>
              </w:rPr>
              <w:t>Лет так на сорок пять (вздыхает).</w:t>
            </w:r>
          </w:p>
        </w:tc>
      </w:tr>
      <w:tr>
        <w:trPr/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Ведущая.</w:t>
            </w:r>
          </w:p>
        </w:tc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Что же делать, как же быть?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Нам Царя нужно взбодрить.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Кажется, что есть  идея.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Предлагаю вам затею.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царстве кризис, Царь скучает,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Праздника там не хватает.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Пригласим его к себе.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Будет веселей в двойне.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 когда тоску развеет.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Лет на сто помолодеет.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Ваше величество! В такой праздник нельзя быть одному,  а вместе мы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сможем помочь твоему горю.</w:t>
            </w:r>
          </w:p>
        </w:tc>
      </w:tr>
      <w:tr>
        <w:trPr/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Царь.</w:t>
            </w:r>
          </w:p>
        </w:tc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Ох! Чувствую, не доживу.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От хандры к утру помру.</w:t>
            </w:r>
          </w:p>
        </w:tc>
      </w:tr>
      <w:tr>
        <w:trPr/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Ведущая.</w:t>
            </w:r>
          </w:p>
        </w:tc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хандры мы вас  спасем,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Много песен мы споем.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 забудете одышку,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Бегать будете вприпрыжку.</w:t>
            </w:r>
          </w:p>
        </w:tc>
      </w:tr>
      <w:tr>
        <w:trPr/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Царь.</w:t>
            </w:r>
          </w:p>
        </w:tc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 не верю вам.</w:t>
            </w:r>
          </w:p>
        </w:tc>
      </w:tr>
      <w:tr>
        <w:trPr/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Ведущая.</w:t>
            </w:r>
          </w:p>
        </w:tc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 вы поверьте.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Сегодня праздник у людей,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Что жизнь свою труду отдали.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Трудились вы и день и ночь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 благодарности  не ждали.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Дорогие наши гости, сейчас вы на пенсии, но все ровно не желаете знать покоя. Каждый день вы  не перестаете трудится и наверное в этом секрет вашего оптимизма и бодрости духа.</w:t>
            </w:r>
          </w:p>
        </w:tc>
      </w:tr>
      <w:tr>
        <w:trPr/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Царь.</w:t>
            </w:r>
          </w:p>
        </w:tc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Хороши слова, только мало,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да и прибавили печали.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 тружусь, из-за всех сил!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-но внезапно загрустил.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(грустно).</w:t>
            </w:r>
          </w:p>
        </w:tc>
      </w:tr>
      <w:tr>
        <w:trPr/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Ведущая.</w:t>
            </w:r>
          </w:p>
        </w:tc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Ваше величество! Вам не хватает  хорошего настроения, здесь может помочь хорошая песня.</w:t>
            </w:r>
          </w:p>
        </w:tc>
      </w:tr>
      <w:tr>
        <w:trPr/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Концертный номер. «Хорошее настроение»</w:t>
            </w:r>
          </w:p>
        </w:tc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Царь и ведущая выходят и общаются.(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Останавливаются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Царь.</w:t>
            </w:r>
          </w:p>
        </w:tc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царстве все уж переделал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 весь год сижу без дела.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Ах, найти бы увлеченье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 душе успокоенье.</w:t>
            </w:r>
          </w:p>
        </w:tc>
      </w:tr>
      <w:tr>
        <w:trPr/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Ведущая.</w:t>
            </w:r>
          </w:p>
        </w:tc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Ваше величество, это не проблема, у нас увлечений  сколько хочешь.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Наши гости  такие рукодельницы. Сколько они умеют печь разных пирогов, как красиво они вышивают и вяжут. У наших бабушек много разных увлечений, и вы сможете себе выбрать по душе. А сейчас я предлагаю дружно отгадать загадки на тему «Народные промыслы».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1.Две стройные сестрички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 руках у мастерицы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Весь день ныряли  в петельки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И вот он –шарф для Петеньки. (Спицы)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2.</w:t>
            </w:r>
            <w:r>
              <w:rPr>
                <w:rFonts w:ascii="Times New Roman" w:hAnsi="Times New Roman"/>
                <w:sz w:val="28"/>
                <w:szCs w:val="28"/>
              </w:rPr>
              <w:t>В одном месте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Метров двести. (Клубок)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3.Маленького  роста я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Тонкая и острая,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Носом путь себе ищу,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За собою хвост тащу. ( Иголка с ниткой)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.На поляне шерстяной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Пляшет тонконожка,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Из-под туфельки стальной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Выползает стежка.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shd w:fill="FFFFFF" w:val="clear"/>
              </w:rPr>
              <w:t>5.Хотите отрезать? Пожалуйста!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  <w:shd w:fill="FFFFFF" w:val="clear"/>
              </w:rPr>
              <w:t>Готовы служить вам, не верите!?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  <w:shd w:fill="FFFFFF" w:val="clear"/>
              </w:rPr>
              <w:t>Но только на нас вы не жалуйтесь,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  <w:shd w:fill="FFFFFF" w:val="clear"/>
              </w:rPr>
              <w:t>Коль сами неверно отмерите.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  <w:shd w:fill="FFFFFF" w:val="clear"/>
              </w:rPr>
              <w:t xml:space="preserve">                                                       (Ножницы)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Style w:val="Appleconvertedspace"/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shd w:fill="FFFFFF" w:val="clear"/>
              </w:rPr>
              <w:t>6.</w:t>
            </w: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 xml:space="preserve"> Простой крючок из стали.</w:t>
            </w:r>
            <w:r>
              <w:rPr>
                <w:rStyle w:val="Appleconvertedspace"/>
                <w:rFonts w:ascii="Times New Roman" w:hAnsi="Times New Roman"/>
                <w:sz w:val="28"/>
                <w:szCs w:val="28"/>
                <w:shd w:fill="FFFFFF" w:val="clear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И нитки – раз и два! –</w:t>
            </w:r>
            <w:r>
              <w:rPr>
                <w:rStyle w:val="Appleconvertedspace"/>
                <w:rFonts w:ascii="Times New Roman" w:hAnsi="Times New Roman"/>
                <w:sz w:val="28"/>
                <w:szCs w:val="28"/>
                <w:shd w:fill="FFFFFF" w:val="clear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Нужны, чтоб возникали</w:t>
            </w:r>
            <w:r>
              <w:rPr>
                <w:rStyle w:val="Appleconvertedspace"/>
                <w:rFonts w:ascii="Times New Roman" w:hAnsi="Times New Roman"/>
                <w:sz w:val="28"/>
                <w:szCs w:val="28"/>
                <w:shd w:fill="FFFFFF" w:val="clear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Ажуры-кружева.</w:t>
            </w:r>
            <w:r>
              <w:rPr>
                <w:rStyle w:val="Appleconvertedspace"/>
                <w:rFonts w:ascii="Times New Roman" w:hAnsi="Times New Roman"/>
                <w:sz w:val="28"/>
                <w:szCs w:val="28"/>
                <w:shd w:fill="FFFFFF" w:val="clear"/>
              </w:rPr>
              <w:t>                (Вязание крючком)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Style w:val="Appleconvertedspace"/>
                <w:rFonts w:ascii="Times New Roman" w:hAnsi="Times New Roman"/>
                <w:b/>
                <w:b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shd w:fill="FFFFFF" w:val="clear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Appleconvertedspace"/>
                <w:rFonts w:ascii="Times New Roman" w:hAnsi="Times New Roman"/>
                <w:b/>
                <w:sz w:val="28"/>
                <w:szCs w:val="28"/>
                <w:shd w:fill="FFFFFF" w:val="clear"/>
              </w:rPr>
              <w:t>7.</w:t>
            </w: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  <w:shd w:fill="FFFFFF" w:val="clear"/>
              </w:rPr>
              <w:t>К узору нежно голова склонилась,</w:t>
            </w:r>
            <w:r>
              <w:rPr>
                <w:rStyle w:val="Appleconvertedspace"/>
                <w:rFonts w:ascii="Times New Roman" w:hAnsi="Times New Roman"/>
                <w:b/>
                <w:sz w:val="28"/>
                <w:szCs w:val="28"/>
                <w:shd w:fill="FFFFFF" w:val="clear"/>
              </w:rPr>
              <w:t> 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  <w:shd w:fill="FFFFFF" w:val="clear"/>
              </w:rPr>
              <w:t>И марш победный зазвучал в душе,</w:t>
            </w:r>
            <w:r>
              <w:rPr>
                <w:rStyle w:val="Appleconvertedspace"/>
                <w:rFonts w:ascii="Times New Roman" w:hAnsi="Times New Roman"/>
                <w:b/>
                <w:sz w:val="28"/>
                <w:szCs w:val="28"/>
                <w:shd w:fill="FFFFFF" w:val="clear"/>
              </w:rPr>
              <w:t> 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  <w:shd w:fill="FFFFFF" w:val="clear"/>
              </w:rPr>
              <w:t>Еще стежок – и чудо совершилось,</w:t>
            </w:r>
            <w:r>
              <w:rPr>
                <w:rStyle w:val="Appleconvertedspace"/>
                <w:rFonts w:ascii="Times New Roman" w:hAnsi="Times New Roman"/>
                <w:b/>
                <w:sz w:val="28"/>
                <w:szCs w:val="28"/>
                <w:shd w:fill="FFFFFF" w:val="clear"/>
              </w:rPr>
              <w:t> 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  <w:shd w:fill="FFFFFF" w:val="clear"/>
              </w:rPr>
              <w:t>И ожила гвоздика в хрустале. (Вышивание)</w:t>
            </w:r>
          </w:p>
        </w:tc>
      </w:tr>
      <w:tr>
        <w:trPr/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Ведущая.</w:t>
            </w:r>
          </w:p>
        </w:tc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Наши загадки вы расщелкали как орехи,  в чем мы и  не сомневались, ведь ваши руки творят настоящие шедевры. А вот наши воспитанницы т/о «Веселый клубок» и «Радуга талантов» подготовили для вас целый показ своих работ, встречайте.</w:t>
            </w:r>
          </w:p>
        </w:tc>
      </w:tr>
      <w:tr>
        <w:trPr/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Показ своих работ т/о«Веселый клубок»</w:t>
            </w:r>
          </w:p>
        </w:tc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Царь.</w:t>
            </w:r>
          </w:p>
        </w:tc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Вот так чудо из чудес.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А еще что у вас есть?</w:t>
            </w:r>
          </w:p>
        </w:tc>
      </w:tr>
      <w:tr>
        <w:trPr/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Ведущая.</w:t>
            </w:r>
          </w:p>
        </w:tc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 наши бабушки знают целый букет  лечебных трав, и как раз сейчас я хочу провести аукцион «Народная аптека». Давайте вспомним и назовем лечебную траву, и от  какого  недуга она может помочь.</w:t>
            </w:r>
          </w:p>
        </w:tc>
      </w:tr>
      <w:tr>
        <w:trPr/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Аукцион «Народная аптека»</w:t>
            </w:r>
          </w:p>
        </w:tc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Царь вскакивает с трона и бежит за кулисы.</w:t>
            </w:r>
          </w:p>
        </w:tc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Ведущая.</w:t>
            </w:r>
          </w:p>
        </w:tc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Ваше величество, куда же вы?</w:t>
            </w:r>
          </w:p>
        </w:tc>
      </w:tr>
      <w:tr>
        <w:trPr/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Царь.</w:t>
            </w:r>
          </w:p>
        </w:tc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Собирать лечебные травы! (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убегает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>
        <w:trPr/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Ведущая.</w:t>
            </w:r>
          </w:p>
        </w:tc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Да! Оказывается и в царстве  то же  не все гладко. Нам очень приятно, что на нашем празднике присутствуют замечательные дедушки, которые любят своих внуков не меньше, чем бабушки.  А внуки в свою очередь  дорожат их вниманием. И сейчас сюда выйдет внучка, который просто обожает своего дедушку.</w:t>
            </w:r>
          </w:p>
        </w:tc>
      </w:tr>
      <w:tr>
        <w:trPr/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Концертный номер Стих «</w:t>
            </w:r>
            <w:r>
              <w:rPr>
                <w:rFonts w:ascii="Times New Roman" w:hAnsi="Times New Roman"/>
                <w:bCs/>
                <w:sz w:val="28"/>
                <w:szCs w:val="28"/>
                <w:shd w:fill="auto" w:val="clear"/>
              </w:rPr>
              <w:t>Дедушкины руки</w:t>
            </w: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»</w:t>
            </w:r>
          </w:p>
        </w:tc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Дедушкины руки, дедушкины руки! </w:t>
              <w:br/>
              <w:t xml:space="preserve">Они никогда не страдают от скуки! </w:t>
              <w:br/>
              <w:t xml:space="preserve">Им в день выходной не бывает покоя. </w:t>
              <w:br/>
              <w:t xml:space="preserve">Знакомо тяжёлое им и большое. </w:t>
              <w:br/>
              <w:t xml:space="preserve">Рабочие руки, в мозолях, бугристые, </w:t>
              <w:br/>
              <w:t xml:space="preserve">Рабочие и ослепительно чистые. </w:t>
              <w:br/>
              <w:t xml:space="preserve">Всё делают так хорошо и умело, </w:t>
              <w:br/>
              <w:t xml:space="preserve">Как в поговорке:,, В них спорится дело!” </w:t>
              <w:br/>
              <w:t xml:space="preserve">За всё, что есть сейчас у нас, </w:t>
              <w:br/>
              <w:t xml:space="preserve">За каждый наш счастливый час, </w:t>
              <w:br/>
              <w:t xml:space="preserve">За то, что солнце светит нам, </w:t>
              <w:br/>
              <w:t>Мы благодарны нашим дорогим дедам!</w:t>
            </w:r>
          </w:p>
        </w:tc>
      </w:tr>
      <w:tr>
        <w:trPr/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Ведущая.</w:t>
            </w:r>
          </w:p>
        </w:tc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Да, быстро летят года,  но не зря Вахтанг  Кикабидзе поет в соей песни: «Мои года- мое богатство».</w:t>
            </w:r>
          </w:p>
        </w:tc>
      </w:tr>
      <w:tr>
        <w:trPr/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Царь (входит, нюхает траву)</w:t>
            </w:r>
          </w:p>
        </w:tc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Ой, а мне, кажется, что я помолодел, после  такой прогулки. Я набрал целый букет душистых трав, а как они называются, не знаю. Помогите мне узнать  их названия.</w:t>
            </w:r>
          </w:p>
        </w:tc>
      </w:tr>
      <w:tr>
        <w:trPr/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Игра. «Что эта за растение»</w:t>
            </w:r>
          </w:p>
        </w:tc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shd w:fill="FFFFFF" w:val="clear"/>
              </w:rPr>
              <w:t>Царь показывает растение, бабушки отгадывают.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shd w:fill="FFFFFF" w:val="clear"/>
              </w:rPr>
              <w:t>Лопух, Чистотел, Подорожник.</w:t>
            </w:r>
          </w:p>
        </w:tc>
      </w:tr>
      <w:tr>
        <w:trPr/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  <w:highlight w:val="magenta"/>
              </w:rPr>
            </w:pPr>
            <w:r>
              <w:rPr>
                <w:rFonts w:ascii="Times New Roman" w:hAnsi="Times New Roman"/>
                <w:sz w:val="28"/>
                <w:szCs w:val="28"/>
                <w:highlight w:val="magenta"/>
              </w:rPr>
            </w:r>
          </w:p>
        </w:tc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Хорошо тут у вас, уютно красиво.</w:t>
            </w:r>
          </w:p>
        </w:tc>
      </w:tr>
      <w:tr>
        <w:trPr/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Ведущая.</w:t>
            </w:r>
          </w:p>
        </w:tc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708" w:hanging="0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Ваше величество, толи еще будет на нашем празднике. Вот сейчас я предлагаю конкурс. «</w:t>
            </w:r>
            <w:r>
              <w:rPr>
                <w:rFonts w:ascii="Times New Roman" w:hAnsi="Times New Roman"/>
                <w:i/>
                <w:sz w:val="28"/>
                <w:szCs w:val="28"/>
                <w:shd w:fill="FFFFFF" w:val="clear"/>
              </w:rPr>
              <w:t>Как в молодости</w:t>
            </w: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» Женщина любого возраста всегда хочет выглядеть самой привлекательной и самой обаятельной. Я предлагаю вам вспомнить и показать самые интересные варианты повязывания платка. Первая участница подходит к стулу одевает платок как хочется и говорит фразу «Я самая ….» а дальше придумайте (привлекательная, веселая, нарядная). Я начинаю. Я самая веселая!</w:t>
            </w:r>
          </w:p>
        </w:tc>
      </w:tr>
      <w:tr>
        <w:trPr/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Конкурс  «Как в молодости»</w:t>
            </w:r>
          </w:p>
        </w:tc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</w:r>
          </w:p>
        </w:tc>
      </w:tr>
      <w:tr>
        <w:trPr/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Ведущая.</w:t>
            </w:r>
          </w:p>
        </w:tc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 xml:space="preserve">   </w:t>
            </w:r>
            <w:r>
              <w:rPr>
                <w:rFonts w:ascii="Times New Roman" w:hAnsi="Times New Roman"/>
                <w:sz w:val="28"/>
                <w:szCs w:val="28"/>
                <w:u w:val="single"/>
                <w:shd w:fill="FFFFFF" w:val="clear"/>
              </w:rPr>
              <w:t>Всё-таки</w:t>
            </w: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, немного неправильно сегодняшний праздник называть Днём пожилого человека, это зачем – то лишний раз подчеркивает гнёт лет и проблем, с которыми вы сталкиваетесь в своей жизни.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Было бы более правильно называть этот праздник Днём Мудрого человека. Вы согласны со мной?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Человек уже много проживший и повидавший, всегда даст правильный совет.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 xml:space="preserve">И чем больше человек живёт, тем больше </w:t>
            </w:r>
            <w:r>
              <w:rPr>
                <w:rFonts w:ascii="Times New Roman" w:hAnsi="Times New Roman"/>
                <w:sz w:val="28"/>
                <w:szCs w:val="28"/>
                <w:u w:val="single"/>
                <w:shd w:fill="FFFFFF" w:val="clear"/>
              </w:rPr>
              <w:t>знает</w:t>
            </w: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u w:val="single"/>
                <w:shd w:fill="FFFFFF" w:val="clear"/>
              </w:rPr>
              <w:t>умеет.</w:t>
            </w: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 xml:space="preserve"> Таковы наши бабушки и дедушки. Вы у нас </w:t>
            </w:r>
            <w:r>
              <w:rPr>
                <w:rFonts w:ascii="Times New Roman" w:hAnsi="Times New Roman"/>
                <w:sz w:val="28"/>
                <w:szCs w:val="28"/>
                <w:u w:val="single"/>
                <w:shd w:fill="FFFFFF" w:val="clear"/>
              </w:rPr>
              <w:t>мудрые</w:t>
            </w: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 xml:space="preserve"> люди.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А главное мы знаем, что вы с радостью делитесь этой мудростью.</w:t>
            </w:r>
          </w:p>
        </w:tc>
      </w:tr>
      <w:tr>
        <w:trPr/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Царь.</w:t>
            </w:r>
          </w:p>
        </w:tc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5385" w:leader="none"/>
              </w:tabs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Ой! А может, дадите мне Царю советы дельные как для моего государства лучше сделать?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385" w:leader="none"/>
              </w:tabs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Вот,  например:</w:t>
            </w:r>
          </w:p>
        </w:tc>
      </w:tr>
      <w:tr>
        <w:trPr>
          <w:trHeight w:val="2259" w:hRule="atLeast"/>
        </w:trPr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Вопросы государства.</w:t>
            </w:r>
          </w:p>
        </w:tc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1.Скажите, где казну надежнее хранить, в погребе или в носке?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Главное качество характера, которое мне ценить в людях, скупость или расчетливость?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Если гости приходят неожиданно, какое блюдо вас выручает, а может их просто выгнать?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4. А пенсию лучше по карточки получать или у почтальона?</w:t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5.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Скажите  секрет вашего хорошего настроения? (ответ ) А мне поможет?</w:t>
            </w:r>
          </w:p>
        </w:tc>
      </w:tr>
      <w:tr>
        <w:trPr/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Царь.</w:t>
            </w:r>
          </w:p>
        </w:tc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Кажется моя хандра,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от меня уже ушла.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Стал моложе и мудрее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Жить теперь мне веселее.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Незачем теперь скучать,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Приглашаю танцевать.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 как водится, по–русски,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Будем петь сейчас частушки.</w:t>
            </w:r>
          </w:p>
        </w:tc>
      </w:tr>
      <w:tr>
        <w:trPr/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Бабушки поют Частушки</w:t>
            </w:r>
          </w:p>
        </w:tc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numPr>
                <w:ilvl w:val="0"/>
                <w:numId w:val="1"/>
              </w:numPr>
              <w:shd w:val="clear" w:color="auto" w:fill="FFFFFF"/>
              <w:spacing w:beforeAutospacing="0" w:before="0" w:afterAutospacing="0" w:after="0"/>
              <w:ind w:left="553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Мы частушек много знаем.</w:t>
              <w:br/>
              <w:t>И хороших и плохих.</w:t>
              <w:br/>
              <w:t>Хорошо тому послушать,</w:t>
              <w:br/>
              <w:t>Кто не знает никаких.</w:t>
            </w:r>
          </w:p>
          <w:p>
            <w:pPr>
              <w:pStyle w:val="NormalWeb"/>
              <w:widowControl w:val="false"/>
              <w:shd w:val="clear" w:color="auto" w:fill="FFFFFF"/>
              <w:spacing w:beforeAutospacing="0" w:before="0" w:afterAutospacing="0" w:after="0"/>
              <w:ind w:left="553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Web"/>
              <w:widowControl w:val="false"/>
              <w:numPr>
                <w:ilvl w:val="0"/>
                <w:numId w:val="1"/>
              </w:numPr>
              <w:shd w:val="clear" w:color="auto" w:fill="FFFFFF"/>
              <w:spacing w:beforeAutospacing="0" w:before="0" w:afterAutospacing="0" w:after="0"/>
              <w:ind w:left="553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Говорит старуха деду:</w:t>
              <w:br/>
              <w:t>- Я в Америку поеду!</w:t>
              <w:br/>
              <w:t>- Поезжай, я денег дам:</w:t>
              <w:br/>
              <w:t>Костыли твои продам.</w:t>
            </w:r>
          </w:p>
          <w:p>
            <w:pPr>
              <w:pStyle w:val="NormalWeb"/>
              <w:widowControl w:val="false"/>
              <w:shd w:val="clear" w:color="auto" w:fill="FFFFFF"/>
              <w:spacing w:beforeAutospacing="0" w:before="0" w:afterAutospacing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Web"/>
              <w:widowControl w:val="false"/>
              <w:numPr>
                <w:ilvl w:val="0"/>
                <w:numId w:val="1"/>
              </w:numPr>
              <w:shd w:val="clear" w:color="auto" w:fill="FFFFFF"/>
              <w:spacing w:beforeAutospacing="0" w:before="0" w:afterAutospacing="0" w:after="0"/>
              <w:ind w:left="553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Нынче стало не новинкой:</w:t>
              <w:br/>
              <w:t>Бабка в поле спинку гнёт,</w:t>
              <w:br/>
              <w:t>А внучок стоит на рынке -</w:t>
              <w:br/>
              <w:t>Сигареты продаёт.</w:t>
            </w:r>
          </w:p>
          <w:p>
            <w:pPr>
              <w:pStyle w:val="NormalWeb"/>
              <w:widowControl w:val="false"/>
              <w:shd w:val="clear" w:color="auto" w:fill="FFFFFF"/>
              <w:spacing w:beforeAutospacing="0" w:before="0" w:afterAutospacing="0" w:after="0"/>
              <w:ind w:left="553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Web"/>
              <w:widowControl w:val="false"/>
              <w:numPr>
                <w:ilvl w:val="0"/>
                <w:numId w:val="1"/>
              </w:numPr>
              <w:shd w:val="clear" w:color="auto" w:fill="FFFFFF"/>
              <w:spacing w:beforeAutospacing="0" w:before="0" w:afterAutospacing="0" w:after="0"/>
              <w:ind w:left="553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Закопченные кастрюли</w:t>
              <w:br/>
              <w:t>Юля чистила песком.</w:t>
              <w:br/>
              <w:t>Два часа в корыте Юлю</w:t>
              <w:br/>
              <w:t>Мыла бабушка потом.</w:t>
            </w:r>
          </w:p>
          <w:p>
            <w:pPr>
              <w:pStyle w:val="NormalWeb"/>
              <w:widowControl w:val="false"/>
              <w:shd w:val="clear" w:color="auto" w:fill="FFFFFF"/>
              <w:spacing w:beforeAutospacing="0" w:before="0" w:afterAutospacing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Web"/>
              <w:widowControl w:val="false"/>
              <w:numPr>
                <w:ilvl w:val="0"/>
                <w:numId w:val="1"/>
              </w:numPr>
              <w:shd w:val="clear" w:color="auto" w:fill="FFFFFF"/>
              <w:spacing w:beforeAutospacing="0" w:before="0" w:afterAutospacing="0" w:after="0"/>
              <w:ind w:left="553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Бабка чистила картошку,</w:t>
              <w:br/>
              <w:t>Дед на крыше песни пел.</w:t>
              <w:br/>
              <w:t>Бабка свистнула немножко-</w:t>
              <w:br/>
              <w:t>Дед в курятник улетел.</w:t>
            </w:r>
          </w:p>
          <w:p>
            <w:pPr>
              <w:pStyle w:val="NormalWeb"/>
              <w:widowControl w:val="false"/>
              <w:shd w:val="clear" w:color="auto" w:fill="FFFFFF"/>
              <w:spacing w:beforeAutospacing="0" w:before="0" w:afterAutospacing="0" w:after="0"/>
              <w:ind w:left="553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Web"/>
              <w:widowControl w:val="false"/>
              <w:numPr>
                <w:ilvl w:val="0"/>
                <w:numId w:val="1"/>
              </w:numPr>
              <w:shd w:val="clear" w:color="auto" w:fill="FFFFFF"/>
              <w:spacing w:beforeAutospacing="0" w:before="0" w:afterAutospacing="0" w:after="0"/>
              <w:ind w:left="553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Две старушки без зубов</w:t>
              <w:br/>
              <w:t>Говорили про любовь:</w:t>
              <w:br/>
              <w:t>- Мы с тобою влюблены:</w:t>
              <w:br/>
              <w:t>Я – в сметану, ты в блины.</w:t>
            </w:r>
          </w:p>
          <w:p>
            <w:pPr>
              <w:pStyle w:val="NormalWeb"/>
              <w:widowControl w:val="false"/>
              <w:shd w:val="clear" w:color="auto" w:fill="FFFFFF"/>
              <w:spacing w:beforeAutospacing="0" w:before="0" w:afterAutospacing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Web"/>
              <w:widowControl w:val="false"/>
              <w:numPr>
                <w:ilvl w:val="0"/>
                <w:numId w:val="1"/>
              </w:numPr>
              <w:shd w:val="clear" w:color="auto" w:fill="FFFFFF"/>
              <w:spacing w:beforeAutospacing="0" w:before="0" w:afterAutospacing="0" w:after="0"/>
              <w:ind w:left="553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Дед свою бабку</w:t>
              <w:br/>
              <w:t>Завернул в тряпку,</w:t>
              <w:br/>
              <w:t>Поливал её водой,</w:t>
              <w:br/>
              <w:t>Хотел сделать молодой.</w:t>
            </w:r>
          </w:p>
          <w:p>
            <w:pPr>
              <w:pStyle w:val="NormalWeb"/>
              <w:widowControl w:val="false"/>
              <w:shd w:val="clear" w:color="auto" w:fill="FFFFFF"/>
              <w:spacing w:beforeAutospacing="0" w:before="0" w:afterAutospacing="0" w:after="0"/>
              <w:ind w:left="553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left="270" w:hanging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8.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А у нас  на сарафане </w:t>
              <w:br/>
              <w:t xml:space="preserve">        гребешки да петушки. </w:t>
              <w:br/>
              <w:t xml:space="preserve">        Мы задорные старушки</w:t>
            </w:r>
          </w:p>
          <w:p>
            <w:pPr>
              <w:pStyle w:val="Normal"/>
              <w:widowControl w:val="false"/>
              <w:spacing w:lineRule="auto" w:line="240" w:before="0" w:after="0"/>
              <w:ind w:left="270" w:hanging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    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Раз не веришь, погляди.</w:t>
            </w:r>
          </w:p>
          <w:p>
            <w:pPr>
              <w:pStyle w:val="Normal"/>
              <w:widowControl w:val="false"/>
              <w:spacing w:lineRule="auto" w:line="240" w:before="0" w:after="0"/>
              <w:ind w:left="270" w:hanging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left="411" w:hanging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.Я-то в бабушку пошла, </w:t>
              <w:br/>
              <w:t xml:space="preserve">Весела да удала: </w:t>
              <w:br/>
              <w:t xml:space="preserve">Я своим курносым носом </w:t>
              <w:br/>
              <w:t>Два десятка извела!</w:t>
            </w:r>
          </w:p>
          <w:p>
            <w:pPr>
              <w:pStyle w:val="Normal"/>
              <w:widowControl w:val="false"/>
              <w:spacing w:lineRule="auto" w:line="240" w:before="0" w:after="0"/>
              <w:ind w:left="411" w:hanging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left="411" w:hanging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</w:rPr>
              <w:t>.Вредно пожилым лежать!</w:t>
              <w:br/>
              <w:t>Поднимайтесь танцевать,</w:t>
              <w:br/>
              <w:t>Снизится давление!</w:t>
              <w:br/>
              <w:t>И будет настроение!</w:t>
            </w:r>
          </w:p>
          <w:p>
            <w:pPr>
              <w:pStyle w:val="NormalWeb"/>
              <w:widowControl w:val="false"/>
              <w:spacing w:before="280" w:after="280"/>
              <w:ind w:left="411" w:hanging="0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  <w:r>
              <w:rPr>
                <w:sz w:val="28"/>
                <w:szCs w:val="28"/>
              </w:rPr>
              <w:t>.Пристает ко мне сосед:</w:t>
              <w:br/>
              <w:t>В гости приглашает,</w:t>
              <w:br/>
              <w:t>Не пойду я к старику, -</w:t>
              <w:br/>
              <w:t>Дед то шипилявит!</w:t>
            </w:r>
          </w:p>
          <w:p>
            <w:pPr>
              <w:pStyle w:val="NormalWeb"/>
              <w:widowControl w:val="false"/>
              <w:spacing w:before="280" w:after="280"/>
              <w:ind w:left="411" w:hanging="0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.Пусть Вас радует собой</w:t>
            </w:r>
          </w:p>
          <w:p>
            <w:pPr>
              <w:pStyle w:val="NormalWeb"/>
              <w:widowControl w:val="false"/>
              <w:spacing w:before="280" w:after="280"/>
              <w:ind w:left="411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Каждый день на пенсии.</w:t>
            </w:r>
          </w:p>
          <w:p>
            <w:pPr>
              <w:pStyle w:val="NormalWeb"/>
              <w:widowControl w:val="false"/>
              <w:spacing w:before="280" w:after="280"/>
              <w:ind w:left="411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сердце будет пусть покой.</w:t>
            </w:r>
          </w:p>
          <w:p>
            <w:pPr>
              <w:pStyle w:val="NormalWeb"/>
              <w:widowControl w:val="false"/>
              <w:spacing w:before="280" w:after="280"/>
              <w:ind w:left="411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 цветы гортензии.</w:t>
            </w:r>
          </w:p>
          <w:p>
            <w:pPr>
              <w:pStyle w:val="NormalWeb"/>
              <w:widowControl w:val="false"/>
              <w:shd w:val="clear" w:color="auto" w:fill="FFFFFF"/>
              <w:spacing w:beforeAutospacing="0" w:before="0" w:afterAutospacing="0" w:after="0"/>
              <w:ind w:left="270" w:hanging="0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>.Мы частушки петь кончаем.</w:t>
              <w:br/>
              <w:t>И вам честно обещаем:</w:t>
              <w:br/>
              <w:t>Что еще не раз придем</w:t>
            </w:r>
          </w:p>
          <w:p>
            <w:pPr>
              <w:pStyle w:val="NormalWeb"/>
              <w:widowControl w:val="false"/>
              <w:shd w:val="clear" w:color="auto" w:fill="FFFFFF"/>
              <w:spacing w:beforeAutospacing="0" w:before="0" w:afterAutospacing="0" w:after="0"/>
              <w:ind w:left="27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 вам весело спаем.</w:t>
            </w:r>
          </w:p>
        </w:tc>
      </w:tr>
      <w:tr>
        <w:trPr/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  <w:highlight w:val="magent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Ведущая</w:t>
            </w:r>
          </w:p>
        </w:tc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shd w:val="clear" w:color="auto" w:fill="FFFFFF"/>
              <w:spacing w:beforeAutospacing="0" w:before="0" w:afterAutospacing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Спасибо вам за такие веселые частушки, присаживайтесь.</w:t>
            </w:r>
          </w:p>
        </w:tc>
      </w:tr>
      <w:tr>
        <w:trPr/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Царь  выходит на середину сцены.</w:t>
            </w:r>
          </w:p>
        </w:tc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shd w:val="clear" w:color="auto" w:fill="FFFFFF"/>
              <w:spacing w:beforeAutospacing="0" w:before="0" w:afterAutospacing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Царь.</w:t>
            </w:r>
          </w:p>
        </w:tc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shd w:val="clear" w:color="auto" w:fill="FFFFFF"/>
              <w:spacing w:beforeAutospacing="0" w:before="0" w:afterAutospacing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 мне с вами хорошо!</w:t>
            </w:r>
          </w:p>
          <w:p>
            <w:pPr>
              <w:pStyle w:val="NormalWeb"/>
              <w:widowControl w:val="false"/>
              <w:shd w:val="clear" w:color="auto" w:fill="FFFFFF"/>
              <w:spacing w:beforeAutospacing="0" w:before="0" w:afterAutospacing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 остался бы еще!</w:t>
            </w:r>
          </w:p>
          <w:p>
            <w:pPr>
              <w:pStyle w:val="NormalWeb"/>
              <w:widowControl w:val="false"/>
              <w:shd w:val="clear" w:color="auto" w:fill="FFFFFF"/>
              <w:spacing w:beforeAutospacing="0" w:before="0" w:afterAutospacing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 пока душа горит.</w:t>
            </w:r>
          </w:p>
          <w:p>
            <w:pPr>
              <w:pStyle w:val="NormalWeb"/>
              <w:widowControl w:val="false"/>
              <w:shd w:val="clear" w:color="auto" w:fill="FFFFFF"/>
              <w:spacing w:beforeAutospacing="0" w:before="0" w:afterAutospacing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Нужно мне дела вершить.</w:t>
            </w:r>
          </w:p>
          <w:p>
            <w:pPr>
              <w:pStyle w:val="NormalWeb"/>
              <w:widowControl w:val="false"/>
              <w:shd w:val="clear" w:color="auto" w:fill="FFFFFF"/>
              <w:spacing w:beforeAutospacing="0" w:before="0" w:afterAutospacing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Вам желаю я терпенья.</w:t>
            </w:r>
          </w:p>
          <w:p>
            <w:pPr>
              <w:pStyle w:val="NormalWeb"/>
              <w:widowControl w:val="false"/>
              <w:shd w:val="clear" w:color="auto" w:fill="FFFFFF"/>
              <w:spacing w:beforeAutospacing="0" w:before="0" w:afterAutospacing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Множились чтоб  накопленья.</w:t>
            </w:r>
          </w:p>
          <w:p>
            <w:pPr>
              <w:pStyle w:val="NormalWeb"/>
              <w:widowControl w:val="false"/>
              <w:shd w:val="clear" w:color="auto" w:fill="FFFFFF"/>
              <w:spacing w:beforeAutospacing="0" w:before="0" w:afterAutospacing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грустить и не болеть,</w:t>
            </w:r>
          </w:p>
          <w:p>
            <w:pPr>
              <w:pStyle w:val="NormalWeb"/>
              <w:widowControl w:val="false"/>
              <w:shd w:val="clear" w:color="auto" w:fill="FFFFFF"/>
              <w:spacing w:beforeAutospacing="0" w:before="0" w:afterAutospacing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 цвести и молодеть.</w:t>
            </w:r>
          </w:p>
          <w:p>
            <w:pPr>
              <w:pStyle w:val="NormalWeb"/>
              <w:widowControl w:val="false"/>
              <w:shd w:val="clear" w:color="auto" w:fill="FFFFFF"/>
              <w:spacing w:beforeAutospacing="0" w:before="0" w:afterAutospacing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Web"/>
              <w:widowControl w:val="false"/>
              <w:shd w:val="clear" w:color="auto" w:fill="FFFFFF"/>
              <w:spacing w:beforeAutospacing="0" w:before="0" w:afterAutospacing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  позвольте поклонится.</w:t>
            </w:r>
          </w:p>
          <w:p>
            <w:pPr>
              <w:pStyle w:val="NormalWeb"/>
              <w:widowControl w:val="false"/>
              <w:shd w:val="clear" w:color="auto" w:fill="FFFFFF"/>
              <w:spacing w:beforeAutospacing="0" w:before="0" w:afterAutospacing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свое царство воротится.</w:t>
            </w:r>
          </w:p>
          <w:p>
            <w:pPr>
              <w:pStyle w:val="NormalWeb"/>
              <w:widowControl w:val="false"/>
              <w:shd w:val="clear" w:color="auto" w:fill="FFFFFF"/>
              <w:spacing w:beforeAutospacing="0" w:before="0" w:afterAutospacing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 сюрприз, то я припас.</w:t>
            </w:r>
          </w:p>
          <w:p>
            <w:pPr>
              <w:pStyle w:val="NormalWeb"/>
              <w:widowControl w:val="false"/>
              <w:shd w:val="clear" w:color="auto" w:fill="FFFFFF"/>
              <w:spacing w:beforeAutospacing="0" w:before="0" w:afterAutospacing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Удивить хочу я вас!</w:t>
            </w:r>
          </w:p>
          <w:p>
            <w:pPr>
              <w:pStyle w:val="NormalWeb"/>
              <w:widowControl w:val="false"/>
              <w:shd w:val="clear" w:color="auto" w:fill="FFFFFF"/>
              <w:spacing w:beforeAutospacing="0" w:before="0" w:afterAutospacing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 мне пора. До свидание  новой встречи!</w:t>
            </w:r>
          </w:p>
        </w:tc>
      </w:tr>
      <w:tr>
        <w:trPr/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Царь уходит.</w:t>
            </w:r>
          </w:p>
        </w:tc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shd w:val="clear" w:color="auto" w:fill="FFFFFF"/>
              <w:spacing w:beforeAutospacing="0" w:before="0" w:afterAutospacing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/>
                <w:sz w:val="28"/>
                <w:szCs w:val="28"/>
              </w:rPr>
            </w:pPr>
            <w:r>
              <w:rPr/>
            </w:r>
          </w:p>
        </w:tc>
      </w:tr>
      <w:tr>
        <w:trPr/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Ведущая.</w:t>
            </w:r>
          </w:p>
        </w:tc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CFCFC"/>
              <w:spacing w:lineRule="atLeast" w:line="360" w:beforeAutospacing="1" w:afterAutospacing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Дорогие наши гости! Еще раз примите наши поздравления с праздником и пожелания только радостных дней в вашей жизни. Пусть ничто не омрачает ваших будней, а праздники сопровождают каждую минуту! Пусть 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любовь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ваших 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детей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смех 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ваших внуков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наполняют радостью 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душу</w:t>
            </w:r>
            <w:r>
              <w:rPr>
                <w:rFonts w:ascii="Times New Roman" w:hAnsi="Times New Roman"/>
                <w:sz w:val="28"/>
                <w:szCs w:val="28"/>
              </w:rPr>
              <w:t>! С праздником!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Приглашаем вас на праздничное чаепитие.</w:t>
            </w:r>
          </w:p>
        </w:tc>
      </w:tr>
      <w:tr>
        <w:trPr/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</w:tbl>
    <w:p>
      <w:pPr>
        <w:pStyle w:val="Normal"/>
        <w:spacing w:before="0" w:after="200"/>
        <w:rPr>
          <w:sz w:val="28"/>
          <w:szCs w:val="28"/>
        </w:rPr>
      </w:pPr>
      <w:r>
        <w:rPr/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701" w:right="850" w:gutter="0" w:header="0" w:top="1134" w:footer="708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Segoe Print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1"/>
      <w:spacing w:before="0" w:after="20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1"/>
                            <w:spacing w:before="0" w:after="200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fillcolor="white" stroked="f" o:allowincell="f" style="position:absolute;margin-left:0pt;margin-top:0.05pt;width:1.1pt;height:1.1pt;mso-wrap-style:square;v-text-anchor:top;mso-position-horizontal:center;mso-position-horizontal-relative:margin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Style21"/>
                      <w:spacing w:before="0" w:after="200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1"/>
      <w:spacing w:before="0" w:after="20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235710" cy="161290"/>
              <wp:effectExtent l="0" t="0" r="0" b="0"/>
              <wp:wrapSquare wrapText="bothSides"/>
              <wp:docPr id="3" name="Врез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35880" cy="161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1"/>
                            <w:spacing w:before="0" w:after="200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fillcolor="white" stroked="f" o:allowincell="f" style="position:absolute;margin-left:185.2pt;margin-top:0.05pt;width:97.25pt;height:12.65pt;mso-wrap-style:square;v-text-anchor:top;mso-position-horizontal:center;mso-position-horizontal-relative:margin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Style21"/>
                      <w:spacing w:before="0" w:after="200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1"/>
      <w:spacing w:before="0" w:after="20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235710" cy="161290"/>
              <wp:effectExtent l="0" t="0" r="0" b="0"/>
              <wp:wrapSquare wrapText="bothSides"/>
              <wp:docPr id="5" name="Врез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35880" cy="161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1"/>
                            <w:spacing w:before="0" w:after="200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fillcolor="white" stroked="f" o:allowincell="f" style="position:absolute;margin-left:185.2pt;margin-top:0.05pt;width:97.25pt;height:12.65pt;mso-wrap-style:square;v-text-anchor:top;mso-position-horizontal:center;mso-position-horizontal-relative:margin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Style21"/>
                      <w:spacing w:before="0" w:after="200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134c1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ppleconvertedspace" w:customStyle="1">
    <w:name w:val="apple-converted-space"/>
    <w:basedOn w:val="DefaultParagraphFont"/>
    <w:uiPriority w:val="99"/>
    <w:qFormat/>
    <w:rsid w:val="005f1ead"/>
    <w:rPr>
      <w:rFonts w:cs="Times New Roman"/>
    </w:rPr>
  </w:style>
  <w:style w:type="character" w:styleId="Strong">
    <w:name w:val="Strong"/>
    <w:basedOn w:val="DefaultParagraphFont"/>
    <w:uiPriority w:val="99"/>
    <w:qFormat/>
    <w:rsid w:val="00a6197d"/>
    <w:rPr>
      <w:rFonts w:cs="Times New Roman"/>
      <w:b/>
      <w:bCs/>
    </w:rPr>
  </w:style>
  <w:style w:type="character" w:styleId="Style14" w:customStyle="1">
    <w:name w:val="Нижний колонтитул Знак"/>
    <w:basedOn w:val="DefaultParagraphFont"/>
    <w:uiPriority w:val="99"/>
    <w:semiHidden/>
    <w:qFormat/>
    <w:rsid w:val="00b75a91"/>
    <w:rPr/>
  </w:style>
  <w:style w:type="character" w:styleId="Pagenumber">
    <w:name w:val="page number"/>
    <w:basedOn w:val="DefaultParagraphFont"/>
    <w:uiPriority w:val="99"/>
    <w:qFormat/>
    <w:rsid w:val="00eb4b6b"/>
    <w:rPr>
      <w:rFonts w:cs="Times New Roman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Lohit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Lohit Devanagari"/>
    </w:rPr>
  </w:style>
  <w:style w:type="paragraph" w:styleId="Stx" w:customStyle="1">
    <w:name w:val="stx"/>
    <w:basedOn w:val="Normal"/>
    <w:uiPriority w:val="99"/>
    <w:qFormat/>
    <w:rsid w:val="00886261"/>
    <w:pPr>
      <w:spacing w:lineRule="auto" w:line="240" w:beforeAutospacing="1" w:afterAutospacing="1"/>
    </w:pPr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qFormat/>
    <w:rsid w:val="00220b63"/>
    <w:pPr>
      <w:spacing w:lineRule="auto" w:line="240" w:beforeAutospacing="1" w:afterAutospacing="1"/>
    </w:pPr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220b63"/>
    <w:pPr>
      <w:spacing w:before="0" w:after="200"/>
      <w:ind w:left="720" w:hanging="0"/>
      <w:contextualSpacing/>
    </w:pPr>
    <w:rPr/>
  </w:style>
  <w:style w:type="paragraph" w:styleId="Style20">
    <w:name w:val="Колонтитул"/>
    <w:basedOn w:val="Normal"/>
    <w:qFormat/>
    <w:pPr/>
    <w:rPr/>
  </w:style>
  <w:style w:type="paragraph" w:styleId="Style21">
    <w:name w:val="Footer"/>
    <w:basedOn w:val="Normal"/>
    <w:link w:val="Style14"/>
    <w:uiPriority w:val="99"/>
    <w:rsid w:val="00eb4b6b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2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99"/>
    <w:rsid w:val="0044093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1EFAFE-BF67-492A-9EC2-7DDBE7DD7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1636</TotalTime>
  <Application>LibreOffice/7.3.7.2$Linux_X86_64 LibreOffice_project/30$Build-2</Application>
  <AppVersion>15.0000</AppVersion>
  <Pages>9</Pages>
  <Words>1549</Words>
  <Characters>8562</Characters>
  <CharactersWithSpaces>10091</CharactersWithSpaces>
  <Paragraphs>20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2013-09-14T05:32:00Z</dcterms:created>
  <dc:creator>User</dc:creator>
  <dc:description/>
  <dc:language>ru-RU</dc:language>
  <cp:lastModifiedBy/>
  <cp:lastPrinted>2013-09-26T15:18:00Z</cp:lastPrinted>
  <dcterms:modified xsi:type="dcterms:W3CDTF">2026-10-11T03:10:18Z</dcterms:modified>
  <cp:revision>158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