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1E6AC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3B0D5F15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4100B203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2B59DDC6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071C39F5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109FDCA7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59B2D281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Рекомендации для родителей:</w:t>
      </w:r>
    </w:p>
    <w:p w14:paraId="7ECDA53F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Готовим «язычок» к звукам: как родители могут помочь на подготовительном этапе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!</w:t>
      </w:r>
    </w:p>
    <w:p w14:paraId="7B5839F9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52803970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7C49DCA1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293D6F2E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7F228214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19B1F818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1CC8470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54EB987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5047D696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4BEC3D2E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kern w:val="36"/>
          <w:sz w:val="28"/>
          <w:szCs w:val="28"/>
          <w:lang w:val="ru-RU"/>
        </w:rPr>
        <w:t>Соколовская</w:t>
      </w:r>
      <w:r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  <w:t xml:space="preserve"> Светлана Семеновна</w:t>
      </w:r>
    </w:p>
    <w:p w14:paraId="7E16D69A">
      <w:pPr>
        <w:wordWrap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  <w:t>Учитель-логопед</w:t>
      </w:r>
    </w:p>
    <w:p w14:paraId="5D1EC682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  <w:t>МБДОУ Д\С №96 «Калинка»</w:t>
      </w:r>
    </w:p>
    <w:p w14:paraId="5FCB5639">
      <w:pPr>
        <w:wordWrap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kern w:val="36"/>
          <w:sz w:val="40"/>
          <w:szCs w:val="40"/>
          <w:lang w:eastAsia="ru-RU"/>
        </w:rPr>
      </w:pPr>
      <w:r>
        <w:rPr>
          <w:rFonts w:hint="default" w:ascii="Times New Roman" w:hAnsi="Times New Roman" w:cs="Times New Roman"/>
          <w:b/>
          <w:bCs/>
          <w:kern w:val="36"/>
          <w:sz w:val="28"/>
          <w:szCs w:val="28"/>
          <w:lang w:val="ru-RU"/>
        </w:rPr>
        <w:t>г. Улан-Удэ</w:t>
      </w:r>
    </w:p>
    <w:p w14:paraId="6FEA8E39">
      <w:pPr>
        <w:shd w:val="clear" w:color="auto" w:fill="FFFFFF"/>
        <w:wordWrap w:val="0"/>
        <w:spacing w:before="270" w:after="135" w:line="390" w:lineRule="atLeast"/>
        <w:jc w:val="right"/>
        <w:outlineLvl w:val="0"/>
        <w:rPr>
          <w:rFonts w:hint="default" w:ascii="Times New Roman" w:hAnsi="Times New Roman" w:eastAsia="Times New Roman" w:cs="Times New Roman"/>
          <w:kern w:val="36"/>
          <w:sz w:val="28"/>
          <w:szCs w:val="28"/>
          <w:lang w:val="en-US" w:eastAsia="ru-RU"/>
        </w:rPr>
      </w:pPr>
    </w:p>
    <w:p w14:paraId="1BA909DA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00BC245A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31F6ACFD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4345F9D3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0295C7F5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47A2FD7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3742A8CC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75BA49CA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4A766C22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71DD3D26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16958313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08975C4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</w:p>
    <w:p w14:paraId="66C711DB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4BC4700A"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Уважаемые родители! Если ваш ребенок посещает логопедическую группу, вы наверняка слышали, что перед постановкой звуков идет подготовительный этап. Это очень важное время: прежде чем «поставить» звук, нужно научить органы речи (язык, губы, мягкое нёбо) выполнять точные и правильные движения. Эта «зарядка для язычка» называется артикуляционной гимнастикой и является основой артикуляционной базы. Без такой подготовки звук может не появиться или закрепиться с трудом. Давайте разберемся, что происходит на занятиях с логопедом и чем вы можете помочь дома.</w:t>
      </w:r>
    </w:p>
    <w:p w14:paraId="7309CE47">
      <w:pPr>
        <w:spacing w:line="240" w:lineRule="auto"/>
        <w:ind w:firstLine="708" w:firstLineChars="0"/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39C1C80B">
      <w:pPr>
        <w:spacing w:line="240" w:lineRule="auto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Что такое артикуляционная база и зачем е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ё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готовить?</w:t>
      </w:r>
    </w:p>
    <w:p w14:paraId="2CA90243">
      <w:pPr>
        <w:spacing w:line="240" w:lineRule="auto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Артикуляционная база — это готовность речевого аппарата к произнесению конкретных звуков. Чтобы звук получился чистым, язык должен уметь принимать нужную форму (например, «чашечку» для шипящих или «лопатку» для свистящих), губы — работать согласованно, а воздушная струя — быть сильной и направленной. У детей с нарушениями речи эти движения часто недостаточно точны и координированы. Подготовительный этап как раз и решает задачу «формирования и развития артикуляционной моторики до уровня минимальной достаточности для постановки звуков».</w:t>
      </w:r>
    </w:p>
    <w:p w14:paraId="5289E114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3DE4E844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Что включает подготовка в логопедической группе?</w:t>
      </w:r>
    </w:p>
    <w:p w14:paraId="72922537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Работа с логопедом не сводится только к гимнастике для языка. Подготовительный этап включает несколько направлений:</w:t>
      </w:r>
    </w:p>
    <w:p w14:paraId="6B6008CB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1BE24DDF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Артикуляционная гимнастика — специальные упражнения для языка, губ, щек. Они бывают статическими (удержание позы, например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Блинчик</w:t>
      </w:r>
      <w:r>
        <w:rPr>
          <w:rFonts w:hint="default" w:ascii="Times New Roman" w:hAnsi="Times New Roman" w:cs="Times New Roman"/>
          <w:sz w:val="32"/>
          <w:szCs w:val="32"/>
        </w:rPr>
        <w:t>», «Чашечка») и динамическими (переключение движений, например «Маляр», «Лошадка»).</w:t>
      </w:r>
    </w:p>
    <w:p w14:paraId="0FC44D0C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Развитие речевого дыхания — чтобы воздушная струя была плавной и длительной. Для этого используются игровые упражнения: «Фокус», «Футбол», «Снежинки», «Вертушка».</w:t>
      </w:r>
    </w:p>
    <w:p w14:paraId="4EF678A0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Развитие слухового внимания и фонематического восприятия — умения различать звуки на слух. Это помогает ребенку  узнавать правильное звучание.</w:t>
      </w:r>
    </w:p>
    <w:p w14:paraId="2BDAD0B4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Развитие мелкой моторики — пальчиковые игры и упражнения, которые стимулируют речевые зоны.</w:t>
      </w:r>
    </w:p>
    <w:p w14:paraId="3995043E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5EBDEFD3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Упражнения подбираются индивидуально, в зависимости от того, какие звуки нарушены. Например, для свистящих звуков чаще тренируют «улыбку», «лопатку»,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трубочку</w:t>
      </w:r>
      <w:r>
        <w:rPr>
          <w:rFonts w:hint="default" w:ascii="Times New Roman" w:hAnsi="Times New Roman" w:cs="Times New Roman"/>
          <w:sz w:val="32"/>
          <w:szCs w:val="32"/>
        </w:rPr>
        <w:t>»; для шипящих — «чашечку», «вкусное варенье», «грибок»; для звука [Р] — «лошадку», «маляр»,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дятел</w:t>
      </w:r>
      <w:r>
        <w:rPr>
          <w:rFonts w:hint="default" w:ascii="Times New Roman" w:hAnsi="Times New Roman" w:cs="Times New Roman"/>
          <w:sz w:val="32"/>
          <w:szCs w:val="32"/>
        </w:rPr>
        <w:t>».</w:t>
      </w:r>
    </w:p>
    <w:p w14:paraId="6911A079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63DCD4B8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72BAFD96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491BD156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371FB58E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Как заниматься дома: главные правила</w:t>
      </w:r>
    </w:p>
    <w:p w14:paraId="04EDC83A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Домашние занятия не должны быть «уроками». Это игра, но с четкими правилами.</w:t>
      </w:r>
    </w:p>
    <w:p w14:paraId="51F9D1BD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1. Ежедневно, но понемногу. Артикуляционную гимнастику нужно делать каждый день, чтобы навык закреплялся. Оптимально — 1–2 раза в день по 5–10 минут. Не переутомляйте ребенка: достаточно 2–3 упражнений, но качественно.</w:t>
      </w:r>
    </w:p>
    <w:p w14:paraId="731B14DC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2. Перед зеркалом. Ребенок должен видеть свое лицо и лицо взрослого, чтобы контролировать движения. Сядьте рядом или напротив, если используете маленькое зеркало.</w:t>
      </w:r>
    </w:p>
    <w:p w14:paraId="5C11DFED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3. Правильная поза. Сидя на стуле, спина прямая, руки на коленях, тело не напряжено.</w:t>
      </w:r>
    </w:p>
    <w:p w14:paraId="46EE01DE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4. Игровая форма. Используйте картинки, игрушки, стихи. Превратите упражнение в историю про «веселый язычок».</w:t>
      </w:r>
    </w:p>
    <w:p w14:paraId="676E133B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5. Только положительная мотивация. Не говорите «ты делаешь неправильно». Лучше подбодрите: «Смотри, язычок уже научился быть широким!». Хвалите за старание, а не только за результат.</w:t>
      </w:r>
    </w:p>
    <w:p w14:paraId="6D1C1916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41F3960F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</w:rPr>
        <w:t>Примеры упражнений для домашних занятий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>:</w:t>
      </w:r>
    </w:p>
    <w:bookmarkEnd w:id="0"/>
    <w:p w14:paraId="24912740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4A5121C6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Вот несколько простых упражнений, которые часто используются на подготовительном этапе. Важно: комплекс для вашего ребенка должен согласовать логопед.</w:t>
      </w:r>
    </w:p>
    <w:p w14:paraId="6340009D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036CE2F9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Лягушка</w:t>
      </w:r>
      <w:r>
        <w:rPr>
          <w:rFonts w:hint="default" w:ascii="Times New Roman" w:hAnsi="Times New Roman" w:cs="Times New Roman"/>
          <w:sz w:val="32"/>
          <w:szCs w:val="32"/>
        </w:rPr>
        <w:t>» — улыбнуться без напряжения, показать передние зубы. Удерживать под счет до 5–10.</w:t>
      </w:r>
    </w:p>
    <w:p w14:paraId="556A5AAD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Слоник</w:t>
      </w:r>
      <w:r>
        <w:rPr>
          <w:rFonts w:hint="default" w:ascii="Times New Roman" w:hAnsi="Times New Roman" w:cs="Times New Roman"/>
          <w:sz w:val="32"/>
          <w:szCs w:val="32"/>
        </w:rPr>
        <w:t>» — вытянуть сомкнутые губы вперед «трубочкой», зубы сжаты. Удерживать под счет.</w:t>
      </w:r>
    </w:p>
    <w:p w14:paraId="4A3C72FF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>Блинчик</w:t>
      </w:r>
      <w:r>
        <w:rPr>
          <w:rFonts w:hint="default" w:ascii="Times New Roman" w:hAnsi="Times New Roman" w:cs="Times New Roman"/>
          <w:sz w:val="32"/>
          <w:szCs w:val="32"/>
        </w:rPr>
        <w:t>» — улыбнуться, приоткрыть рот, положить широкий расслабленный язык на нижнюю губу. Удерживать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под счет - до 5, затем до 10 сек.</w:t>
      </w:r>
      <w:r>
        <w:rPr>
          <w:rFonts w:hint="default" w:ascii="Times New Roman" w:hAnsi="Times New Roman" w:cs="Times New Roman"/>
          <w:sz w:val="32"/>
          <w:szCs w:val="32"/>
        </w:rPr>
        <w:t>.</w:t>
      </w:r>
    </w:p>
    <w:p w14:paraId="458CA8FA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«Чашечка» — улыбнуться, открыть рот, поднять широкий язык вверх, придав ему форму чашечки.</w:t>
      </w:r>
    </w:p>
    <w:p w14:paraId="236CCBAC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«Лошадка» — пощелкать языком, имитируя цоканье копыт (динамическое упражнение).</w:t>
      </w:r>
    </w:p>
    <w:p w14:paraId="77093EC7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· «Маляр» — улыбнуться, открыть рот и «покрасить» языком нёбо (движения вперед-назад).</w:t>
      </w:r>
    </w:p>
    <w:p w14:paraId="227B4259">
      <w:pPr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Как поддержать ребенка</w:t>
      </w:r>
    </w:p>
    <w:p w14:paraId="60671A2E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3D9DE355">
      <w:pPr>
        <w:ind w:firstLine="708" w:firstLineChars="0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Подготовительный этап может занимать разное время — у кого-то быстрее, у кого-то дольше. Это нормально. Ваше терпение и регулярные занятия дома помогают ребенку быстрее освоить нужные движения. Если упражнение не получается, не настаивайте «через силу» — вернитесь к нему позже или упростите.</w:t>
      </w:r>
    </w:p>
    <w:p w14:paraId="69750024">
      <w:pPr>
        <w:jc w:val="both"/>
        <w:rPr>
          <w:rFonts w:hint="default" w:ascii="Times New Roman" w:hAnsi="Times New Roman" w:cs="Times New Roman"/>
          <w:sz w:val="32"/>
          <w:szCs w:val="32"/>
        </w:rPr>
      </w:pPr>
    </w:p>
    <w:p w14:paraId="31D73CF6">
      <w:pPr>
        <w:ind w:firstLine="708" w:firstLineChars="0"/>
        <w:jc w:val="both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Помните: артикуляционная гимнастика — это не «лечение звука», а подготовка «почвы» для него. Когда мышцы станут сильными и послушными, постановка звука пройдет легче, а результат будет прочнее. Успехов вам и вашему малышу!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6025F"/>
    <w:rsid w:val="37455774"/>
    <w:rsid w:val="5141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610</Words>
  <Characters>3885</Characters>
  <Lines>0</Lines>
  <Paragraphs>0</Paragraphs>
  <TotalTime>1</TotalTime>
  <ScaleCrop>false</ScaleCrop>
  <LinksUpToDate>false</LinksUpToDate>
  <CharactersWithSpaces>4466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2026-10-17T07:29:00Z</dcterms:created>
  <dc:creator>admin</dc:creator>
  <cp:lastModifiedBy>WPS_1778061574</cp:lastModifiedBy>
  <dcterms:modified xsi:type="dcterms:W3CDTF">2026-10-19T03:13:09Z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eyJoZGlkIjoiYTAxOGE5Y2FmMmRlYWJkZmNjMzIyN2MyNjZkMDQ5NmUiLCJ1c2VySWQiOiI4MjQ2MzUwNTg5OTUifQ==</vt:lpwstr>
  </property>
  <property fmtid="{D5CDD505-2E9C-101B-9397-08002B2CF9AE}" pid="4" name="ICV">
    <vt:lpwstr>4DE50D6B97CD455F9F31BD855CFA324B_12</vt:lpwstr>
  </property>
</Properties>
</file>