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FB1" w:rsidRPr="007B3989" w:rsidRDefault="007B3989" w:rsidP="007B3989">
      <w:pPr>
        <w:spacing w:after="0"/>
        <w:jc w:val="center"/>
        <w:rPr>
          <w:rFonts w:ascii="Times New Roman" w:hAnsi="Times New Roman" w:cs="Times New Roman"/>
          <w:b/>
          <w:sz w:val="28"/>
        </w:rPr>
      </w:pPr>
      <w:r w:rsidRPr="007B3989">
        <w:rPr>
          <w:rFonts w:ascii="Times New Roman" w:hAnsi="Times New Roman" w:cs="Times New Roman"/>
          <w:b/>
          <w:sz w:val="28"/>
        </w:rPr>
        <w:t>Конспект занятия по ОО «Познавательное развитие» для детей подготовительной группы</w:t>
      </w:r>
    </w:p>
    <w:p w:rsidR="007B3989" w:rsidRPr="007B3989" w:rsidRDefault="007B3989" w:rsidP="007B3989">
      <w:pPr>
        <w:spacing w:after="0"/>
        <w:jc w:val="center"/>
        <w:rPr>
          <w:rFonts w:ascii="Times New Roman" w:hAnsi="Times New Roman" w:cs="Times New Roman"/>
          <w:b/>
          <w:sz w:val="28"/>
        </w:rPr>
      </w:pPr>
      <w:r w:rsidRPr="007B3989">
        <w:rPr>
          <w:rFonts w:ascii="Times New Roman" w:hAnsi="Times New Roman" w:cs="Times New Roman"/>
          <w:b/>
          <w:sz w:val="28"/>
        </w:rPr>
        <w:t>«Традиции и быт казачества»</w:t>
      </w:r>
    </w:p>
    <w:p w:rsidR="007B3989" w:rsidRPr="007B3989" w:rsidRDefault="007B3989" w:rsidP="007B3989">
      <w:pPr>
        <w:spacing w:after="0"/>
        <w:jc w:val="center"/>
        <w:rPr>
          <w:rFonts w:ascii="Times New Roman" w:hAnsi="Times New Roman" w:cs="Times New Roman"/>
          <w:sz w:val="28"/>
        </w:rPr>
      </w:pPr>
      <w:r w:rsidRPr="007B3989">
        <w:rPr>
          <w:rFonts w:ascii="Times New Roman" w:hAnsi="Times New Roman" w:cs="Times New Roman"/>
          <w:sz w:val="28"/>
        </w:rPr>
        <w:t>(региональный компонент)</w:t>
      </w:r>
    </w:p>
    <w:p w:rsidR="009F4FB1" w:rsidRDefault="009F4FB1" w:rsidP="007B3989">
      <w:pPr>
        <w:tabs>
          <w:tab w:val="left" w:pos="7650"/>
        </w:tabs>
      </w:pPr>
      <w:r>
        <w:tab/>
      </w:r>
    </w:p>
    <w:p w:rsidR="009F4FB1" w:rsidRDefault="009F4FB1" w:rsidP="009F4FB1">
      <w:pPr>
        <w:tabs>
          <w:tab w:val="left" w:pos="765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Воспитатель </w:t>
      </w:r>
      <w:proofErr w:type="gramStart"/>
      <w:r w:rsidR="007B3989">
        <w:rPr>
          <w:rFonts w:ascii="Times New Roman" w:hAnsi="Times New Roman" w:cs="Times New Roman"/>
          <w:sz w:val="24"/>
          <w:szCs w:val="24"/>
        </w:rPr>
        <w:t>высшей</w:t>
      </w:r>
      <w:proofErr w:type="gramEnd"/>
      <w:r>
        <w:rPr>
          <w:rFonts w:ascii="Times New Roman" w:hAnsi="Times New Roman" w:cs="Times New Roman"/>
          <w:sz w:val="24"/>
          <w:szCs w:val="24"/>
        </w:rPr>
        <w:t xml:space="preserve"> </w:t>
      </w:r>
    </w:p>
    <w:p w:rsidR="009F4FB1" w:rsidRDefault="009F4FB1" w:rsidP="009F4FB1">
      <w:pPr>
        <w:tabs>
          <w:tab w:val="left" w:pos="765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квалификационной категории:</w:t>
      </w:r>
    </w:p>
    <w:p w:rsidR="009F4FB1" w:rsidRPr="001F1A17" w:rsidRDefault="009F4FB1" w:rsidP="009F4FB1">
      <w:pPr>
        <w:tabs>
          <w:tab w:val="left" w:pos="765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Белолипецкая Л.В.</w:t>
      </w:r>
    </w:p>
    <w:p w:rsidR="009F4FB1" w:rsidRPr="00DC42F1" w:rsidRDefault="009F4FB1" w:rsidP="009F4FB1"/>
    <w:p w:rsidR="009F4FB1" w:rsidRPr="000C43AC" w:rsidRDefault="009F4FB1" w:rsidP="009F4FB1">
      <w:pPr>
        <w:pStyle w:val="a3"/>
        <w:rPr>
          <w:rFonts w:ascii="Times New Roman" w:hAnsi="Times New Roman" w:cs="Times New Roman"/>
          <w:b/>
          <w:sz w:val="28"/>
        </w:rPr>
      </w:pPr>
      <w:r w:rsidRPr="000C43AC">
        <w:rPr>
          <w:rFonts w:ascii="Times New Roman" w:hAnsi="Times New Roman" w:cs="Times New Roman"/>
          <w:b/>
          <w:sz w:val="28"/>
        </w:rPr>
        <w:t>Цели и задачи:</w:t>
      </w:r>
    </w:p>
    <w:p w:rsidR="009F4FB1" w:rsidRDefault="009F4FB1" w:rsidP="009F4FB1">
      <w:pPr>
        <w:pStyle w:val="a3"/>
        <w:rPr>
          <w:rFonts w:ascii="Times New Roman" w:hAnsi="Times New Roman" w:cs="Times New Roman"/>
          <w:sz w:val="28"/>
        </w:rPr>
      </w:pPr>
      <w:r>
        <w:rPr>
          <w:rFonts w:ascii="Times New Roman" w:hAnsi="Times New Roman" w:cs="Times New Roman"/>
          <w:sz w:val="28"/>
        </w:rPr>
        <w:t>- знакомить детей с жизнью, бытом и культурой казачества;</w:t>
      </w:r>
    </w:p>
    <w:p w:rsidR="009F4FB1" w:rsidRDefault="009F4FB1" w:rsidP="009F4FB1">
      <w:pPr>
        <w:pStyle w:val="a3"/>
        <w:rPr>
          <w:rFonts w:ascii="Times New Roman" w:hAnsi="Times New Roman" w:cs="Times New Roman"/>
          <w:sz w:val="28"/>
        </w:rPr>
      </w:pPr>
      <w:r>
        <w:rPr>
          <w:rFonts w:ascii="Times New Roman" w:hAnsi="Times New Roman" w:cs="Times New Roman"/>
          <w:sz w:val="28"/>
        </w:rPr>
        <w:t>- развивать познавательный интерес к истории своего народа;</w:t>
      </w:r>
    </w:p>
    <w:p w:rsidR="009F4FB1" w:rsidRDefault="009F4FB1" w:rsidP="009F4FB1">
      <w:pPr>
        <w:pStyle w:val="a3"/>
        <w:rPr>
          <w:rFonts w:ascii="Times New Roman" w:hAnsi="Times New Roman" w:cs="Times New Roman"/>
          <w:sz w:val="28"/>
        </w:rPr>
      </w:pPr>
      <w:r>
        <w:rPr>
          <w:rFonts w:ascii="Times New Roman" w:hAnsi="Times New Roman" w:cs="Times New Roman"/>
          <w:sz w:val="28"/>
        </w:rPr>
        <w:t>- вызвать интерес к прошлому, желание узнавать новое, воспитывать любовь к малой родине;</w:t>
      </w:r>
    </w:p>
    <w:p w:rsidR="009F4FB1" w:rsidRDefault="009F4FB1" w:rsidP="009F4FB1">
      <w:pPr>
        <w:pStyle w:val="a3"/>
        <w:rPr>
          <w:rFonts w:ascii="Times New Roman" w:hAnsi="Times New Roman" w:cs="Times New Roman"/>
          <w:sz w:val="28"/>
        </w:rPr>
      </w:pPr>
      <w:r>
        <w:rPr>
          <w:rFonts w:ascii="Times New Roman" w:hAnsi="Times New Roman" w:cs="Times New Roman"/>
          <w:sz w:val="28"/>
        </w:rPr>
        <w:t>- воспитывать чувство уважения к старшим поколениям.</w:t>
      </w:r>
    </w:p>
    <w:p w:rsidR="009F4FB1" w:rsidRDefault="009F4FB1" w:rsidP="009F4FB1">
      <w:pPr>
        <w:pStyle w:val="a3"/>
        <w:rPr>
          <w:rFonts w:ascii="Times New Roman" w:hAnsi="Times New Roman" w:cs="Times New Roman"/>
          <w:sz w:val="28"/>
        </w:rPr>
      </w:pPr>
    </w:p>
    <w:p w:rsidR="009F4FB1" w:rsidRDefault="009F4FB1" w:rsidP="009F4FB1">
      <w:pPr>
        <w:pStyle w:val="a3"/>
        <w:rPr>
          <w:rFonts w:ascii="Times New Roman" w:hAnsi="Times New Roman" w:cs="Times New Roman"/>
          <w:sz w:val="28"/>
        </w:rPr>
      </w:pPr>
      <w:r w:rsidRPr="000C43AC">
        <w:rPr>
          <w:rFonts w:ascii="Times New Roman" w:hAnsi="Times New Roman" w:cs="Times New Roman"/>
          <w:b/>
          <w:sz w:val="28"/>
        </w:rPr>
        <w:t>Словарная работа:</w:t>
      </w:r>
      <w:r>
        <w:rPr>
          <w:rFonts w:ascii="Times New Roman" w:hAnsi="Times New Roman" w:cs="Times New Roman"/>
          <w:sz w:val="28"/>
        </w:rPr>
        <w:t xml:space="preserve"> станица, хата, курень, атаман, папаха, рушник, самовар, колодец, чугунок, колыбель. </w:t>
      </w:r>
    </w:p>
    <w:p w:rsidR="009F4FB1" w:rsidRDefault="009F4FB1" w:rsidP="009F4FB1">
      <w:pPr>
        <w:pStyle w:val="a3"/>
        <w:rPr>
          <w:rFonts w:ascii="Times New Roman" w:hAnsi="Times New Roman" w:cs="Times New Roman"/>
          <w:sz w:val="28"/>
        </w:rPr>
      </w:pPr>
    </w:p>
    <w:p w:rsidR="009F4FB1" w:rsidRDefault="009F4FB1" w:rsidP="009F4FB1">
      <w:pPr>
        <w:pStyle w:val="a3"/>
        <w:rPr>
          <w:rFonts w:ascii="Times New Roman" w:hAnsi="Times New Roman" w:cs="Times New Roman"/>
          <w:sz w:val="28"/>
        </w:rPr>
      </w:pPr>
      <w:r w:rsidRPr="000C43AC">
        <w:rPr>
          <w:rFonts w:ascii="Times New Roman" w:hAnsi="Times New Roman" w:cs="Times New Roman"/>
          <w:b/>
          <w:sz w:val="28"/>
        </w:rPr>
        <w:t>Предварительная работа:</w:t>
      </w:r>
      <w:r>
        <w:rPr>
          <w:rFonts w:ascii="Times New Roman" w:hAnsi="Times New Roman" w:cs="Times New Roman"/>
          <w:sz w:val="28"/>
        </w:rPr>
        <w:t xml:space="preserve"> беседы с детьми, просмотр иллюстраций с изображением казаков, рассматривание старых фотографий, экскурсия в городской музей.</w:t>
      </w:r>
    </w:p>
    <w:p w:rsidR="009F4FB1" w:rsidRPr="000C43AC" w:rsidRDefault="009F4FB1" w:rsidP="009F4FB1">
      <w:pPr>
        <w:pStyle w:val="a3"/>
        <w:rPr>
          <w:rFonts w:ascii="Times New Roman" w:hAnsi="Times New Roman" w:cs="Times New Roman"/>
          <w:sz w:val="28"/>
        </w:rPr>
      </w:pPr>
    </w:p>
    <w:p w:rsidR="009F4FB1" w:rsidRDefault="009F4FB1" w:rsidP="009F4FB1">
      <w:pPr>
        <w:pStyle w:val="a3"/>
        <w:ind w:firstLine="709"/>
        <w:jc w:val="both"/>
        <w:rPr>
          <w:rFonts w:ascii="Times New Roman" w:hAnsi="Times New Roman" w:cs="Times New Roman"/>
          <w:sz w:val="28"/>
        </w:rPr>
      </w:pPr>
      <w:r w:rsidRPr="00E134E5">
        <w:rPr>
          <w:rFonts w:ascii="Times New Roman" w:hAnsi="Times New Roman" w:cs="Times New Roman"/>
          <w:b/>
          <w:i/>
          <w:sz w:val="28"/>
        </w:rPr>
        <w:t>Дети входят в группу, здороваются с гостями</w:t>
      </w:r>
      <w:r>
        <w:rPr>
          <w:rFonts w:ascii="Times New Roman" w:hAnsi="Times New Roman" w:cs="Times New Roman"/>
          <w:sz w:val="28"/>
        </w:rPr>
        <w:t>.</w:t>
      </w:r>
    </w:p>
    <w:p w:rsidR="009F4FB1" w:rsidRDefault="009F4FB1" w:rsidP="009F4FB1">
      <w:pPr>
        <w:pStyle w:val="a3"/>
        <w:ind w:firstLine="709"/>
        <w:jc w:val="both"/>
        <w:rPr>
          <w:rFonts w:ascii="Times New Roman" w:hAnsi="Times New Roman" w:cs="Times New Roman"/>
          <w:b/>
          <w:i/>
          <w:sz w:val="28"/>
        </w:rPr>
      </w:pPr>
      <w:r w:rsidRPr="00E134E5">
        <w:rPr>
          <w:rFonts w:ascii="Times New Roman" w:hAnsi="Times New Roman" w:cs="Times New Roman"/>
          <w:b/>
          <w:i/>
          <w:sz w:val="28"/>
        </w:rPr>
        <w:t xml:space="preserve">Воспитатели обращают внимание на половики, спрашивают, у кого дома есть такие половики. </w:t>
      </w:r>
    </w:p>
    <w:p w:rsidR="007B3989" w:rsidRPr="00E134E5" w:rsidRDefault="007B3989" w:rsidP="009F4FB1">
      <w:pPr>
        <w:pStyle w:val="a3"/>
        <w:ind w:firstLine="709"/>
        <w:jc w:val="both"/>
        <w:rPr>
          <w:rFonts w:ascii="Times New Roman" w:hAnsi="Times New Roman" w:cs="Times New Roman"/>
          <w:b/>
          <w:i/>
          <w:sz w:val="28"/>
        </w:rPr>
      </w:pPr>
    </w:p>
    <w:p w:rsidR="007B3989" w:rsidRDefault="009F4FB1" w:rsidP="009F4FB1">
      <w:pPr>
        <w:pStyle w:val="a3"/>
        <w:ind w:firstLine="709"/>
        <w:jc w:val="both"/>
        <w:rPr>
          <w:rFonts w:ascii="Times New Roman" w:hAnsi="Times New Roman" w:cs="Times New Roman"/>
          <w:sz w:val="28"/>
        </w:rPr>
      </w:pPr>
      <w:r w:rsidRPr="009F4FB1">
        <w:rPr>
          <w:rFonts w:ascii="Times New Roman" w:hAnsi="Times New Roman" w:cs="Times New Roman"/>
          <w:noProof/>
          <w:sz w:val="28"/>
          <w:lang w:eastAsia="ru-RU"/>
        </w:rPr>
        <w:drawing>
          <wp:inline distT="0" distB="0" distL="0" distR="0">
            <wp:extent cx="3108325" cy="2330450"/>
            <wp:effectExtent l="19050" t="19050" r="15875" b="12700"/>
            <wp:docPr id="1" name="Рисунок 1" descr="I:\занятие по казачеству\P10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занятие по казачеству\P1000305.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325" cy="2330450"/>
                    </a:xfrm>
                    <a:prstGeom prst="rect">
                      <a:avLst/>
                    </a:prstGeom>
                    <a:noFill/>
                    <a:ln>
                      <a:solidFill>
                        <a:srgbClr val="C00000"/>
                      </a:solidFill>
                    </a:ln>
                  </pic:spPr>
                </pic:pic>
              </a:graphicData>
            </a:graphic>
          </wp:inline>
        </w:drawing>
      </w:r>
    </w:p>
    <w:p w:rsidR="009F4FB1" w:rsidRDefault="009F4FB1" w:rsidP="009F4FB1">
      <w:pPr>
        <w:pStyle w:val="a3"/>
        <w:ind w:firstLine="709"/>
        <w:jc w:val="both"/>
        <w:rPr>
          <w:rFonts w:ascii="Times New Roman" w:hAnsi="Times New Roman" w:cs="Times New Roman"/>
          <w:sz w:val="28"/>
        </w:rPr>
      </w:pPr>
      <w:r>
        <w:rPr>
          <w:rFonts w:ascii="Times New Roman" w:hAnsi="Times New Roman" w:cs="Times New Roman"/>
          <w:sz w:val="28"/>
        </w:rPr>
        <w:t>Рассказ воспитателя: «Половики эти из далекого прошлого наших предков, они самотканые, сотканные из старых тканей на специальном станке.</w:t>
      </w:r>
    </w:p>
    <w:p w:rsidR="009F4FB1" w:rsidRDefault="009F4FB1" w:rsidP="009F4FB1">
      <w:pPr>
        <w:pStyle w:val="a3"/>
        <w:ind w:firstLine="709"/>
        <w:jc w:val="both"/>
        <w:rPr>
          <w:rFonts w:ascii="Times New Roman" w:hAnsi="Times New Roman" w:cs="Times New Roman"/>
          <w:sz w:val="28"/>
        </w:rPr>
      </w:pPr>
      <w:r w:rsidRPr="001F1A17">
        <w:rPr>
          <w:rFonts w:ascii="Times New Roman" w:hAnsi="Times New Roman" w:cs="Times New Roman"/>
          <w:b/>
          <w:sz w:val="28"/>
        </w:rPr>
        <w:t>Воспитатель</w:t>
      </w:r>
      <w:r>
        <w:rPr>
          <w:rFonts w:ascii="Times New Roman" w:hAnsi="Times New Roman" w:cs="Times New Roman"/>
          <w:b/>
          <w:sz w:val="28"/>
        </w:rPr>
        <w:t xml:space="preserve">: </w:t>
      </w:r>
      <w:r>
        <w:rPr>
          <w:rFonts w:ascii="Times New Roman" w:hAnsi="Times New Roman" w:cs="Times New Roman"/>
          <w:sz w:val="28"/>
        </w:rPr>
        <w:t xml:space="preserve">Ребята, а вы хотите совершить путешествие в прошлое? </w:t>
      </w:r>
    </w:p>
    <w:p w:rsidR="009F4FB1" w:rsidRDefault="009F4FB1" w:rsidP="009F4FB1">
      <w:pPr>
        <w:pStyle w:val="a3"/>
        <w:ind w:firstLine="709"/>
        <w:jc w:val="both"/>
        <w:rPr>
          <w:rFonts w:ascii="Times New Roman" w:hAnsi="Times New Roman" w:cs="Times New Roman"/>
          <w:sz w:val="28"/>
        </w:rPr>
      </w:pPr>
      <w:r>
        <w:rPr>
          <w:rFonts w:ascii="Times New Roman" w:hAnsi="Times New Roman" w:cs="Times New Roman"/>
          <w:sz w:val="28"/>
        </w:rPr>
        <w:t xml:space="preserve">А как вы думаете, что для этого нужно? </w:t>
      </w:r>
    </w:p>
    <w:p w:rsidR="009F4FB1" w:rsidRDefault="009F4FB1" w:rsidP="009F4FB1">
      <w:pPr>
        <w:pStyle w:val="a3"/>
        <w:ind w:firstLine="709"/>
        <w:jc w:val="both"/>
        <w:rPr>
          <w:rFonts w:ascii="Times New Roman" w:hAnsi="Times New Roman" w:cs="Times New Roman"/>
          <w:sz w:val="28"/>
        </w:rPr>
      </w:pPr>
      <w:r>
        <w:rPr>
          <w:rFonts w:ascii="Times New Roman" w:hAnsi="Times New Roman" w:cs="Times New Roman"/>
          <w:sz w:val="28"/>
        </w:rPr>
        <w:lastRenderedPageBreak/>
        <w:t>Какой предмет нам поможет? Какой предмет показывает время? (Часы)</w:t>
      </w:r>
    </w:p>
    <w:p w:rsidR="007B3989" w:rsidRDefault="007B3989" w:rsidP="009F4FB1">
      <w:pPr>
        <w:pStyle w:val="a3"/>
        <w:ind w:firstLine="709"/>
        <w:jc w:val="both"/>
        <w:rPr>
          <w:rFonts w:ascii="Times New Roman" w:hAnsi="Times New Roman" w:cs="Times New Roman"/>
          <w:sz w:val="28"/>
        </w:rPr>
      </w:pPr>
      <w:r w:rsidRPr="007B3989">
        <w:rPr>
          <w:rFonts w:ascii="Times New Roman" w:hAnsi="Times New Roman" w:cs="Times New Roman"/>
          <w:sz w:val="28"/>
        </w:rPr>
        <w:drawing>
          <wp:anchor distT="0" distB="0" distL="114300" distR="114300" simplePos="0" relativeHeight="251689984" behindDoc="0" locked="0" layoutInCell="1" allowOverlap="1">
            <wp:simplePos x="0" y="0"/>
            <wp:positionH relativeFrom="margin">
              <wp:posOffset>565696</wp:posOffset>
            </wp:positionH>
            <wp:positionV relativeFrom="margin">
              <wp:posOffset>-339533</wp:posOffset>
            </wp:positionV>
            <wp:extent cx="3093587" cy="2306143"/>
            <wp:effectExtent l="19050" t="19050" r="13335" b="13970"/>
            <wp:wrapTopAndBottom/>
            <wp:docPr id="12" name="Рисунок 2" descr="I:\занятие по казачеству\P10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занятие по казачеству\P1000308.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1815" cy="2310130"/>
                    </a:xfrm>
                    <a:prstGeom prst="rect">
                      <a:avLst/>
                    </a:prstGeom>
                    <a:noFill/>
                    <a:ln>
                      <a:solidFill>
                        <a:srgbClr val="C00000"/>
                      </a:solidFill>
                    </a:ln>
                  </pic:spPr>
                </pic:pic>
              </a:graphicData>
            </a:graphic>
          </wp:anchor>
        </w:drawing>
      </w:r>
    </w:p>
    <w:p w:rsidR="009F4FB1" w:rsidRDefault="009F4FB1" w:rsidP="009F4FB1">
      <w:pPr>
        <w:pStyle w:val="a3"/>
        <w:ind w:firstLine="709"/>
        <w:jc w:val="both"/>
        <w:rPr>
          <w:rFonts w:ascii="Times New Roman" w:hAnsi="Times New Roman" w:cs="Times New Roman"/>
          <w:sz w:val="28"/>
        </w:rPr>
      </w:pPr>
      <w:r>
        <w:rPr>
          <w:rFonts w:ascii="Times New Roman" w:hAnsi="Times New Roman" w:cs="Times New Roman"/>
          <w:sz w:val="28"/>
        </w:rPr>
        <w:t>Правильно, чтобы совершить путешествие в прошлое нам надо повернуть время вспять (т.е. перевести стрелки часов назад), для этого нужно встать в круг, закрыть глаза, повернуться вокруг себя три раза и сказать волшебные слова: «Время-время остановись! К нашим предкам повернись!»</w:t>
      </w:r>
    </w:p>
    <w:p w:rsidR="009F4FB1" w:rsidRPr="00E134E5" w:rsidRDefault="009F4FB1" w:rsidP="009F4FB1">
      <w:pPr>
        <w:pStyle w:val="a3"/>
        <w:ind w:firstLine="709"/>
        <w:jc w:val="both"/>
        <w:rPr>
          <w:rFonts w:ascii="Times New Roman" w:hAnsi="Times New Roman" w:cs="Times New Roman"/>
          <w:b/>
          <w:sz w:val="28"/>
        </w:rPr>
      </w:pPr>
    </w:p>
    <w:p w:rsidR="009F4FB1" w:rsidRPr="00E134E5" w:rsidRDefault="009F4FB1" w:rsidP="007B3989">
      <w:pPr>
        <w:pStyle w:val="a3"/>
        <w:jc w:val="both"/>
        <w:rPr>
          <w:rFonts w:ascii="Times New Roman" w:hAnsi="Times New Roman" w:cs="Times New Roman"/>
          <w:b/>
          <w:i/>
          <w:sz w:val="28"/>
        </w:rPr>
      </w:pPr>
      <w:r w:rsidRPr="00E134E5">
        <w:rPr>
          <w:rFonts w:ascii="Times New Roman" w:hAnsi="Times New Roman" w:cs="Times New Roman"/>
          <w:b/>
          <w:i/>
          <w:sz w:val="28"/>
        </w:rPr>
        <w:t>В это время звучит музыка, заходит казак и казачка, танцуют танец.</w:t>
      </w:r>
    </w:p>
    <w:p w:rsidR="007B3989" w:rsidRDefault="009F4FB1" w:rsidP="009F4FB1">
      <w:pPr>
        <w:pStyle w:val="a3"/>
        <w:ind w:firstLine="709"/>
        <w:jc w:val="both"/>
        <w:rPr>
          <w:rFonts w:ascii="Times New Roman" w:hAnsi="Times New Roman" w:cs="Times New Roman"/>
          <w:b/>
          <w:sz w:val="28"/>
        </w:rPr>
      </w:pPr>
      <w:r w:rsidRPr="009F4FB1">
        <w:rPr>
          <w:rFonts w:ascii="Times New Roman" w:hAnsi="Times New Roman" w:cs="Times New Roman"/>
          <w:i/>
          <w:noProof/>
          <w:sz w:val="28"/>
          <w:lang w:eastAsia="ru-RU"/>
        </w:rPr>
        <w:drawing>
          <wp:inline distT="0" distB="0" distL="0" distR="0">
            <wp:extent cx="3521075" cy="2640330"/>
            <wp:effectExtent l="19050" t="19050" r="22225" b="26670"/>
            <wp:docPr id="3" name="Рисунок 3" descr="I:\занятие по казачеству\P100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занятие по казачеству\P100031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1075" cy="2640330"/>
                    </a:xfrm>
                    <a:prstGeom prst="rect">
                      <a:avLst/>
                    </a:prstGeom>
                    <a:noFill/>
                    <a:ln>
                      <a:solidFill>
                        <a:srgbClr val="C00000"/>
                      </a:solidFill>
                    </a:ln>
                  </pic:spPr>
                </pic:pic>
              </a:graphicData>
            </a:graphic>
          </wp:inline>
        </w:drawing>
      </w:r>
    </w:p>
    <w:p w:rsidR="009F4FB1" w:rsidRDefault="009F4FB1" w:rsidP="009F4FB1">
      <w:pPr>
        <w:pStyle w:val="a3"/>
        <w:ind w:firstLine="709"/>
        <w:jc w:val="both"/>
        <w:rPr>
          <w:rFonts w:ascii="Times New Roman" w:hAnsi="Times New Roman" w:cs="Times New Roman"/>
          <w:sz w:val="28"/>
        </w:rPr>
      </w:pPr>
      <w:r>
        <w:rPr>
          <w:rFonts w:ascii="Times New Roman" w:hAnsi="Times New Roman" w:cs="Times New Roman"/>
          <w:b/>
          <w:sz w:val="28"/>
        </w:rPr>
        <w:t xml:space="preserve">Воспитатель: </w:t>
      </w:r>
      <w:r>
        <w:rPr>
          <w:rFonts w:ascii="Times New Roman" w:hAnsi="Times New Roman" w:cs="Times New Roman"/>
          <w:sz w:val="28"/>
        </w:rPr>
        <w:t xml:space="preserve">Ребята, как Вы думаете, кто это? Это казак и казачка. А хотите узнать, кто такие казаки? Давайте сядем на стульчики, и я вам расскажу, откуда пришли казаки в Ставропольский край. Когда-то очень давно из разных концов Земли приехали сюда на Ставрополье гордые непокорные люди, которые прежде всего ценили свободу. Понравились им эти места. Жили они здесь правильно, простор им был большой, власти над ними никакой не было и управляли они сами собой. Поэтому их и назвали казаками, что означает вольные люди. Шло время стали казаки верно служить царю русскому: воевать, стеречь границу, покорять новые земли. На войне всем заправлял атаман (предводитель, командир), а в мирное время – круг (общее собрание всех казаков). У казаков была особая любовь к лошадям. Лошади были их самым верным другом, они не расставались не в бою, не в труде. Главным оружием у казака был кинжал и шашка. По обычаю, кинжал передавался по наследству от отца к сыну, дарился или </w:t>
      </w:r>
      <w:r>
        <w:rPr>
          <w:rFonts w:ascii="Times New Roman" w:hAnsi="Times New Roman" w:cs="Times New Roman"/>
          <w:sz w:val="28"/>
        </w:rPr>
        <w:lastRenderedPageBreak/>
        <w:t xml:space="preserve">добывался в бою. Казаки были людьми крепкими, сильными, храбрыми, умелыми. Они умели и воевать, и трудиться, и отдыхать. </w:t>
      </w:r>
    </w:p>
    <w:p w:rsidR="009F4FB1" w:rsidRDefault="009F4FB1" w:rsidP="009F4FB1">
      <w:pPr>
        <w:pStyle w:val="a3"/>
        <w:ind w:firstLine="709"/>
        <w:jc w:val="both"/>
        <w:rPr>
          <w:rFonts w:ascii="Times New Roman" w:hAnsi="Times New Roman" w:cs="Times New Roman"/>
          <w:sz w:val="28"/>
        </w:rPr>
      </w:pPr>
      <w:r w:rsidRPr="009F4FB1">
        <w:rPr>
          <w:rFonts w:ascii="Times New Roman" w:hAnsi="Times New Roman" w:cs="Times New Roman"/>
          <w:noProof/>
          <w:sz w:val="28"/>
          <w:lang w:eastAsia="ru-RU"/>
        </w:rPr>
        <w:drawing>
          <wp:anchor distT="0" distB="0" distL="114300" distR="114300" simplePos="0" relativeHeight="251663360" behindDoc="0" locked="0" layoutInCell="1" allowOverlap="1">
            <wp:simplePos x="0" y="0"/>
            <wp:positionH relativeFrom="margin">
              <wp:align>right</wp:align>
            </wp:positionH>
            <wp:positionV relativeFrom="margin">
              <wp:posOffset>2176759</wp:posOffset>
            </wp:positionV>
            <wp:extent cx="3084195" cy="2312035"/>
            <wp:effectExtent l="19050" t="19050" r="20955" b="12065"/>
            <wp:wrapSquare wrapText="bothSides"/>
            <wp:docPr id="4" name="Рисунок 4" descr="I:\занятие по казачеству\P10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занятие по казачеству\P100031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195" cy="2312035"/>
                    </a:xfrm>
                    <a:prstGeom prst="rect">
                      <a:avLst/>
                    </a:prstGeom>
                    <a:noFill/>
                    <a:ln>
                      <a:solidFill>
                        <a:srgbClr val="C00000"/>
                      </a:solidFill>
                    </a:ln>
                  </pic:spPr>
                </pic:pic>
              </a:graphicData>
            </a:graphic>
          </wp:anchor>
        </w:drawing>
      </w:r>
      <w:r>
        <w:rPr>
          <w:rFonts w:ascii="Times New Roman" w:hAnsi="Times New Roman" w:cs="Times New Roman"/>
          <w:sz w:val="28"/>
        </w:rPr>
        <w:t xml:space="preserve">Теперь я предлагаю рассмотреть казачий костюм. Обратите внимание на простоту и оригинальность костюмов: </w:t>
      </w:r>
    </w:p>
    <w:p w:rsidR="009F4FB1" w:rsidRDefault="009F4FB1" w:rsidP="009F4FB1">
      <w:pPr>
        <w:pStyle w:val="a3"/>
        <w:ind w:firstLine="709"/>
        <w:jc w:val="both"/>
        <w:rPr>
          <w:rFonts w:ascii="Times New Roman" w:hAnsi="Times New Roman" w:cs="Times New Roman"/>
          <w:sz w:val="28"/>
        </w:rPr>
      </w:pPr>
      <w:r>
        <w:rPr>
          <w:rFonts w:ascii="Times New Roman" w:hAnsi="Times New Roman" w:cs="Times New Roman"/>
          <w:sz w:val="28"/>
        </w:rPr>
        <w:t>- цветные кофты с рюшечками, длинные юбки с оборками, фартуки, косынки, туфли, платочки в руках – это женский костюм;</w:t>
      </w:r>
    </w:p>
    <w:p w:rsidR="009F4FB1" w:rsidRDefault="009F4FB1" w:rsidP="009F4FB1">
      <w:pPr>
        <w:pStyle w:val="a3"/>
        <w:ind w:firstLine="709"/>
        <w:jc w:val="both"/>
        <w:rPr>
          <w:rFonts w:ascii="Times New Roman" w:hAnsi="Times New Roman" w:cs="Times New Roman"/>
          <w:sz w:val="28"/>
        </w:rPr>
      </w:pPr>
      <w:r>
        <w:rPr>
          <w:rFonts w:ascii="Times New Roman" w:hAnsi="Times New Roman" w:cs="Times New Roman"/>
          <w:sz w:val="28"/>
        </w:rPr>
        <w:t>- однотонные косоворотки, брюки с лампасами, ремень, папаха (или фуражка) – это мужской костюм.</w:t>
      </w:r>
    </w:p>
    <w:p w:rsidR="009F4FB1" w:rsidRDefault="009F4FB1" w:rsidP="009F4FB1">
      <w:pPr>
        <w:pStyle w:val="a3"/>
        <w:ind w:firstLine="709"/>
        <w:jc w:val="both"/>
        <w:rPr>
          <w:rFonts w:ascii="Times New Roman" w:hAnsi="Times New Roman" w:cs="Times New Roman"/>
          <w:sz w:val="28"/>
        </w:rPr>
      </w:pPr>
      <w:r>
        <w:rPr>
          <w:rFonts w:ascii="Times New Roman" w:hAnsi="Times New Roman" w:cs="Times New Roman"/>
          <w:sz w:val="28"/>
        </w:rPr>
        <w:t>Казаки очень много строили. Хаты строили из местных природных материалов – из камыша, глины и соломы. Каркас хаты из прутьев смазывали глиной с двух сторон, чтобы крепче держался и не разваливался. Пол заливали глиной. А затем внутри и снаружи белили стены, чтобы было чисто и красиво. Хаты свои казаки называли курени. Со временем этим словом стали называться целые поселения, а потом курени превратились в станицы. Хаты огораживались плетнем. Его делали из камыша или из прутьев. Казаки были очень дружные они, они не оставляли в беде друг друга, вместе строили хаты, затем устраивали общий праздник. Все, кто участвовал в строительстве, вместе садились за стол, ели, пили, песни пели и танцевали.</w:t>
      </w:r>
    </w:p>
    <w:p w:rsidR="009F4FB1" w:rsidRDefault="009F4FB1" w:rsidP="009F4FB1">
      <w:pPr>
        <w:pStyle w:val="a3"/>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sz w:val="28"/>
        </w:rPr>
        <w:t xml:space="preserve">Убранство хаты было очень скромным, самое главное в казачьей хате это печь. Печь отапливала жилье, в ней готовили пищу, выпекали хлеб, сушили продукты и одежду. Также на печи спали – это было самое теплое место в хате. Еще в хате стоял большой деревянный стол, за которым кушала вся семья и деревянные лавки. В хате обязательно был божий угол, в котором висела икона с красивым рушником. В каждой хате к потолку была привязана вот такая люлька – кровать для малышей. А еще стоял вот такой сундук. Как вы думаете для чего он нужен? Правильно, туда складывали вещи, ведь шифоньеров у казаков не было. Вот и у нас есть такой сундук. А что же там лежит?  Хотите посмотреть? </w:t>
      </w:r>
      <w:r w:rsidRPr="00A132B8">
        <w:rPr>
          <w:rFonts w:ascii="Times New Roman" w:hAnsi="Times New Roman" w:cs="Times New Roman"/>
          <w:b/>
          <w:i/>
          <w:sz w:val="28"/>
        </w:rPr>
        <w:t>(Воспитатель достает из сундука самовар, рушник, керосиновую лампу, деревянную ложку</w:t>
      </w:r>
      <w:r>
        <w:rPr>
          <w:rFonts w:ascii="Times New Roman" w:hAnsi="Times New Roman" w:cs="Times New Roman"/>
          <w:b/>
          <w:i/>
          <w:sz w:val="28"/>
        </w:rPr>
        <w:t>, рассказывает о каждом предмете</w:t>
      </w:r>
      <w:r w:rsidRPr="00A132B8">
        <w:rPr>
          <w:rFonts w:ascii="Times New Roman" w:hAnsi="Times New Roman" w:cs="Times New Roman"/>
          <w:b/>
          <w:i/>
          <w:sz w:val="28"/>
        </w:rPr>
        <w:t>)</w:t>
      </w:r>
      <w:r>
        <w:rPr>
          <w:rFonts w:ascii="Times New Roman" w:hAnsi="Times New Roman" w:cs="Times New Roman"/>
          <w:b/>
          <w:i/>
          <w:sz w:val="28"/>
        </w:rPr>
        <w:t>.</w:t>
      </w:r>
      <w:r w:rsidR="00022E7F" w:rsidRPr="00022E7F">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7B3989" w:rsidRPr="000C43AC" w:rsidRDefault="007B3989" w:rsidP="007B3989">
      <w:pPr>
        <w:pStyle w:val="a3"/>
        <w:ind w:firstLine="709"/>
        <w:jc w:val="both"/>
        <w:rPr>
          <w:rFonts w:ascii="Times New Roman" w:hAnsi="Times New Roman" w:cs="Times New Roman"/>
          <w:b/>
          <w:i/>
          <w:sz w:val="28"/>
        </w:rPr>
      </w:pPr>
      <w:r w:rsidRPr="000C43AC">
        <w:rPr>
          <w:rFonts w:ascii="Times New Roman" w:hAnsi="Times New Roman" w:cs="Times New Roman"/>
          <w:b/>
          <w:i/>
          <w:sz w:val="28"/>
        </w:rPr>
        <w:t>Проводится дидактическая игра «Предметы прошлого, предметы настоящего».</w:t>
      </w:r>
    </w:p>
    <w:p w:rsidR="007B3989" w:rsidRPr="007B3989" w:rsidRDefault="007B3989" w:rsidP="009F4FB1">
      <w:pPr>
        <w:pStyle w:val="a3"/>
        <w:ind w:firstLine="709"/>
        <w:jc w:val="both"/>
        <w:rPr>
          <w:rFonts w:ascii="Times New Roman" w:hAnsi="Times New Roman" w:cs="Times New Roman"/>
          <w:b/>
          <w:i/>
          <w:sz w:val="28"/>
        </w:rPr>
      </w:pPr>
    </w:p>
    <w:p w:rsidR="00022E7F" w:rsidRDefault="00022E7F" w:rsidP="007B3989">
      <w:pPr>
        <w:pStyle w:val="a3"/>
        <w:jc w:val="both"/>
        <w:rPr>
          <w:rFonts w:ascii="Times New Roman" w:hAnsi="Times New Roman" w:cs="Times New Roman"/>
          <w:b/>
          <w:i/>
          <w:sz w:val="28"/>
        </w:rPr>
      </w:pPr>
      <w:r w:rsidRPr="00022E7F">
        <w:rPr>
          <w:rFonts w:ascii="Times New Roman" w:hAnsi="Times New Roman" w:cs="Times New Roman"/>
          <w:b/>
          <w:i/>
          <w:noProof/>
          <w:sz w:val="28"/>
          <w:lang w:eastAsia="ru-RU"/>
        </w:rPr>
        <w:lastRenderedPageBreak/>
        <w:drawing>
          <wp:inline distT="0" distB="0" distL="0" distR="0">
            <wp:extent cx="2631066" cy="1972800"/>
            <wp:effectExtent l="19050" t="19050" r="16884" b="27450"/>
            <wp:docPr id="7" name="Рисунок 7" descr="I:\занятие по казачеству\P100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занятие по казачеству\P100031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066" cy="1972800"/>
                    </a:xfrm>
                    <a:prstGeom prst="rect">
                      <a:avLst/>
                    </a:prstGeom>
                    <a:noFill/>
                    <a:ln>
                      <a:solidFill>
                        <a:srgbClr val="C00000"/>
                      </a:solidFill>
                    </a:ln>
                  </pic:spPr>
                </pic:pic>
              </a:graphicData>
            </a:graphic>
          </wp:inline>
        </w:drawing>
      </w:r>
      <w:r w:rsidRPr="00022E7F">
        <w:rPr>
          <w:rFonts w:ascii="Times New Roman" w:hAnsi="Times New Roman" w:cs="Times New Roman"/>
          <w:b/>
          <w:i/>
          <w:noProof/>
          <w:sz w:val="28"/>
          <w:lang w:eastAsia="ru-RU"/>
        </w:rPr>
        <w:drawing>
          <wp:inline distT="0" distB="0" distL="0" distR="0">
            <wp:extent cx="2633345" cy="1974215"/>
            <wp:effectExtent l="19050" t="19050" r="14605" b="26035"/>
            <wp:docPr id="6" name="Рисунок 6" descr="I:\занятие по казачеству\P10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занятие по казачеству\P100031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3345" cy="1974215"/>
                    </a:xfrm>
                    <a:prstGeom prst="rect">
                      <a:avLst/>
                    </a:prstGeom>
                    <a:noFill/>
                    <a:ln>
                      <a:solidFill>
                        <a:srgbClr val="C00000"/>
                      </a:solidFill>
                    </a:ln>
                  </pic:spPr>
                </pic:pic>
              </a:graphicData>
            </a:graphic>
          </wp:inline>
        </w:drawing>
      </w:r>
    </w:p>
    <w:p w:rsidR="009659CD" w:rsidRDefault="00022E7F" w:rsidP="009F4FB1">
      <w:pPr>
        <w:pStyle w:val="a3"/>
        <w:ind w:firstLine="709"/>
        <w:jc w:val="both"/>
        <w:rPr>
          <w:rFonts w:ascii="Times New Roman" w:hAnsi="Times New Roman" w:cs="Times New Roman"/>
          <w:sz w:val="28"/>
        </w:rPr>
      </w:pPr>
      <w:r w:rsidRPr="00022E7F">
        <w:rPr>
          <w:rFonts w:ascii="Times New Roman" w:hAnsi="Times New Roman" w:cs="Times New Roman"/>
          <w:noProof/>
          <w:sz w:val="28"/>
          <w:lang w:eastAsia="ru-RU"/>
        </w:rPr>
        <w:drawing>
          <wp:anchor distT="0" distB="0" distL="114300" distR="114300" simplePos="0" relativeHeight="251667456" behindDoc="0" locked="0" layoutInCell="1" allowOverlap="1">
            <wp:simplePos x="0" y="0"/>
            <wp:positionH relativeFrom="margin">
              <wp:posOffset>3215635</wp:posOffset>
            </wp:positionH>
            <wp:positionV relativeFrom="margin">
              <wp:posOffset>2598303</wp:posOffset>
            </wp:positionV>
            <wp:extent cx="2631066" cy="1972800"/>
            <wp:effectExtent l="19050" t="19050" r="17145" b="27940"/>
            <wp:wrapSquare wrapText="bothSides"/>
            <wp:docPr id="9" name="Рисунок 9" descr="I:\занятие по казачеству\P10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занятие по казачеству\P100032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066" cy="1972800"/>
                    </a:xfrm>
                    <a:prstGeom prst="rect">
                      <a:avLst/>
                    </a:prstGeom>
                    <a:noFill/>
                    <a:ln>
                      <a:solidFill>
                        <a:srgbClr val="C00000"/>
                      </a:solidFill>
                    </a:ln>
                  </pic:spPr>
                </pic:pic>
              </a:graphicData>
            </a:graphic>
          </wp:anchor>
        </w:drawing>
      </w:r>
      <w:r w:rsidRPr="00022E7F">
        <w:rPr>
          <w:rFonts w:ascii="Times New Roman" w:hAnsi="Times New Roman" w:cs="Times New Roman"/>
          <w:noProof/>
          <w:sz w:val="28"/>
          <w:lang w:eastAsia="ru-RU"/>
        </w:rPr>
        <w:drawing>
          <wp:anchor distT="0" distB="0" distL="114300" distR="114300" simplePos="0" relativeHeight="251666432" behindDoc="0" locked="0" layoutInCell="1" allowOverlap="1">
            <wp:simplePos x="0" y="0"/>
            <wp:positionH relativeFrom="margin">
              <wp:align>left</wp:align>
            </wp:positionH>
            <wp:positionV relativeFrom="margin">
              <wp:posOffset>2578436</wp:posOffset>
            </wp:positionV>
            <wp:extent cx="2631066" cy="1972800"/>
            <wp:effectExtent l="19050" t="19050" r="17145" b="27940"/>
            <wp:wrapSquare wrapText="bothSides"/>
            <wp:docPr id="8" name="Рисунок 8" descr="I:\занятие по казачеству\P10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занятие по казачеству\P100031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066" cy="1972800"/>
                    </a:xfrm>
                    <a:prstGeom prst="rect">
                      <a:avLst/>
                    </a:prstGeom>
                    <a:noFill/>
                    <a:ln>
                      <a:solidFill>
                        <a:srgbClr val="C00000"/>
                      </a:solidFill>
                    </a:ln>
                  </pic:spPr>
                </pic:pic>
              </a:graphicData>
            </a:graphic>
          </wp:anchor>
        </w:drawing>
      </w:r>
      <w:r w:rsidR="009659CD" w:rsidRPr="009659CD">
        <w:rPr>
          <w:rFonts w:ascii="Times New Roman" w:hAnsi="Times New Roman" w:cs="Times New Roman"/>
          <w:noProof/>
          <w:sz w:val="28"/>
          <w:lang w:eastAsia="ru-RU"/>
        </w:rPr>
        <w:drawing>
          <wp:inline distT="0" distB="0" distL="0" distR="0">
            <wp:extent cx="3296047" cy="2471409"/>
            <wp:effectExtent l="19050" t="19050" r="18653" b="24141"/>
            <wp:docPr id="15" name="Рисунок 15" descr="I:\занятие по казачеству\P100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занятие по казачеству\P100032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6047" cy="2471409"/>
                    </a:xfrm>
                    <a:prstGeom prst="rect">
                      <a:avLst/>
                    </a:prstGeom>
                    <a:noFill/>
                    <a:ln>
                      <a:solidFill>
                        <a:srgbClr val="C00000"/>
                      </a:solidFill>
                    </a:ln>
                  </pic:spPr>
                </pic:pic>
              </a:graphicData>
            </a:graphic>
          </wp:inline>
        </w:drawing>
      </w:r>
    </w:p>
    <w:p w:rsidR="009659CD" w:rsidRDefault="009659CD" w:rsidP="009F4FB1">
      <w:pPr>
        <w:pStyle w:val="a3"/>
        <w:ind w:firstLine="709"/>
        <w:jc w:val="both"/>
        <w:rPr>
          <w:rFonts w:ascii="Times New Roman" w:hAnsi="Times New Roman" w:cs="Times New Roman"/>
          <w:sz w:val="28"/>
        </w:rPr>
      </w:pPr>
    </w:p>
    <w:p w:rsidR="009F4FB1" w:rsidRDefault="009F4FB1" w:rsidP="009F4FB1">
      <w:pPr>
        <w:pStyle w:val="a3"/>
        <w:ind w:firstLine="709"/>
        <w:jc w:val="both"/>
        <w:rPr>
          <w:rFonts w:ascii="Times New Roman" w:hAnsi="Times New Roman" w:cs="Times New Roman"/>
          <w:sz w:val="28"/>
        </w:rPr>
      </w:pPr>
      <w:r w:rsidRPr="00A132B8">
        <w:rPr>
          <w:rFonts w:ascii="Times New Roman" w:hAnsi="Times New Roman" w:cs="Times New Roman"/>
          <w:b/>
          <w:sz w:val="28"/>
        </w:rPr>
        <w:t>Воспитатель:</w:t>
      </w:r>
      <w:r>
        <w:rPr>
          <w:rFonts w:ascii="Times New Roman" w:hAnsi="Times New Roman" w:cs="Times New Roman"/>
          <w:sz w:val="28"/>
        </w:rPr>
        <w:t xml:space="preserve"> Возвращаемся к нашим слайдам. Семьи у казаков всегда были очень большие. Обычно в казачьей семье от 5 до 10 детей. Самый главный в семье казак. Его слушают и уважают. Он очень храбрый, смелый, трудолюбивый. </w:t>
      </w:r>
    </w:p>
    <w:p w:rsidR="009F4FB1" w:rsidRDefault="009F4FB1" w:rsidP="009F4FB1">
      <w:pPr>
        <w:pStyle w:val="a3"/>
        <w:ind w:firstLine="709"/>
        <w:jc w:val="both"/>
        <w:rPr>
          <w:rFonts w:ascii="Times New Roman" w:hAnsi="Times New Roman" w:cs="Times New Roman"/>
          <w:sz w:val="28"/>
        </w:rPr>
      </w:pPr>
      <w:r w:rsidRPr="00CE1A0E">
        <w:rPr>
          <w:rFonts w:ascii="Times New Roman" w:hAnsi="Times New Roman" w:cs="Times New Roman"/>
          <w:b/>
          <w:sz w:val="28"/>
        </w:rPr>
        <w:t xml:space="preserve">Воспитатель: </w:t>
      </w:r>
      <w:r>
        <w:rPr>
          <w:rFonts w:ascii="Times New Roman" w:hAnsi="Times New Roman" w:cs="Times New Roman"/>
          <w:sz w:val="28"/>
        </w:rPr>
        <w:t>Дети, какое занятие для казаков было самым главным?</w:t>
      </w:r>
    </w:p>
    <w:p w:rsidR="009F4FB1" w:rsidRDefault="009F4FB1" w:rsidP="009F4FB1">
      <w:pPr>
        <w:pStyle w:val="a3"/>
        <w:ind w:firstLine="709"/>
        <w:jc w:val="both"/>
        <w:rPr>
          <w:rFonts w:ascii="Times New Roman" w:hAnsi="Times New Roman" w:cs="Times New Roman"/>
          <w:sz w:val="28"/>
        </w:rPr>
      </w:pPr>
      <w:r w:rsidRPr="00CE1A0E">
        <w:rPr>
          <w:rFonts w:ascii="Times New Roman" w:hAnsi="Times New Roman" w:cs="Times New Roman"/>
          <w:b/>
          <w:sz w:val="28"/>
        </w:rPr>
        <w:t>Дети:</w:t>
      </w:r>
      <w:r>
        <w:rPr>
          <w:rFonts w:ascii="Times New Roman" w:hAnsi="Times New Roman" w:cs="Times New Roman"/>
          <w:sz w:val="28"/>
        </w:rPr>
        <w:t xml:space="preserve"> они охраняли границы от врагов.</w:t>
      </w:r>
    </w:p>
    <w:p w:rsidR="009F4FB1" w:rsidRDefault="009F4FB1" w:rsidP="009F4FB1">
      <w:pPr>
        <w:pStyle w:val="a3"/>
        <w:ind w:firstLine="709"/>
        <w:jc w:val="both"/>
        <w:rPr>
          <w:rFonts w:ascii="Times New Roman" w:hAnsi="Times New Roman" w:cs="Times New Roman"/>
          <w:sz w:val="28"/>
        </w:rPr>
      </w:pPr>
      <w:r w:rsidRPr="00CE1A0E">
        <w:rPr>
          <w:rFonts w:ascii="Times New Roman" w:hAnsi="Times New Roman" w:cs="Times New Roman"/>
          <w:b/>
          <w:sz w:val="28"/>
        </w:rPr>
        <w:t>Воспитатель:</w:t>
      </w:r>
      <w:r>
        <w:rPr>
          <w:rFonts w:ascii="Times New Roman" w:hAnsi="Times New Roman" w:cs="Times New Roman"/>
          <w:sz w:val="28"/>
        </w:rPr>
        <w:t xml:space="preserve"> а чем же они занимались в свободное от военной службы время?</w:t>
      </w:r>
    </w:p>
    <w:p w:rsidR="009F4FB1" w:rsidRDefault="009F4FB1" w:rsidP="009F4FB1">
      <w:pPr>
        <w:pStyle w:val="a3"/>
        <w:ind w:firstLine="709"/>
        <w:jc w:val="both"/>
        <w:rPr>
          <w:rFonts w:ascii="Times New Roman" w:hAnsi="Times New Roman" w:cs="Times New Roman"/>
          <w:sz w:val="28"/>
        </w:rPr>
      </w:pPr>
      <w:r w:rsidRPr="00CE1A0E">
        <w:rPr>
          <w:rFonts w:ascii="Times New Roman" w:hAnsi="Times New Roman" w:cs="Times New Roman"/>
          <w:b/>
          <w:sz w:val="28"/>
        </w:rPr>
        <w:t>Дети:</w:t>
      </w:r>
      <w:r>
        <w:rPr>
          <w:rFonts w:ascii="Times New Roman" w:hAnsi="Times New Roman" w:cs="Times New Roman"/>
          <w:sz w:val="28"/>
        </w:rPr>
        <w:t xml:space="preserve"> они сажали сады, сеяли хлеб, разводили скот. </w:t>
      </w:r>
    </w:p>
    <w:p w:rsidR="009F4FB1" w:rsidRDefault="009F4FB1" w:rsidP="009F4FB1">
      <w:pPr>
        <w:pStyle w:val="a3"/>
        <w:ind w:firstLine="709"/>
        <w:jc w:val="both"/>
        <w:rPr>
          <w:rFonts w:ascii="Times New Roman" w:hAnsi="Times New Roman" w:cs="Times New Roman"/>
          <w:sz w:val="28"/>
        </w:rPr>
      </w:pPr>
      <w:r w:rsidRPr="00CE1A0E">
        <w:rPr>
          <w:rFonts w:ascii="Times New Roman" w:hAnsi="Times New Roman" w:cs="Times New Roman"/>
          <w:b/>
          <w:sz w:val="28"/>
        </w:rPr>
        <w:t>Воспитатель:</w:t>
      </w:r>
      <w:r>
        <w:rPr>
          <w:rFonts w:ascii="Times New Roman" w:hAnsi="Times New Roman" w:cs="Times New Roman"/>
          <w:sz w:val="28"/>
        </w:rPr>
        <w:t xml:space="preserve"> вот и сейчас казаки отправились на военную службу, а дома остались старики, женщины и дети. Женщина с раннего утра и до позднего вечера занимались хозяйственными делами. Надо накормить скотину, наносить воды с колодца, вспахать землю или убрать пшеницу, а помогали им дети. Детей воспитывали в трудолюбии. Они рано вставали, помогали по хозяйству, пололи огород, убирали хату, помогали с младшими детьми и в поле. Родители учили казачат добру, трудолюбию, послушанию. Но дети в силу своего возраста не могли постоянно работать, они должны были и отдыхать (т.е. они очень любили играть). </w:t>
      </w:r>
    </w:p>
    <w:p w:rsidR="00022E7F" w:rsidRDefault="00022E7F" w:rsidP="009F4FB1">
      <w:pPr>
        <w:pStyle w:val="a3"/>
        <w:ind w:firstLine="709"/>
        <w:jc w:val="both"/>
        <w:rPr>
          <w:rFonts w:ascii="Times New Roman" w:hAnsi="Times New Roman" w:cs="Times New Roman"/>
          <w:sz w:val="28"/>
        </w:rPr>
      </w:pPr>
    </w:p>
    <w:p w:rsidR="009F4FB1" w:rsidRDefault="009F4FB1" w:rsidP="009659CD">
      <w:pPr>
        <w:pStyle w:val="a3"/>
        <w:ind w:firstLine="709"/>
        <w:jc w:val="center"/>
        <w:rPr>
          <w:rFonts w:ascii="Times New Roman" w:hAnsi="Times New Roman" w:cs="Times New Roman"/>
          <w:b/>
          <w:i/>
          <w:sz w:val="28"/>
        </w:rPr>
      </w:pPr>
      <w:r>
        <w:rPr>
          <w:rFonts w:ascii="Times New Roman" w:hAnsi="Times New Roman" w:cs="Times New Roman"/>
          <w:b/>
          <w:i/>
          <w:sz w:val="28"/>
        </w:rPr>
        <w:t xml:space="preserve">Казачья </w:t>
      </w:r>
      <w:r w:rsidRPr="00CE1A0E">
        <w:rPr>
          <w:rFonts w:ascii="Times New Roman" w:hAnsi="Times New Roman" w:cs="Times New Roman"/>
          <w:b/>
          <w:i/>
          <w:sz w:val="28"/>
        </w:rPr>
        <w:t>игра «Пугало»</w:t>
      </w:r>
      <w:r>
        <w:rPr>
          <w:rFonts w:ascii="Times New Roman" w:hAnsi="Times New Roman" w:cs="Times New Roman"/>
          <w:b/>
          <w:i/>
          <w:sz w:val="28"/>
        </w:rPr>
        <w:t>.</w:t>
      </w:r>
    </w:p>
    <w:p w:rsidR="009F4FB1" w:rsidRDefault="009659CD" w:rsidP="009F4FB1">
      <w:pPr>
        <w:pStyle w:val="a3"/>
        <w:ind w:firstLine="709"/>
        <w:jc w:val="both"/>
        <w:rPr>
          <w:rFonts w:ascii="Times New Roman" w:hAnsi="Times New Roman" w:cs="Times New Roman"/>
          <w:sz w:val="28"/>
        </w:rPr>
      </w:pPr>
      <w:r w:rsidRPr="00022E7F">
        <w:rPr>
          <w:rFonts w:ascii="Times New Roman" w:hAnsi="Times New Roman" w:cs="Times New Roman"/>
          <w:b/>
          <w:noProof/>
          <w:sz w:val="28"/>
          <w:lang w:eastAsia="ru-RU"/>
        </w:rPr>
        <w:lastRenderedPageBreak/>
        <w:drawing>
          <wp:anchor distT="0" distB="0" distL="114300" distR="114300" simplePos="0" relativeHeight="251685888" behindDoc="0" locked="0" layoutInCell="1" allowOverlap="1">
            <wp:simplePos x="0" y="0"/>
            <wp:positionH relativeFrom="margin">
              <wp:posOffset>3096346</wp:posOffset>
            </wp:positionH>
            <wp:positionV relativeFrom="margin">
              <wp:posOffset>4664694</wp:posOffset>
            </wp:positionV>
            <wp:extent cx="2630805" cy="1972310"/>
            <wp:effectExtent l="19050" t="19050" r="17145" b="27940"/>
            <wp:wrapSquare wrapText="bothSides"/>
            <wp:docPr id="13" name="Рисунок 13" descr="I:\занятие по казачеству\P10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занятие по казачеству\P10003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05" cy="1972310"/>
                    </a:xfrm>
                    <a:prstGeom prst="rect">
                      <a:avLst/>
                    </a:prstGeom>
                    <a:noFill/>
                    <a:ln>
                      <a:solidFill>
                        <a:srgbClr val="C00000"/>
                      </a:solidFill>
                    </a:ln>
                  </pic:spPr>
                </pic:pic>
              </a:graphicData>
            </a:graphic>
          </wp:anchor>
        </w:drawing>
      </w:r>
      <w:r w:rsidRPr="00022E7F">
        <w:rPr>
          <w:rFonts w:ascii="Times New Roman" w:hAnsi="Times New Roman" w:cs="Times New Roman"/>
          <w:b/>
          <w:i/>
          <w:noProof/>
          <w:sz w:val="28"/>
          <w:lang w:eastAsia="ru-RU"/>
        </w:rPr>
        <w:drawing>
          <wp:anchor distT="0" distB="0" distL="114300" distR="114300" simplePos="0" relativeHeight="251681792" behindDoc="0" locked="0" layoutInCell="1" allowOverlap="1">
            <wp:simplePos x="0" y="0"/>
            <wp:positionH relativeFrom="margin">
              <wp:posOffset>3061927</wp:posOffset>
            </wp:positionH>
            <wp:positionV relativeFrom="margin">
              <wp:posOffset>2464547</wp:posOffset>
            </wp:positionV>
            <wp:extent cx="2631066" cy="1972800"/>
            <wp:effectExtent l="19050" t="19050" r="17145" b="27940"/>
            <wp:wrapSquare wrapText="bothSides"/>
            <wp:docPr id="11" name="Рисунок 11" descr="I:\занятие по казачеству\P10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занятие по казачеству\P100032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066" cy="1972800"/>
                    </a:xfrm>
                    <a:prstGeom prst="rect">
                      <a:avLst/>
                    </a:prstGeom>
                    <a:noFill/>
                    <a:ln>
                      <a:solidFill>
                        <a:srgbClr val="C00000"/>
                      </a:solidFill>
                    </a:ln>
                  </pic:spPr>
                </pic:pic>
              </a:graphicData>
            </a:graphic>
          </wp:anchor>
        </w:drawing>
      </w:r>
      <w:r w:rsidRPr="00022E7F">
        <w:rPr>
          <w:rFonts w:ascii="Times New Roman" w:hAnsi="Times New Roman" w:cs="Times New Roman"/>
          <w:b/>
          <w:i/>
          <w:noProof/>
          <w:sz w:val="28"/>
          <w:lang w:eastAsia="ru-RU"/>
        </w:rPr>
        <w:drawing>
          <wp:anchor distT="0" distB="0" distL="114300" distR="114300" simplePos="0" relativeHeight="251679744" behindDoc="0" locked="0" layoutInCell="1" allowOverlap="1">
            <wp:simplePos x="0" y="0"/>
            <wp:positionH relativeFrom="margin">
              <wp:posOffset>0</wp:posOffset>
            </wp:positionH>
            <wp:positionV relativeFrom="margin">
              <wp:posOffset>2475230</wp:posOffset>
            </wp:positionV>
            <wp:extent cx="2631004" cy="1972800"/>
            <wp:effectExtent l="19050" t="19050" r="17145" b="27940"/>
            <wp:wrapSquare wrapText="bothSides"/>
            <wp:docPr id="10" name="Рисунок 10" descr="I:\занятие по казачеству\P10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занятие по казачеству\P100032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004" cy="1972800"/>
                    </a:xfrm>
                    <a:prstGeom prst="rect">
                      <a:avLst/>
                    </a:prstGeom>
                    <a:noFill/>
                    <a:ln>
                      <a:solidFill>
                        <a:srgbClr val="C00000"/>
                      </a:solidFill>
                    </a:ln>
                  </pic:spPr>
                </pic:pic>
              </a:graphicData>
            </a:graphic>
          </wp:anchor>
        </w:drawing>
      </w:r>
      <w:r w:rsidRPr="009659CD">
        <w:rPr>
          <w:rFonts w:ascii="Times New Roman" w:eastAsia="Times New Roman" w:hAnsi="Times New Roman" w:cs="Times New Roman"/>
          <w:b/>
          <w:i/>
          <w:noProof/>
          <w:sz w:val="28"/>
          <w:lang w:eastAsia="ru-RU"/>
        </w:rPr>
        <w:drawing>
          <wp:anchor distT="0" distB="0" distL="114300" distR="114300" simplePos="0" relativeHeight="251683840" behindDoc="0" locked="0" layoutInCell="1" allowOverlap="1">
            <wp:simplePos x="0" y="0"/>
            <wp:positionH relativeFrom="margin">
              <wp:align>left</wp:align>
            </wp:positionH>
            <wp:positionV relativeFrom="margin">
              <wp:posOffset>4695190</wp:posOffset>
            </wp:positionV>
            <wp:extent cx="2631066" cy="1972800"/>
            <wp:effectExtent l="19050" t="19050" r="17145" b="27940"/>
            <wp:wrapSquare wrapText="bothSides"/>
            <wp:docPr id="17" name="Рисунок 17" descr="I:\занятие по казачеству\P100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занятие по казачеству\P100032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1066" cy="1972800"/>
                    </a:xfrm>
                    <a:prstGeom prst="rect">
                      <a:avLst/>
                    </a:prstGeom>
                    <a:noFill/>
                    <a:ln>
                      <a:solidFill>
                        <a:srgbClr val="C00000"/>
                      </a:solidFill>
                    </a:ln>
                  </pic:spPr>
                </pic:pic>
              </a:graphicData>
            </a:graphic>
          </wp:anchor>
        </w:drawing>
      </w:r>
      <w:r w:rsidR="009F4FB1" w:rsidRPr="00CE1A0E">
        <w:rPr>
          <w:rFonts w:ascii="Times New Roman" w:hAnsi="Times New Roman" w:cs="Times New Roman"/>
          <w:b/>
          <w:sz w:val="28"/>
        </w:rPr>
        <w:t>Воспитатель:</w:t>
      </w:r>
      <w:r w:rsidR="009F4FB1">
        <w:rPr>
          <w:rFonts w:ascii="Times New Roman" w:hAnsi="Times New Roman" w:cs="Times New Roman"/>
          <w:sz w:val="28"/>
        </w:rPr>
        <w:t xml:space="preserve"> у нас ребята все здоровые ловкие, как казаки. Проигравших нет, победила дружба. Ребята сегодня вы отлично потрудились, узнали много интересного. А я хочу предложить вам поиграть еще в одну игру: «Шляпу передаю, поговорку говорю».</w:t>
      </w:r>
    </w:p>
    <w:p w:rsidR="007B3989" w:rsidRDefault="007B3989" w:rsidP="009F4FB1">
      <w:pPr>
        <w:pStyle w:val="a3"/>
        <w:ind w:firstLine="709"/>
        <w:jc w:val="both"/>
        <w:rPr>
          <w:rFonts w:ascii="Times New Roman" w:eastAsia="Times New Roman" w:hAnsi="Times New Roman" w:cs="Times New Roman"/>
          <w:noProof/>
          <w:sz w:val="28"/>
          <w:lang w:eastAsia="ru-RU"/>
        </w:rPr>
      </w:pPr>
    </w:p>
    <w:p w:rsidR="009F4FB1" w:rsidRDefault="009F4FB1" w:rsidP="009F4FB1">
      <w:pPr>
        <w:pStyle w:val="a3"/>
        <w:ind w:firstLine="709"/>
        <w:jc w:val="both"/>
        <w:rPr>
          <w:rFonts w:ascii="Times New Roman" w:hAnsi="Times New Roman" w:cs="Times New Roman"/>
          <w:sz w:val="28"/>
        </w:rPr>
      </w:pPr>
      <w:r w:rsidRPr="000C43AC">
        <w:rPr>
          <w:rFonts w:ascii="Times New Roman" w:hAnsi="Times New Roman" w:cs="Times New Roman"/>
          <w:b/>
          <w:sz w:val="28"/>
        </w:rPr>
        <w:t xml:space="preserve">Воспитатель: </w:t>
      </w:r>
      <w:r>
        <w:rPr>
          <w:rFonts w:ascii="Times New Roman" w:hAnsi="Times New Roman" w:cs="Times New Roman"/>
          <w:sz w:val="28"/>
        </w:rPr>
        <w:t xml:space="preserve">интересное получилось у нас путешествие в прошлое. Пришла пора прощаться с казаками, возвращаться в детский сад, а когда вернемся главное, чтобы вы не забыли о прошлом и еще больше стремились познать историю своего народа. Говорим слова: «Время-время повернись в детский сад нас возврати». </w:t>
      </w:r>
    </w:p>
    <w:p w:rsidR="007B3989" w:rsidRDefault="007B3989" w:rsidP="009F4FB1">
      <w:pPr>
        <w:pStyle w:val="a3"/>
        <w:ind w:firstLine="709"/>
        <w:jc w:val="both"/>
        <w:rPr>
          <w:rFonts w:ascii="Times New Roman" w:hAnsi="Times New Roman" w:cs="Times New Roman"/>
          <w:b/>
          <w:i/>
          <w:sz w:val="28"/>
        </w:rPr>
      </w:pPr>
    </w:p>
    <w:p w:rsidR="007B3989" w:rsidRDefault="007B3989" w:rsidP="009F4FB1">
      <w:pPr>
        <w:pStyle w:val="a3"/>
        <w:ind w:firstLine="709"/>
        <w:jc w:val="both"/>
        <w:rPr>
          <w:rFonts w:ascii="Times New Roman" w:hAnsi="Times New Roman" w:cs="Times New Roman"/>
          <w:b/>
          <w:i/>
          <w:sz w:val="28"/>
        </w:rPr>
      </w:pPr>
    </w:p>
    <w:p w:rsidR="007B3989" w:rsidRDefault="007B3989" w:rsidP="009F4FB1">
      <w:pPr>
        <w:pStyle w:val="a3"/>
        <w:ind w:firstLine="709"/>
        <w:jc w:val="both"/>
        <w:rPr>
          <w:rFonts w:ascii="Times New Roman" w:hAnsi="Times New Roman" w:cs="Times New Roman"/>
          <w:b/>
          <w:i/>
          <w:sz w:val="28"/>
        </w:rPr>
      </w:pPr>
    </w:p>
    <w:p w:rsidR="009F4FB1" w:rsidRDefault="009F4FB1" w:rsidP="009F4FB1">
      <w:pPr>
        <w:pStyle w:val="a3"/>
        <w:ind w:firstLine="709"/>
        <w:jc w:val="both"/>
        <w:rPr>
          <w:rFonts w:ascii="Times New Roman" w:hAnsi="Times New Roman" w:cs="Times New Roman"/>
          <w:b/>
          <w:i/>
          <w:sz w:val="28"/>
        </w:rPr>
      </w:pPr>
      <w:r w:rsidRPr="000C43AC">
        <w:rPr>
          <w:rFonts w:ascii="Times New Roman" w:hAnsi="Times New Roman" w:cs="Times New Roman"/>
          <w:b/>
          <w:i/>
          <w:sz w:val="28"/>
        </w:rPr>
        <w:t>В этом время уходит казак и казачка. Дети открывают глаза.</w:t>
      </w:r>
      <w:r>
        <w:rPr>
          <w:rFonts w:ascii="Times New Roman" w:hAnsi="Times New Roman" w:cs="Times New Roman"/>
          <w:b/>
          <w:i/>
          <w:sz w:val="28"/>
        </w:rPr>
        <w:t xml:space="preserve"> Воспитатель спрашивает, </w:t>
      </w:r>
      <w:proofErr w:type="spellStart"/>
      <w:r>
        <w:rPr>
          <w:rFonts w:ascii="Times New Roman" w:hAnsi="Times New Roman" w:cs="Times New Roman"/>
          <w:b/>
          <w:i/>
          <w:sz w:val="28"/>
        </w:rPr>
        <w:t>гд</w:t>
      </w:r>
      <w:proofErr w:type="spellEnd"/>
      <w:r>
        <w:rPr>
          <w:rFonts w:ascii="Times New Roman" w:hAnsi="Times New Roman" w:cs="Times New Roman"/>
          <w:b/>
          <w:i/>
          <w:sz w:val="28"/>
        </w:rPr>
        <w:t xml:space="preserve"> вы были, что вы видели и что вам понравилось. </w:t>
      </w:r>
    </w:p>
    <w:p w:rsidR="007B3989" w:rsidRPr="000C43AC" w:rsidRDefault="007B3989" w:rsidP="009F4FB1">
      <w:pPr>
        <w:pStyle w:val="a3"/>
        <w:ind w:firstLine="709"/>
        <w:jc w:val="both"/>
        <w:rPr>
          <w:rFonts w:ascii="Times New Roman" w:hAnsi="Times New Roman" w:cs="Times New Roman"/>
          <w:b/>
          <w:i/>
          <w:sz w:val="28"/>
        </w:rPr>
      </w:pPr>
    </w:p>
    <w:p w:rsidR="009F4FB1" w:rsidRDefault="009F4FB1" w:rsidP="009F4FB1">
      <w:pPr>
        <w:pStyle w:val="a3"/>
        <w:ind w:firstLine="709"/>
        <w:jc w:val="both"/>
        <w:rPr>
          <w:rFonts w:ascii="Times New Roman" w:hAnsi="Times New Roman" w:cs="Times New Roman"/>
          <w:sz w:val="28"/>
        </w:rPr>
      </w:pPr>
    </w:p>
    <w:p w:rsidR="009F4FB1" w:rsidRPr="00CE1A0E" w:rsidRDefault="009F4FB1" w:rsidP="009F4FB1">
      <w:pPr>
        <w:pStyle w:val="a3"/>
        <w:ind w:firstLine="709"/>
        <w:jc w:val="both"/>
        <w:rPr>
          <w:rFonts w:ascii="Times New Roman" w:hAnsi="Times New Roman" w:cs="Times New Roman"/>
          <w:sz w:val="28"/>
        </w:rPr>
      </w:pPr>
    </w:p>
    <w:p w:rsidR="009F4FB1" w:rsidRDefault="009F4FB1" w:rsidP="009F4FB1">
      <w:pPr>
        <w:pStyle w:val="a3"/>
        <w:ind w:firstLine="709"/>
        <w:jc w:val="both"/>
        <w:rPr>
          <w:rFonts w:ascii="Times New Roman" w:hAnsi="Times New Roman" w:cs="Times New Roman"/>
          <w:sz w:val="28"/>
        </w:rPr>
      </w:pPr>
    </w:p>
    <w:p w:rsidR="009F4FB1" w:rsidRDefault="009F4FB1" w:rsidP="009F4FB1">
      <w:pPr>
        <w:pStyle w:val="a3"/>
        <w:ind w:firstLine="709"/>
        <w:jc w:val="both"/>
        <w:rPr>
          <w:rFonts w:ascii="Times New Roman" w:hAnsi="Times New Roman" w:cs="Times New Roman"/>
          <w:sz w:val="28"/>
        </w:rPr>
      </w:pPr>
    </w:p>
    <w:p w:rsidR="00C90B78" w:rsidRDefault="00C90B78" w:rsidP="009659CD">
      <w:pPr>
        <w:spacing w:after="160" w:line="259" w:lineRule="auto"/>
      </w:pPr>
    </w:p>
    <w:sectPr w:rsidR="00C90B78" w:rsidSect="00F876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Segoe U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F4FB1"/>
    <w:rsid w:val="00022E7F"/>
    <w:rsid w:val="00094483"/>
    <w:rsid w:val="007B3989"/>
    <w:rsid w:val="009659CD"/>
    <w:rsid w:val="009F4FB1"/>
    <w:rsid w:val="00C90B78"/>
    <w:rsid w:val="00F876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FB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4FB1"/>
    <w:pPr>
      <w:spacing w:after="0" w:line="240" w:lineRule="auto"/>
    </w:pPr>
  </w:style>
  <w:style w:type="paragraph" w:styleId="a4">
    <w:name w:val="Normal (Web)"/>
    <w:basedOn w:val="a"/>
    <w:uiPriority w:val="99"/>
    <w:semiHidden/>
    <w:unhideWhenUsed/>
    <w:rsid w:val="009F4FB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5">
    <w:name w:val="Strong"/>
    <w:basedOn w:val="a0"/>
    <w:uiPriority w:val="22"/>
    <w:qFormat/>
    <w:rsid w:val="009F4FB1"/>
    <w:rPr>
      <w:b/>
      <w:bCs/>
    </w:rPr>
  </w:style>
  <w:style w:type="paragraph" w:styleId="a6">
    <w:name w:val="Balloon Text"/>
    <w:basedOn w:val="a"/>
    <w:link w:val="a7"/>
    <w:uiPriority w:val="99"/>
    <w:semiHidden/>
    <w:unhideWhenUsed/>
    <w:rsid w:val="007B39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B39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937</Words>
  <Characters>5344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Виталик</dc:creator>
  <cp:keywords/>
  <dc:description/>
  <cp:lastModifiedBy>Андрей</cp:lastModifiedBy>
  <cp:revision>4</cp:revision>
  <dcterms:created xsi:type="dcterms:W3CDTF">2016-06-05T10:47:00Z</dcterms:created>
  <dcterms:modified xsi:type="dcterms:W3CDTF">2020-11-29T07:47:00Z</dcterms:modified>
</cp:coreProperties>
</file>