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B5" w:rsidRPr="007B72B5" w:rsidRDefault="007B72B5" w:rsidP="007B7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B72B5">
        <w:rPr>
          <w:rFonts w:ascii="Times New Roman" w:hAnsi="Times New Roman" w:cs="Times New Roman"/>
          <w:b/>
          <w:sz w:val="24"/>
          <w:szCs w:val="24"/>
        </w:rPr>
        <w:t xml:space="preserve">Консультация </w:t>
      </w:r>
      <w:r w:rsidR="002C7FE5">
        <w:rPr>
          <w:rFonts w:ascii="Times New Roman" w:hAnsi="Times New Roman" w:cs="Times New Roman"/>
          <w:b/>
          <w:sz w:val="24"/>
          <w:szCs w:val="24"/>
        </w:rPr>
        <w:t>для</w:t>
      </w:r>
      <w:r w:rsidRPr="007B72B5">
        <w:rPr>
          <w:rFonts w:ascii="Times New Roman" w:hAnsi="Times New Roman" w:cs="Times New Roman"/>
          <w:b/>
          <w:sz w:val="24"/>
          <w:szCs w:val="24"/>
        </w:rPr>
        <w:t xml:space="preserve"> родител</w:t>
      </w:r>
      <w:r w:rsidR="002C7FE5">
        <w:rPr>
          <w:rFonts w:ascii="Times New Roman" w:hAnsi="Times New Roman" w:cs="Times New Roman"/>
          <w:b/>
          <w:sz w:val="24"/>
          <w:szCs w:val="24"/>
        </w:rPr>
        <w:t>ей</w:t>
      </w:r>
    </w:p>
    <w:p w:rsidR="00420F51" w:rsidRPr="007B72B5" w:rsidRDefault="007B72B5" w:rsidP="007B7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B5">
        <w:rPr>
          <w:rFonts w:ascii="Times New Roman" w:hAnsi="Times New Roman" w:cs="Times New Roman"/>
          <w:b/>
          <w:sz w:val="24"/>
          <w:szCs w:val="24"/>
        </w:rPr>
        <w:t>«</w:t>
      </w:r>
      <w:r w:rsidR="002C7FE5">
        <w:rPr>
          <w:rFonts w:ascii="Times New Roman" w:hAnsi="Times New Roman" w:cs="Times New Roman"/>
          <w:b/>
          <w:sz w:val="24"/>
          <w:szCs w:val="24"/>
        </w:rPr>
        <w:t>Детская о</w:t>
      </w:r>
      <w:r w:rsidRPr="007B72B5">
        <w:rPr>
          <w:rFonts w:ascii="Times New Roman" w:hAnsi="Times New Roman" w:cs="Times New Roman"/>
          <w:b/>
          <w:sz w:val="24"/>
          <w:szCs w:val="24"/>
        </w:rPr>
        <w:t>дежда и обувь для прогулок</w:t>
      </w:r>
      <w:r w:rsidR="002C7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2B5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7B72B5" w:rsidRDefault="007B72B5" w:rsidP="007B7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2B5" w:rsidRPr="007B72B5" w:rsidRDefault="007B72B5" w:rsidP="007B7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2B5">
        <w:rPr>
          <w:rFonts w:ascii="Times New Roman" w:hAnsi="Times New Roman" w:cs="Times New Roman"/>
          <w:sz w:val="24"/>
          <w:szCs w:val="24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7B72B5" w:rsidRPr="007B72B5" w:rsidRDefault="007B72B5" w:rsidP="007B7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2B5">
        <w:rPr>
          <w:rFonts w:ascii="Times New Roman" w:hAnsi="Times New Roman" w:cs="Times New Roman"/>
          <w:sz w:val="24"/>
          <w:szCs w:val="24"/>
        </w:rPr>
        <w:t>Обувь должна быть без шнурков — напри</w:t>
      </w:r>
      <w:r>
        <w:rPr>
          <w:rFonts w:ascii="Times New Roman" w:hAnsi="Times New Roman" w:cs="Times New Roman"/>
          <w:sz w:val="24"/>
          <w:szCs w:val="24"/>
        </w:rPr>
        <w:t>мер, на молнии или на липучках.</w:t>
      </w:r>
    </w:p>
    <w:p w:rsidR="007B72B5" w:rsidRPr="007B72B5" w:rsidRDefault="007B72B5" w:rsidP="007B7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2B5">
        <w:rPr>
          <w:rFonts w:ascii="Times New Roman" w:hAnsi="Times New Roman" w:cs="Times New Roman"/>
          <w:sz w:val="24"/>
          <w:szCs w:val="24"/>
        </w:rPr>
        <w:t>Куртка должна быть без пуговиц. Оптимальной застежк</w:t>
      </w:r>
      <w:r>
        <w:rPr>
          <w:rFonts w:ascii="Times New Roman" w:hAnsi="Times New Roman" w:cs="Times New Roman"/>
          <w:sz w:val="24"/>
          <w:szCs w:val="24"/>
        </w:rPr>
        <w:t>ой являются липучки или молнии.</w:t>
      </w:r>
    </w:p>
    <w:p w:rsidR="007B72B5" w:rsidRPr="007B72B5" w:rsidRDefault="007B72B5" w:rsidP="007B7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2B5">
        <w:rPr>
          <w:rFonts w:ascii="Times New Roman" w:hAnsi="Times New Roman" w:cs="Times New Roman"/>
          <w:sz w:val="24"/>
          <w:szCs w:val="24"/>
        </w:rPr>
        <w:t>Шапку лучше покупать без завязок — на</w:t>
      </w:r>
      <w:r>
        <w:rPr>
          <w:rFonts w:ascii="Times New Roman" w:hAnsi="Times New Roman" w:cs="Times New Roman"/>
          <w:sz w:val="24"/>
          <w:szCs w:val="24"/>
        </w:rPr>
        <w:t>пример, с застежкой на липучке.</w:t>
      </w:r>
    </w:p>
    <w:p w:rsidR="007B72B5" w:rsidRPr="007B72B5" w:rsidRDefault="007B72B5" w:rsidP="007B7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2B5">
        <w:rPr>
          <w:rFonts w:ascii="Times New Roman" w:hAnsi="Times New Roman" w:cs="Times New Roman"/>
          <w:sz w:val="24"/>
          <w:szCs w:val="24"/>
        </w:rPr>
        <w:t>Вместо шарфа удобнее использовать «манишку»,</w:t>
      </w:r>
      <w:r>
        <w:rPr>
          <w:rFonts w:ascii="Times New Roman" w:hAnsi="Times New Roman" w:cs="Times New Roman"/>
          <w:sz w:val="24"/>
          <w:szCs w:val="24"/>
        </w:rPr>
        <w:t xml:space="preserve"> которую надевают через голову.</w:t>
      </w:r>
    </w:p>
    <w:p w:rsidR="007B72B5" w:rsidRPr="007B72B5" w:rsidRDefault="007B72B5" w:rsidP="007B7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2B5">
        <w:rPr>
          <w:rFonts w:ascii="Times New Roman" w:hAnsi="Times New Roman" w:cs="Times New Roman"/>
          <w:sz w:val="24"/>
          <w:szCs w:val="24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 w:rsidRPr="007B72B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B72B5">
        <w:rPr>
          <w:rFonts w:ascii="Times New Roman" w:hAnsi="Times New Roman" w:cs="Times New Roman"/>
          <w:sz w:val="24"/>
          <w:szCs w:val="24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</w:t>
      </w:r>
      <w:r>
        <w:rPr>
          <w:rFonts w:ascii="Times New Roman" w:hAnsi="Times New Roman" w:cs="Times New Roman"/>
          <w:sz w:val="24"/>
          <w:szCs w:val="24"/>
        </w:rPr>
        <w:t xml:space="preserve"> посушить на батарее отопления.</w:t>
      </w:r>
    </w:p>
    <w:p w:rsidR="007B72B5" w:rsidRPr="007B72B5" w:rsidRDefault="007B72B5" w:rsidP="007B7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2B5">
        <w:rPr>
          <w:rFonts w:ascii="Times New Roman" w:hAnsi="Times New Roman" w:cs="Times New Roman"/>
          <w:sz w:val="24"/>
          <w:szCs w:val="24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</w:t>
      </w:r>
      <w:r>
        <w:rPr>
          <w:rFonts w:ascii="Times New Roman" w:hAnsi="Times New Roman" w:cs="Times New Roman"/>
          <w:sz w:val="24"/>
          <w:szCs w:val="24"/>
        </w:rPr>
        <w:t>ость ветра.</w:t>
      </w:r>
    </w:p>
    <w:p w:rsidR="007B72B5" w:rsidRPr="007B72B5" w:rsidRDefault="007B72B5" w:rsidP="007B7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2B5">
        <w:rPr>
          <w:rFonts w:ascii="Times New Roman" w:hAnsi="Times New Roman" w:cs="Times New Roman"/>
          <w:sz w:val="24"/>
          <w:szCs w:val="24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7B72B5" w:rsidRPr="007B72B5" w:rsidRDefault="007B72B5" w:rsidP="007B7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2B5">
        <w:rPr>
          <w:rFonts w:ascii="Times New Roman" w:hAnsi="Times New Roman" w:cs="Times New Roman"/>
          <w:sz w:val="24"/>
          <w:szCs w:val="24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</w:t>
      </w:r>
      <w:r>
        <w:rPr>
          <w:rFonts w:ascii="Times New Roman" w:hAnsi="Times New Roman" w:cs="Times New Roman"/>
          <w:sz w:val="24"/>
          <w:szCs w:val="24"/>
        </w:rPr>
        <w:t>ь у ребенка раздражение и сыпь.</w:t>
      </w:r>
    </w:p>
    <w:p w:rsidR="007B72B5" w:rsidRPr="007B72B5" w:rsidRDefault="007B72B5" w:rsidP="007B7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2B5">
        <w:rPr>
          <w:rFonts w:ascii="Times New Roman" w:hAnsi="Times New Roman" w:cs="Times New Roman"/>
          <w:sz w:val="24"/>
          <w:szCs w:val="24"/>
        </w:rPr>
        <w:t>Детей нужно одевать не теплее, чем одеваются вз</w:t>
      </w:r>
      <w:r w:rsidR="002C7FE5">
        <w:rPr>
          <w:rFonts w:ascii="Times New Roman" w:hAnsi="Times New Roman" w:cs="Times New Roman"/>
          <w:sz w:val="24"/>
          <w:szCs w:val="24"/>
        </w:rPr>
        <w:t>рослые, а возможно, даже легче.</w:t>
      </w:r>
    </w:p>
    <w:p w:rsidR="007B72B5" w:rsidRDefault="007B72B5" w:rsidP="007B7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2B5">
        <w:rPr>
          <w:rFonts w:ascii="Times New Roman" w:hAnsi="Times New Roman" w:cs="Times New Roman"/>
          <w:sz w:val="24"/>
          <w:szCs w:val="24"/>
        </w:rPr>
        <w:t>Одевая ребенка, помните, что дети мерзнут меньше, чем взрослые и больше двигаются.</w:t>
      </w:r>
    </w:p>
    <w:sectPr w:rsidR="007B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87"/>
    <w:rsid w:val="002C7FE5"/>
    <w:rsid w:val="00420F51"/>
    <w:rsid w:val="007B72B5"/>
    <w:rsid w:val="00B3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2020-12-02T16:46:00Z</dcterms:created>
  <dcterms:modified xsi:type="dcterms:W3CDTF">2020-12-11T18:43:00Z</dcterms:modified>
</cp:coreProperties>
</file>