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1C" w:rsidRPr="002A232A" w:rsidRDefault="007D3A48">
      <w:pPr>
        <w:pStyle w:val="3"/>
        <w:shd w:val="clear" w:color="auto" w:fill="auto"/>
        <w:spacing w:before="0" w:after="593"/>
        <w:ind w:left="20" w:right="80"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A232A">
        <w:rPr>
          <w:rFonts w:ascii="Times New Roman" w:hAnsi="Times New Roman" w:cs="Times New Roman"/>
          <w:b/>
          <w:sz w:val="28"/>
          <w:szCs w:val="28"/>
        </w:rPr>
        <w:t>Возрастные</w:t>
      </w:r>
      <w:r w:rsidR="001E268B">
        <w:rPr>
          <w:rFonts w:ascii="Times New Roman" w:hAnsi="Times New Roman" w:cs="Times New Roman"/>
          <w:b/>
          <w:sz w:val="28"/>
          <w:szCs w:val="28"/>
        </w:rPr>
        <w:t xml:space="preserve"> психологические особенности де</w:t>
      </w:r>
      <w:r w:rsidR="001E268B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="001E268B">
        <w:rPr>
          <w:rFonts w:ascii="Times New Roman" w:hAnsi="Times New Roman" w:cs="Times New Roman"/>
          <w:b/>
          <w:sz w:val="28"/>
          <w:szCs w:val="28"/>
        </w:rPr>
        <w:t>ей раннего и средне</w:t>
      </w:r>
      <w:r w:rsidR="001E268B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2A232A">
        <w:rPr>
          <w:rFonts w:ascii="Times New Roman" w:hAnsi="Times New Roman" w:cs="Times New Roman"/>
          <w:b/>
          <w:sz w:val="28"/>
          <w:szCs w:val="28"/>
        </w:rPr>
        <w:t>школьного возраста.</w:t>
      </w:r>
      <w:r w:rsidR="002A232A" w:rsidRPr="002A23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1E26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музыкального </w:t>
      </w:r>
      <w:r w:rsidRPr="002A232A">
        <w:rPr>
          <w:rFonts w:ascii="Times New Roman" w:hAnsi="Times New Roman" w:cs="Times New Roman"/>
          <w:b/>
          <w:sz w:val="28"/>
          <w:szCs w:val="28"/>
        </w:rPr>
        <w:t>педагога с детьми этого возраста</w:t>
      </w:r>
      <w:r w:rsidRPr="002A232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7741C" w:rsidRPr="002A232A" w:rsidRDefault="007D3A48">
      <w:pPr>
        <w:pStyle w:val="3"/>
        <w:shd w:val="clear" w:color="auto" w:fill="auto"/>
        <w:spacing w:before="0" w:after="0" w:line="355" w:lineRule="exact"/>
        <w:ind w:left="20" w:right="80" w:firstLine="720"/>
        <w:rPr>
          <w:rFonts w:ascii="Times New Roman" w:hAnsi="Times New Roman" w:cs="Times New Roman"/>
          <w:sz w:val="28"/>
          <w:szCs w:val="28"/>
        </w:rPr>
      </w:pPr>
      <w:r w:rsidRPr="002A232A">
        <w:rPr>
          <w:rFonts w:ascii="Times New Roman" w:hAnsi="Times New Roman" w:cs="Times New Roman"/>
          <w:sz w:val="28"/>
          <w:szCs w:val="28"/>
        </w:rPr>
        <w:t>В раннем школьном возрасте ведущей для ребенка становится у</w:t>
      </w:r>
      <w:r w:rsidR="001E268B">
        <w:rPr>
          <w:rFonts w:ascii="Times New Roman" w:hAnsi="Times New Roman" w:cs="Times New Roman"/>
          <w:sz w:val="28"/>
          <w:szCs w:val="28"/>
          <w:lang w:val="ru-RU"/>
        </w:rPr>
        <w:t xml:space="preserve">чебная </w:t>
      </w:r>
      <w:r w:rsidRPr="002A232A">
        <w:rPr>
          <w:rFonts w:ascii="Times New Roman" w:hAnsi="Times New Roman" w:cs="Times New Roman"/>
          <w:sz w:val="28"/>
          <w:szCs w:val="28"/>
        </w:rPr>
        <w:t>деятельность.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Особенностью детей младшего школьного возраста яв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ляется безграничное доверие к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A232A"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Pr="002A232A">
        <w:rPr>
          <w:rFonts w:ascii="Times New Roman" w:hAnsi="Times New Roman" w:cs="Times New Roman"/>
          <w:sz w:val="28"/>
          <w:szCs w:val="28"/>
          <w:vertAlign w:val="subscript"/>
        </w:rPr>
        <w:t>;</w:t>
      </w:r>
      <w:r w:rsidR="002A232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главным образ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A232A">
        <w:rPr>
          <w:rFonts w:ascii="Times New Roman" w:hAnsi="Times New Roman" w:cs="Times New Roman"/>
          <w:sz w:val="28"/>
          <w:szCs w:val="28"/>
        </w:rPr>
        <w:t>м учителя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A232A">
        <w:rPr>
          <w:rFonts w:ascii="Times New Roman" w:hAnsi="Times New Roman" w:cs="Times New Roman"/>
          <w:sz w:val="28"/>
          <w:szCs w:val="28"/>
        </w:rPr>
        <w:t xml:space="preserve"> подчинение и подражание им.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Они почти безоговорочно признают автори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тет взрослого человека.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почти безоговорочно принимают их оценки.</w:t>
      </w:r>
    </w:p>
    <w:p w:rsidR="00D7741C" w:rsidRPr="002A232A" w:rsidRDefault="007D3A48" w:rsidP="002A232A">
      <w:pPr>
        <w:pStyle w:val="3"/>
        <w:shd w:val="clear" w:color="auto" w:fill="auto"/>
        <w:spacing w:before="0" w:after="0" w:line="360" w:lineRule="exact"/>
        <w:ind w:left="20" w:right="80" w:firstLine="720"/>
        <w:rPr>
          <w:rFonts w:ascii="Times New Roman" w:hAnsi="Times New Roman" w:cs="Times New Roman"/>
          <w:sz w:val="28"/>
          <w:szCs w:val="28"/>
        </w:rPr>
      </w:pPr>
      <w:r w:rsidRPr="002A232A">
        <w:rPr>
          <w:rFonts w:ascii="Times New Roman" w:hAnsi="Times New Roman" w:cs="Times New Roman"/>
          <w:sz w:val="28"/>
          <w:szCs w:val="28"/>
        </w:rPr>
        <w:t>В этом возрасте формируется самооценка.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Она непосредственно за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висит от характера оценок даваемых взрослыми ребенку и его успехам в различных видах деятельности./ младших школьников в отли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2A232A">
        <w:rPr>
          <w:rFonts w:ascii="Times New Roman" w:hAnsi="Times New Roman" w:cs="Times New Roman"/>
          <w:sz w:val="28"/>
          <w:szCs w:val="28"/>
        </w:rPr>
        <w:t>ии от дошкольников уже встречается самооценка различн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2A232A">
        <w:rPr>
          <w:rFonts w:ascii="Times New Roman" w:hAnsi="Times New Roman" w:cs="Times New Roman"/>
          <w:sz w:val="28"/>
          <w:szCs w:val="28"/>
        </w:rPr>
        <w:t>х типов: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адекватная, завышенная,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заниженная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2A232A">
        <w:rPr>
          <w:rFonts w:ascii="Times New Roman" w:hAnsi="Times New Roman" w:cs="Times New Roman"/>
          <w:sz w:val="28"/>
          <w:szCs w:val="28"/>
        </w:rPr>
        <w:t>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Происходит у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A232A">
        <w:rPr>
          <w:rFonts w:ascii="Times New Roman" w:hAnsi="Times New Roman" w:cs="Times New Roman"/>
          <w:sz w:val="28"/>
          <w:szCs w:val="28"/>
        </w:rPr>
        <w:t>иление сознательного контроля и в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A232A">
        <w:rPr>
          <w:rFonts w:ascii="Times New Roman" w:hAnsi="Times New Roman" w:cs="Times New Roman"/>
          <w:sz w:val="28"/>
          <w:szCs w:val="28"/>
        </w:rPr>
        <w:t>левой регуляции деятельности.</w:t>
      </w:r>
    </w:p>
    <w:p w:rsidR="00D7741C" w:rsidRPr="002A232A" w:rsidRDefault="007D3A48">
      <w:pPr>
        <w:pStyle w:val="3"/>
        <w:shd w:val="clear" w:color="auto" w:fill="auto"/>
        <w:spacing w:before="0" w:after="0" w:line="360" w:lineRule="exact"/>
        <w:ind w:left="20" w:right="80" w:firstLine="720"/>
        <w:rPr>
          <w:rFonts w:ascii="Times New Roman" w:hAnsi="Times New Roman" w:cs="Times New Roman"/>
          <w:sz w:val="28"/>
          <w:szCs w:val="28"/>
        </w:rPr>
      </w:pPr>
      <w:r w:rsidRPr="002A232A">
        <w:rPr>
          <w:rFonts w:ascii="Times New Roman" w:hAnsi="Times New Roman" w:cs="Times New Roman"/>
          <w:sz w:val="28"/>
          <w:szCs w:val="28"/>
        </w:rPr>
        <w:t>Доверчиво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A232A">
        <w:rPr>
          <w:rFonts w:ascii="Times New Roman" w:hAnsi="Times New Roman" w:cs="Times New Roman"/>
          <w:sz w:val="28"/>
          <w:szCs w:val="28"/>
        </w:rPr>
        <w:t>ть младших школьников,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их послушание и открытость к воздействиям взрослых,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восприимчиво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A232A">
        <w:rPr>
          <w:rFonts w:ascii="Times New Roman" w:hAnsi="Times New Roman" w:cs="Times New Roman"/>
          <w:sz w:val="28"/>
          <w:szCs w:val="28"/>
        </w:rPr>
        <w:t xml:space="preserve">ть 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2A232A">
        <w:rPr>
          <w:rFonts w:ascii="Times New Roman" w:hAnsi="Times New Roman" w:cs="Times New Roman"/>
          <w:sz w:val="28"/>
          <w:szCs w:val="28"/>
        </w:rPr>
        <w:t>оощрений и наказаний - важн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Pr="002A232A">
        <w:rPr>
          <w:rFonts w:ascii="Times New Roman" w:hAnsi="Times New Roman" w:cs="Times New Roman"/>
          <w:sz w:val="28"/>
          <w:szCs w:val="28"/>
        </w:rPr>
        <w:t xml:space="preserve"> условие для развития мот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A232A">
        <w:rPr>
          <w:rFonts w:ascii="Times New Roman" w:hAnsi="Times New Roman" w:cs="Times New Roman"/>
          <w:sz w:val="28"/>
          <w:szCs w:val="28"/>
        </w:rPr>
        <w:t>вации достижения успеха.</w:t>
      </w:r>
    </w:p>
    <w:p w:rsidR="00D7741C" w:rsidRPr="002A232A" w:rsidRDefault="007D3A48">
      <w:pPr>
        <w:pStyle w:val="3"/>
        <w:shd w:val="clear" w:color="auto" w:fill="auto"/>
        <w:spacing w:before="0" w:after="0" w:line="360" w:lineRule="exact"/>
        <w:ind w:left="20" w:right="80" w:firstLine="720"/>
        <w:rPr>
          <w:rFonts w:ascii="Times New Roman" w:hAnsi="Times New Roman" w:cs="Times New Roman"/>
          <w:sz w:val="28"/>
          <w:szCs w:val="28"/>
        </w:rPr>
      </w:pPr>
      <w:r w:rsidRPr="002A232A">
        <w:rPr>
          <w:rFonts w:ascii="Times New Roman" w:hAnsi="Times New Roman" w:cs="Times New Roman"/>
          <w:sz w:val="28"/>
          <w:szCs w:val="28"/>
        </w:rPr>
        <w:t>С достижением успехов у человека связаны два различн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2A232A">
        <w:rPr>
          <w:rFonts w:ascii="Times New Roman" w:hAnsi="Times New Roman" w:cs="Times New Roman"/>
          <w:sz w:val="28"/>
          <w:szCs w:val="28"/>
        </w:rPr>
        <w:t>х мотива: мотив достижения успеха, мотив избегания не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A232A">
        <w:rPr>
          <w:rFonts w:ascii="Times New Roman" w:hAnsi="Times New Roman" w:cs="Times New Roman"/>
          <w:sz w:val="28"/>
          <w:szCs w:val="28"/>
        </w:rPr>
        <w:t>дач.</w:t>
      </w:r>
    </w:p>
    <w:p w:rsidR="00D7741C" w:rsidRPr="002A232A" w:rsidRDefault="007D3A48">
      <w:pPr>
        <w:pStyle w:val="3"/>
        <w:shd w:val="clear" w:color="auto" w:fill="auto"/>
        <w:spacing w:before="0" w:after="0" w:line="360" w:lineRule="exact"/>
        <w:ind w:left="20" w:right="80"/>
        <w:jc w:val="both"/>
        <w:rPr>
          <w:rFonts w:ascii="Times New Roman" w:hAnsi="Times New Roman" w:cs="Times New Roman"/>
          <w:sz w:val="28"/>
          <w:szCs w:val="28"/>
        </w:rPr>
      </w:pPr>
      <w:r w:rsidRPr="002A232A">
        <w:rPr>
          <w:rFonts w:ascii="Times New Roman" w:hAnsi="Times New Roman" w:cs="Times New Roman"/>
          <w:sz w:val="28"/>
          <w:szCs w:val="28"/>
        </w:rPr>
        <w:t>Оба они формируются в старшем дошкольном и младшем школьном возраст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е.</w:t>
      </w:r>
      <w:r w:rsidRPr="002A232A">
        <w:rPr>
          <w:rFonts w:ascii="Times New Roman" w:hAnsi="Times New Roman" w:cs="Times New Roman"/>
          <w:sz w:val="28"/>
          <w:szCs w:val="28"/>
        </w:rPr>
        <w:t xml:space="preserve"> Если взрослы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е,</w:t>
      </w:r>
      <w:r w:rsidRPr="002A232A">
        <w:rPr>
          <w:rFonts w:ascii="Times New Roman" w:hAnsi="Times New Roman" w:cs="Times New Roman"/>
          <w:sz w:val="28"/>
          <w:szCs w:val="28"/>
        </w:rPr>
        <w:t xml:space="preserve"> люди с достаточно большим авторитетом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A232A">
        <w:rPr>
          <w:rFonts w:ascii="Times New Roman" w:hAnsi="Times New Roman" w:cs="Times New Roman"/>
          <w:sz w:val="28"/>
          <w:szCs w:val="28"/>
        </w:rPr>
        <w:t xml:space="preserve"> мало поощряют за успехи и больше наказывают за неудачи,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то в итоге формируется и закрепляе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2A232A">
        <w:rPr>
          <w:rFonts w:ascii="Times New Roman" w:hAnsi="Times New Roman" w:cs="Times New Roman"/>
          <w:sz w:val="28"/>
          <w:szCs w:val="28"/>
        </w:rPr>
        <w:t>ся мотив избегания неудач,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который отнюдь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не является сти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мулом к достижению успехов.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Поэтому предупреждение мотива избегания неудач одна из главных задач в воспитании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A232A">
        <w:rPr>
          <w:rFonts w:ascii="Times New Roman" w:hAnsi="Times New Roman" w:cs="Times New Roman"/>
          <w:sz w:val="28"/>
          <w:szCs w:val="28"/>
        </w:rPr>
        <w:t>например</w:t>
      </w:r>
      <w:r w:rsidRPr="002A232A">
        <w:rPr>
          <w:rFonts w:ascii="Times New Roman" w:hAnsi="Times New Roman" w:cs="Times New Roman"/>
          <w:sz w:val="28"/>
          <w:szCs w:val="28"/>
          <w:vertAlign w:val="subscript"/>
        </w:rPr>
        <w:t>;</w:t>
      </w:r>
      <w:r w:rsidRPr="002A232A">
        <w:rPr>
          <w:rFonts w:ascii="Times New Roman" w:hAnsi="Times New Roman" w:cs="Times New Roman"/>
          <w:sz w:val="28"/>
          <w:szCs w:val="28"/>
        </w:rPr>
        <w:t xml:space="preserve"> педагог Ш.А.Амоношвили рекомендует в начальных классах не использовать низких оцен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ок,</w:t>
      </w:r>
      <w:r w:rsidRPr="002A232A">
        <w:rPr>
          <w:rFonts w:ascii="Times New Roman" w:hAnsi="Times New Roman" w:cs="Times New Roman"/>
          <w:sz w:val="28"/>
          <w:szCs w:val="28"/>
        </w:rPr>
        <w:t xml:space="preserve"> чтобы не вызывать тревожность и беспокойство детей.</w:t>
      </w:r>
    </w:p>
    <w:p w:rsidR="002A232A" w:rsidRDefault="007D3A48">
      <w:pPr>
        <w:pStyle w:val="3"/>
        <w:shd w:val="clear" w:color="auto" w:fill="auto"/>
        <w:spacing w:before="0" w:after="0" w:line="360" w:lineRule="exact"/>
        <w:ind w:left="20" w:right="8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2A232A">
        <w:rPr>
          <w:rFonts w:ascii="Times New Roman" w:hAnsi="Times New Roman" w:cs="Times New Roman"/>
          <w:sz w:val="28"/>
          <w:szCs w:val="28"/>
        </w:rPr>
        <w:t>На мотивацию достижения успехов влияет также два других лично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2A232A">
        <w:rPr>
          <w:rFonts w:ascii="Times New Roman" w:hAnsi="Times New Roman" w:cs="Times New Roman"/>
          <w:sz w:val="28"/>
          <w:szCs w:val="28"/>
        </w:rPr>
        <w:t xml:space="preserve">ных 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факторов </w:t>
      </w:r>
      <w:r w:rsidRPr="002A232A">
        <w:rPr>
          <w:rFonts w:ascii="Times New Roman" w:hAnsi="Times New Roman" w:cs="Times New Roman"/>
          <w:sz w:val="28"/>
          <w:szCs w:val="28"/>
        </w:rPr>
        <w:t>образования: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самооценка и уровень притязаний.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Индивиды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2A232A">
        <w:rPr>
          <w:rFonts w:ascii="Times New Roman" w:hAnsi="Times New Roman" w:cs="Times New Roman"/>
          <w:sz w:val="28"/>
          <w:szCs w:val="28"/>
        </w:rPr>
        <w:t>ильной мотивации достижения успеха и низкой мотивации избегания неудач,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обл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а-</w:t>
      </w:r>
      <w:r w:rsidRPr="002A232A">
        <w:rPr>
          <w:rFonts w:ascii="Times New Roman" w:hAnsi="Times New Roman" w:cs="Times New Roman"/>
          <w:sz w:val="28"/>
          <w:szCs w:val="28"/>
        </w:rPr>
        <w:t xml:space="preserve"> дают адекватной или умеренно повышенной самооценкой и достаточно вы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A232A">
        <w:rPr>
          <w:rFonts w:ascii="Times New Roman" w:hAnsi="Times New Roman" w:cs="Times New Roman"/>
          <w:sz w:val="28"/>
          <w:szCs w:val="28"/>
        </w:rPr>
        <w:t xml:space="preserve"> соким уровнем притязаний.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Следовательно,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в процессе развития мотива достижения успехов у детей необходимо заботиться как о самооценке так и об уровне притязания.</w:t>
      </w:r>
    </w:p>
    <w:p w:rsidR="00D7741C" w:rsidRPr="002A232A" w:rsidRDefault="007D3A48">
      <w:pPr>
        <w:pStyle w:val="3"/>
        <w:shd w:val="clear" w:color="auto" w:fill="auto"/>
        <w:spacing w:before="0" w:after="0" w:line="360" w:lineRule="exact"/>
        <w:ind w:left="20" w:right="80" w:firstLine="720"/>
        <w:rPr>
          <w:rFonts w:ascii="Times New Roman" w:hAnsi="Times New Roman" w:cs="Times New Roman"/>
          <w:sz w:val="28"/>
          <w:szCs w:val="28"/>
        </w:rPr>
      </w:pPr>
      <w:r w:rsidRPr="002A232A">
        <w:rPr>
          <w:rFonts w:ascii="Times New Roman" w:hAnsi="Times New Roman" w:cs="Times New Roman"/>
          <w:sz w:val="28"/>
          <w:szCs w:val="28"/>
        </w:rPr>
        <w:t>Замечено,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что существует зависимость уров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ня </w:t>
      </w:r>
      <w:r w:rsidRPr="002A232A">
        <w:rPr>
          <w:rFonts w:ascii="Times New Roman" w:hAnsi="Times New Roman" w:cs="Times New Roman"/>
          <w:sz w:val="28"/>
          <w:szCs w:val="28"/>
        </w:rPr>
        <w:t xml:space="preserve"> притязаний ребенка от положения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A232A">
        <w:rPr>
          <w:rFonts w:ascii="Times New Roman" w:hAnsi="Times New Roman" w:cs="Times New Roman"/>
          <w:sz w:val="28"/>
          <w:szCs w:val="28"/>
        </w:rPr>
        <w:t xml:space="preserve"> занимаемого им в системе межлич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ностных отношений.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Для детей</w:t>
      </w:r>
      <w:r w:rsidRPr="002A232A">
        <w:rPr>
          <w:rFonts w:ascii="Times New Roman" w:hAnsi="Times New Roman" w:cs="Times New Roman"/>
          <w:sz w:val="28"/>
          <w:szCs w:val="28"/>
          <w:vertAlign w:val="subscript"/>
        </w:rPr>
        <w:t>;</w:t>
      </w:r>
      <w:r w:rsidRPr="002A232A">
        <w:rPr>
          <w:rFonts w:ascii="Times New Roman" w:hAnsi="Times New Roman" w:cs="Times New Roman"/>
          <w:sz w:val="28"/>
          <w:szCs w:val="28"/>
        </w:rPr>
        <w:t xml:space="preserve"> пользующихся авторитетом среди сверстни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ков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A232A">
        <w:rPr>
          <w:rFonts w:ascii="Times New Roman" w:hAnsi="Times New Roman" w:cs="Times New Roman"/>
          <w:sz w:val="28"/>
          <w:szCs w:val="28"/>
        </w:rPr>
        <w:t xml:space="preserve"> характерны адекватная самооценка и высокий /но реальный/ уровен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2A232A">
        <w:rPr>
          <w:rFonts w:ascii="Times New Roman" w:hAnsi="Times New Roman" w:cs="Times New Roman"/>
          <w:sz w:val="28"/>
          <w:szCs w:val="28"/>
        </w:rPr>
        <w:t xml:space="preserve"> притязаний.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Вера в свои успехи внутренне укрепляет мотив достижения успехов,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делает его устойчивым.</w:t>
      </w:r>
    </w:p>
    <w:p w:rsidR="00D7741C" w:rsidRPr="002A232A" w:rsidRDefault="002A232A">
      <w:pPr>
        <w:pStyle w:val="3"/>
        <w:shd w:val="clear" w:color="auto" w:fill="auto"/>
        <w:spacing w:before="0" w:after="0" w:line="360" w:lineRule="exact"/>
        <w:ind w:left="20" w:right="60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Итак</w:t>
      </w:r>
      <w:r w:rsidR="007D3A48" w:rsidRPr="002A23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3A48" w:rsidRPr="002A232A">
        <w:rPr>
          <w:rFonts w:ascii="Times New Roman" w:hAnsi="Times New Roman" w:cs="Times New Roman"/>
          <w:sz w:val="28"/>
          <w:szCs w:val="28"/>
        </w:rPr>
        <w:t>возраст с первого по четвертый класс - период воз</w:t>
      </w:r>
      <w:r w:rsidR="007D3A48" w:rsidRPr="002A232A">
        <w:rPr>
          <w:rFonts w:ascii="Times New Roman" w:hAnsi="Times New Roman" w:cs="Times New Roman"/>
          <w:sz w:val="28"/>
          <w:szCs w:val="28"/>
        </w:rPr>
        <w:softHyphen/>
        <w:t>никновения и закрепления очень важной личн</w:t>
      </w:r>
      <w:r>
        <w:rPr>
          <w:rFonts w:ascii="Times New Roman" w:hAnsi="Times New Roman" w:cs="Times New Roman"/>
          <w:sz w:val="28"/>
          <w:szCs w:val="28"/>
        </w:rPr>
        <w:t>остной характеристики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softHyphen/>
        <w:t>бенка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A48" w:rsidRPr="002A232A">
        <w:rPr>
          <w:rFonts w:ascii="Times New Roman" w:hAnsi="Times New Roman" w:cs="Times New Roman"/>
          <w:sz w:val="28"/>
          <w:szCs w:val="28"/>
        </w:rPr>
        <w:t>которая,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3A48" w:rsidRPr="002A232A">
        <w:rPr>
          <w:rFonts w:ascii="Times New Roman" w:hAnsi="Times New Roman" w:cs="Times New Roman"/>
          <w:sz w:val="28"/>
          <w:szCs w:val="28"/>
        </w:rPr>
        <w:t>становясь достаточно устойчивой,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3A48" w:rsidRPr="002A232A">
        <w:rPr>
          <w:rFonts w:ascii="Times New Roman" w:hAnsi="Times New Roman" w:cs="Times New Roman"/>
          <w:sz w:val="28"/>
          <w:szCs w:val="28"/>
        </w:rPr>
        <w:t>определяет его успехи в различных видах де</w:t>
      </w:r>
      <w:r w:rsidR="007D3A48" w:rsidRPr="002A232A">
        <w:rPr>
          <w:rFonts w:ascii="Times New Roman" w:hAnsi="Times New Roman" w:cs="Times New Roman"/>
          <w:sz w:val="28"/>
          <w:szCs w:val="28"/>
        </w:rPr>
        <w:lastRenderedPageBreak/>
        <w:t>ятельности.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3A48" w:rsidRPr="002A232A">
        <w:rPr>
          <w:rFonts w:ascii="Times New Roman" w:hAnsi="Times New Roman" w:cs="Times New Roman"/>
          <w:sz w:val="28"/>
          <w:szCs w:val="28"/>
        </w:rPr>
        <w:t>В этом возрасте происходит различение ребенком своих возможностей и способностей.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3A48" w:rsidRPr="002A232A">
        <w:rPr>
          <w:rFonts w:ascii="Times New Roman" w:hAnsi="Times New Roman" w:cs="Times New Roman"/>
          <w:sz w:val="28"/>
          <w:szCs w:val="28"/>
        </w:rPr>
        <w:t>Осознание,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3A48" w:rsidRPr="002A232A">
        <w:rPr>
          <w:rFonts w:ascii="Times New Roman" w:hAnsi="Times New Roman" w:cs="Times New Roman"/>
          <w:sz w:val="28"/>
          <w:szCs w:val="28"/>
        </w:rPr>
        <w:t>что успех боль</w:t>
      </w:r>
      <w:r w:rsidR="007D3A48" w:rsidRPr="002A232A">
        <w:rPr>
          <w:rFonts w:ascii="Times New Roman" w:hAnsi="Times New Roman" w:cs="Times New Roman"/>
          <w:sz w:val="28"/>
          <w:szCs w:val="28"/>
        </w:rPr>
        <w:softHyphen/>
        <w:t>ше зависит от старания и прилагаемых усилий чем от способностей.</w:t>
      </w:r>
    </w:p>
    <w:p w:rsidR="002A232A" w:rsidRDefault="007D3A48">
      <w:pPr>
        <w:pStyle w:val="3"/>
        <w:shd w:val="clear" w:color="auto" w:fill="auto"/>
        <w:spacing w:before="0" w:after="0" w:line="360" w:lineRule="exact"/>
        <w:ind w:left="20" w:right="60" w:firstLine="440"/>
        <w:rPr>
          <w:rFonts w:ascii="Times New Roman" w:hAnsi="Times New Roman" w:cs="Times New Roman"/>
          <w:sz w:val="28"/>
          <w:szCs w:val="28"/>
          <w:lang w:val="ru-RU"/>
        </w:rPr>
      </w:pPr>
      <w:r w:rsidRPr="002A232A">
        <w:rPr>
          <w:rFonts w:ascii="Times New Roman" w:hAnsi="Times New Roman" w:cs="Times New Roman"/>
          <w:sz w:val="28"/>
          <w:szCs w:val="28"/>
        </w:rPr>
        <w:t>Другими личностными качествами которые формируются в этом возрас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те,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является два других качества: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трудолюбие и самостоятельность.</w:t>
      </w:r>
    </w:p>
    <w:p w:rsidR="002A232A" w:rsidRDefault="007D3A48">
      <w:pPr>
        <w:pStyle w:val="3"/>
        <w:shd w:val="clear" w:color="auto" w:fill="auto"/>
        <w:spacing w:before="0" w:after="0" w:line="360" w:lineRule="exact"/>
        <w:ind w:left="20" w:right="60" w:firstLine="440"/>
        <w:rPr>
          <w:rFonts w:ascii="Times New Roman" w:hAnsi="Times New Roman" w:cs="Times New Roman"/>
          <w:sz w:val="28"/>
          <w:szCs w:val="28"/>
          <w:lang w:val="ru-RU"/>
        </w:rPr>
      </w:pPr>
      <w:r w:rsidRPr="002A232A">
        <w:rPr>
          <w:rFonts w:ascii="Times New Roman" w:hAnsi="Times New Roman" w:cs="Times New Roman"/>
          <w:sz w:val="28"/>
          <w:szCs w:val="28"/>
        </w:rPr>
        <w:t>В становлении трудолюбия большую роль играет разумная система поощре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ния за успехи.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Большое значение приобретает вера в свои успехи.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Е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2A232A">
        <w:rPr>
          <w:rFonts w:ascii="Times New Roman" w:hAnsi="Times New Roman" w:cs="Times New Roman"/>
          <w:sz w:val="28"/>
          <w:szCs w:val="28"/>
        </w:rPr>
        <w:t xml:space="preserve"> должен постоянно вселять и поддерживать учитель.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Причем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A232A">
        <w:rPr>
          <w:rFonts w:ascii="Times New Roman" w:hAnsi="Times New Roman" w:cs="Times New Roman"/>
          <w:sz w:val="28"/>
          <w:szCs w:val="28"/>
        </w:rPr>
        <w:t xml:space="preserve"> чем ниже са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мооценка и уровень притязаний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A232A">
        <w:rPr>
          <w:rFonts w:ascii="Times New Roman" w:hAnsi="Times New Roman" w:cs="Times New Roman"/>
          <w:sz w:val="28"/>
          <w:szCs w:val="28"/>
        </w:rPr>
        <w:t xml:space="preserve"> тем настойчивее должны быть действия со стороны тех,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кто воспитывает детей.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741C" w:rsidRPr="002A232A" w:rsidRDefault="007D3A48">
      <w:pPr>
        <w:pStyle w:val="3"/>
        <w:shd w:val="clear" w:color="auto" w:fill="auto"/>
        <w:spacing w:before="0" w:after="0" w:line="360" w:lineRule="exact"/>
        <w:ind w:left="20" w:right="60" w:firstLine="440"/>
        <w:rPr>
          <w:rFonts w:ascii="Times New Roman" w:hAnsi="Times New Roman" w:cs="Times New Roman"/>
          <w:sz w:val="28"/>
          <w:szCs w:val="28"/>
        </w:rPr>
      </w:pPr>
      <w:r w:rsidRPr="002A232A">
        <w:rPr>
          <w:rFonts w:ascii="Times New Roman" w:hAnsi="Times New Roman" w:cs="Times New Roman"/>
          <w:sz w:val="28"/>
          <w:szCs w:val="28"/>
        </w:rPr>
        <w:t>В качестве с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2A232A">
        <w:rPr>
          <w:rFonts w:ascii="Times New Roman" w:hAnsi="Times New Roman" w:cs="Times New Roman"/>
          <w:sz w:val="28"/>
          <w:szCs w:val="28"/>
        </w:rPr>
        <w:t>имулов,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подкрепляю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щих успехи,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должны выступать те,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которые порождают у младших школьни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ков положительные эмоции.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Два основных вида деятельности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A232A">
        <w:rPr>
          <w:rFonts w:ascii="Times New Roman" w:hAnsi="Times New Roman" w:cs="Times New Roman"/>
          <w:sz w:val="28"/>
          <w:szCs w:val="28"/>
        </w:rPr>
        <w:t xml:space="preserve"> в которых развиваются эти качества: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учение и труд.</w:t>
      </w:r>
    </w:p>
    <w:p w:rsidR="002A232A" w:rsidRDefault="007D3A48">
      <w:pPr>
        <w:pStyle w:val="3"/>
        <w:shd w:val="clear" w:color="auto" w:fill="auto"/>
        <w:spacing w:before="0" w:after="0" w:line="360" w:lineRule="exact"/>
        <w:ind w:left="20" w:right="60" w:firstLine="580"/>
        <w:rPr>
          <w:rFonts w:ascii="Times New Roman" w:hAnsi="Times New Roman" w:cs="Times New Roman"/>
          <w:sz w:val="28"/>
          <w:szCs w:val="28"/>
          <w:lang w:val="ru-RU"/>
        </w:rPr>
      </w:pPr>
      <w:r w:rsidRPr="002A232A">
        <w:rPr>
          <w:rFonts w:ascii="Times New Roman" w:hAnsi="Times New Roman" w:cs="Times New Roman"/>
          <w:sz w:val="28"/>
          <w:szCs w:val="28"/>
        </w:rPr>
        <w:t>Самостоятельность у детей сочетается с их зависимостью.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И очень важно,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чтобы эти два качества были взаимно уравновешены.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Воспитывать самостоятельность следует через доверие,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поручение ребенку ответственных дел.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поощрения попыток к независимым действиям.</w:t>
      </w:r>
    </w:p>
    <w:p w:rsidR="00D7741C" w:rsidRPr="002A232A" w:rsidRDefault="007D3A48">
      <w:pPr>
        <w:pStyle w:val="3"/>
        <w:shd w:val="clear" w:color="auto" w:fill="auto"/>
        <w:spacing w:before="0" w:after="0" w:line="360" w:lineRule="exact"/>
        <w:ind w:left="20" w:right="60" w:firstLine="580"/>
        <w:rPr>
          <w:rFonts w:ascii="Times New Roman" w:hAnsi="Times New Roman" w:cs="Times New Roman"/>
          <w:sz w:val="28"/>
          <w:szCs w:val="28"/>
        </w:rPr>
      </w:pPr>
      <w:r w:rsidRPr="002A232A">
        <w:rPr>
          <w:rFonts w:ascii="Times New Roman" w:hAnsi="Times New Roman" w:cs="Times New Roman"/>
          <w:sz w:val="28"/>
          <w:szCs w:val="28"/>
        </w:rPr>
        <w:t>Для развития самостоятельности рекомендуется использование коллективных форм организа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ции учения и труда школьников.</w:t>
      </w:r>
    </w:p>
    <w:p w:rsidR="002A232A" w:rsidRDefault="002A232A">
      <w:pPr>
        <w:pStyle w:val="3"/>
        <w:shd w:val="clear" w:color="auto" w:fill="auto"/>
        <w:spacing w:before="0" w:after="0" w:line="360" w:lineRule="exact"/>
        <w:ind w:left="20" w:right="60" w:firstLine="580"/>
        <w:rPr>
          <w:rFonts w:ascii="Times New Roman" w:hAnsi="Times New Roman" w:cs="Times New Roman"/>
          <w:sz w:val="28"/>
          <w:szCs w:val="28"/>
          <w:lang w:val="ru-RU"/>
        </w:rPr>
      </w:pPr>
    </w:p>
    <w:p w:rsidR="002A232A" w:rsidRDefault="007D3A48">
      <w:pPr>
        <w:pStyle w:val="3"/>
        <w:shd w:val="clear" w:color="auto" w:fill="auto"/>
        <w:spacing w:before="0" w:after="0" w:line="360" w:lineRule="exact"/>
        <w:ind w:left="20" w:right="60" w:firstLine="580"/>
        <w:rPr>
          <w:rFonts w:ascii="Times New Roman" w:hAnsi="Times New Roman" w:cs="Times New Roman"/>
          <w:sz w:val="28"/>
          <w:szCs w:val="28"/>
          <w:lang w:val="ru-RU"/>
        </w:rPr>
      </w:pPr>
      <w:r w:rsidRPr="002A232A">
        <w:rPr>
          <w:rFonts w:ascii="Times New Roman" w:hAnsi="Times New Roman" w:cs="Times New Roman"/>
          <w:sz w:val="28"/>
          <w:szCs w:val="28"/>
        </w:rPr>
        <w:t>В младшем школьном возрасте у ребенка возникает новый уровень самосознания- "внутренняя позиция".</w:t>
      </w:r>
    </w:p>
    <w:p w:rsidR="002A232A" w:rsidRDefault="007D3A48">
      <w:pPr>
        <w:pStyle w:val="3"/>
        <w:shd w:val="clear" w:color="auto" w:fill="auto"/>
        <w:spacing w:before="0" w:after="0" w:line="360" w:lineRule="exact"/>
        <w:ind w:left="20" w:right="60" w:firstLine="580"/>
        <w:rPr>
          <w:rFonts w:ascii="Times New Roman" w:hAnsi="Times New Roman" w:cs="Times New Roman"/>
          <w:sz w:val="28"/>
          <w:szCs w:val="28"/>
          <w:lang w:val="ru-RU"/>
        </w:rPr>
      </w:pPr>
      <w:r w:rsidRPr="002A232A">
        <w:rPr>
          <w:rFonts w:ascii="Times New Roman" w:hAnsi="Times New Roman" w:cs="Times New Roman"/>
          <w:sz w:val="28"/>
          <w:szCs w:val="28"/>
        </w:rPr>
        <w:t xml:space="preserve">В период жизни от </w:t>
      </w:r>
      <w:r w:rsidRPr="002A232A">
        <w:rPr>
          <w:rStyle w:val="11"/>
          <w:rFonts w:ascii="Times New Roman" w:hAnsi="Times New Roman" w:cs="Times New Roman"/>
          <w:sz w:val="28"/>
          <w:szCs w:val="28"/>
        </w:rPr>
        <w:t>5-12</w:t>
      </w:r>
      <w:r w:rsidRPr="002A232A">
        <w:rPr>
          <w:rFonts w:ascii="Times New Roman" w:hAnsi="Times New Roman" w:cs="Times New Roman"/>
          <w:sz w:val="28"/>
          <w:szCs w:val="28"/>
        </w:rPr>
        <w:t xml:space="preserve"> лет пред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ставление ребенка о нравственности меняются от нравственного реализ</w:t>
      </w:r>
      <w:r w:rsidRPr="002A232A">
        <w:rPr>
          <w:rFonts w:ascii="Times New Roman" w:hAnsi="Times New Roman" w:cs="Times New Roman"/>
          <w:sz w:val="28"/>
          <w:szCs w:val="28"/>
        </w:rPr>
        <w:softHyphen/>
        <w:t xml:space="preserve">ма к релятивизму. </w:t>
      </w:r>
    </w:p>
    <w:p w:rsidR="002A232A" w:rsidRDefault="007D3A48">
      <w:pPr>
        <w:pStyle w:val="3"/>
        <w:shd w:val="clear" w:color="auto" w:fill="auto"/>
        <w:spacing w:before="0" w:after="0" w:line="360" w:lineRule="exact"/>
        <w:ind w:left="20" w:right="60" w:firstLine="580"/>
        <w:rPr>
          <w:rFonts w:ascii="Times New Roman" w:hAnsi="Times New Roman" w:cs="Times New Roman"/>
          <w:sz w:val="28"/>
          <w:szCs w:val="28"/>
          <w:lang w:val="ru-RU"/>
        </w:rPr>
      </w:pPr>
      <w:r w:rsidRPr="002A232A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2A232A">
        <w:rPr>
          <w:rStyle w:val="11"/>
          <w:rFonts w:ascii="Times New Roman" w:hAnsi="Times New Roman" w:cs="Times New Roman"/>
          <w:sz w:val="28"/>
          <w:szCs w:val="28"/>
        </w:rPr>
        <w:t>3-4</w:t>
      </w:r>
      <w:r w:rsidRPr="002A232A">
        <w:rPr>
          <w:rFonts w:ascii="Times New Roman" w:hAnsi="Times New Roman" w:cs="Times New Roman"/>
          <w:sz w:val="28"/>
          <w:szCs w:val="28"/>
        </w:rPr>
        <w:t xml:space="preserve"> классов отмечаются первые попытки сдерживания эмоций,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импульсов и желаний.</w:t>
      </w:r>
    </w:p>
    <w:p w:rsidR="002A232A" w:rsidRDefault="007D3A48">
      <w:pPr>
        <w:pStyle w:val="3"/>
        <w:shd w:val="clear" w:color="auto" w:fill="auto"/>
        <w:spacing w:before="0" w:after="0" w:line="360" w:lineRule="exact"/>
        <w:ind w:left="20" w:right="60" w:firstLine="580"/>
        <w:rPr>
          <w:rFonts w:ascii="Times New Roman" w:hAnsi="Times New Roman" w:cs="Times New Roman"/>
          <w:sz w:val="28"/>
          <w:szCs w:val="28"/>
          <w:lang w:val="ru-RU"/>
        </w:rPr>
      </w:pPr>
      <w:r w:rsidRPr="002A232A">
        <w:rPr>
          <w:rFonts w:ascii="Times New Roman" w:hAnsi="Times New Roman" w:cs="Times New Roman"/>
          <w:sz w:val="28"/>
          <w:szCs w:val="28"/>
        </w:rPr>
        <w:t>К началу подросткового воз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раста многие важные черты личности уже сформированы.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Происходит зна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чительное расширение и углубление знаний,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совершенствуется умение и навыки.</w:t>
      </w:r>
    </w:p>
    <w:p w:rsidR="002A232A" w:rsidRPr="002A232A" w:rsidRDefault="007D3A48">
      <w:pPr>
        <w:pStyle w:val="3"/>
        <w:shd w:val="clear" w:color="auto" w:fill="auto"/>
        <w:spacing w:before="0" w:after="0" w:line="360" w:lineRule="exact"/>
        <w:ind w:left="20" w:right="60" w:firstLine="580"/>
        <w:rPr>
          <w:rFonts w:ascii="Times New Roman" w:hAnsi="Times New Roman" w:cs="Times New Roman"/>
          <w:sz w:val="28"/>
          <w:szCs w:val="28"/>
          <w:lang w:val="ru-RU"/>
        </w:rPr>
      </w:pPr>
      <w:r w:rsidRPr="002A232A">
        <w:rPr>
          <w:rFonts w:ascii="Times New Roman" w:hAnsi="Times New Roman" w:cs="Times New Roman"/>
          <w:sz w:val="28"/>
          <w:szCs w:val="28"/>
        </w:rPr>
        <w:t xml:space="preserve">К </w:t>
      </w:r>
      <w:r w:rsidRPr="002A232A">
        <w:rPr>
          <w:rStyle w:val="11"/>
          <w:rFonts w:ascii="Times New Roman" w:hAnsi="Times New Roman" w:cs="Times New Roman"/>
          <w:sz w:val="28"/>
          <w:szCs w:val="28"/>
        </w:rPr>
        <w:t>3-4</w:t>
      </w:r>
      <w:r w:rsidRPr="002A232A">
        <w:rPr>
          <w:rFonts w:ascii="Times New Roman" w:hAnsi="Times New Roman" w:cs="Times New Roman"/>
          <w:sz w:val="28"/>
          <w:szCs w:val="28"/>
        </w:rPr>
        <w:t xml:space="preserve"> классу у большинства детей обнаруживаются как общие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2A232A" w:rsidRDefault="007D3A48">
      <w:pPr>
        <w:pStyle w:val="3"/>
        <w:shd w:val="clear" w:color="auto" w:fill="auto"/>
        <w:spacing w:before="0" w:after="0" w:line="360" w:lineRule="exact"/>
        <w:ind w:left="20" w:right="60" w:firstLine="580"/>
        <w:rPr>
          <w:rFonts w:ascii="Times New Roman" w:hAnsi="Times New Roman" w:cs="Times New Roman"/>
          <w:sz w:val="28"/>
          <w:szCs w:val="28"/>
          <w:lang w:val="ru-RU"/>
        </w:rPr>
      </w:pPr>
      <w:r w:rsidRPr="002A232A">
        <w:rPr>
          <w:rFonts w:ascii="Times New Roman" w:hAnsi="Times New Roman" w:cs="Times New Roman"/>
          <w:sz w:val="28"/>
          <w:szCs w:val="28"/>
        </w:rPr>
        <w:t xml:space="preserve"> так и специальные способности,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что порождает увеличение индивидуальных различий между детьми.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Это является основанием для дифференцированно обучения детей с различными способностями.</w:t>
      </w:r>
    </w:p>
    <w:p w:rsidR="00D7741C" w:rsidRPr="002A232A" w:rsidRDefault="007D3A48" w:rsidP="002A232A">
      <w:pPr>
        <w:pStyle w:val="3"/>
        <w:shd w:val="clear" w:color="auto" w:fill="auto"/>
        <w:spacing w:before="0" w:after="0" w:line="360" w:lineRule="exact"/>
        <w:ind w:left="20" w:right="60" w:firstLine="580"/>
        <w:rPr>
          <w:rFonts w:ascii="Times New Roman" w:hAnsi="Times New Roman" w:cs="Times New Roman"/>
          <w:sz w:val="28"/>
          <w:szCs w:val="28"/>
        </w:rPr>
      </w:pPr>
      <w:r w:rsidRPr="002A232A">
        <w:rPr>
          <w:rFonts w:ascii="Times New Roman" w:hAnsi="Times New Roman" w:cs="Times New Roman"/>
          <w:sz w:val="28"/>
          <w:szCs w:val="28"/>
        </w:rPr>
        <w:t>С наиболее способными мо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гут применяться методы обучения характерные для взрослых.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Особое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зна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чение в этой области имеет стимулирование и максимальное использо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вание мотивации достижения успеха.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Усиление такой мотивации приносит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двоякую пользу: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у ребенка з</w:t>
      </w:r>
      <w:r w:rsidR="002A232A">
        <w:rPr>
          <w:rFonts w:ascii="Times New Roman" w:hAnsi="Times New Roman" w:cs="Times New Roman"/>
          <w:sz w:val="28"/>
          <w:szCs w:val="28"/>
        </w:rPr>
        <w:t>акрепляется личностная черта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A232A">
        <w:rPr>
          <w:rFonts w:ascii="Times New Roman" w:hAnsi="Times New Roman" w:cs="Times New Roman"/>
          <w:sz w:val="28"/>
          <w:szCs w:val="28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мотив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A232A">
        <w:rPr>
          <w:rFonts w:ascii="Times New Roman" w:hAnsi="Times New Roman" w:cs="Times New Roman"/>
          <w:sz w:val="28"/>
          <w:szCs w:val="28"/>
        </w:rPr>
        <w:t xml:space="preserve"> дос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ти</w:t>
      </w:r>
      <w:r w:rsidRPr="002A232A">
        <w:rPr>
          <w:rFonts w:ascii="Times New Roman" w:hAnsi="Times New Roman" w:cs="Times New Roman"/>
          <w:sz w:val="28"/>
          <w:szCs w:val="28"/>
        </w:rPr>
        <w:t>жения успеха.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доминирующая над мотивом избегания неудач,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во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A232A">
        <w:rPr>
          <w:rFonts w:ascii="Times New Roman" w:hAnsi="Times New Roman" w:cs="Times New Roman"/>
          <w:sz w:val="28"/>
          <w:szCs w:val="28"/>
        </w:rPr>
        <w:t xml:space="preserve"> вторых - это приводит к развитию других способностей ребенка.</w:t>
      </w:r>
    </w:p>
    <w:p w:rsidR="00D7741C" w:rsidRPr="002A232A" w:rsidRDefault="007D3A48">
      <w:pPr>
        <w:pStyle w:val="3"/>
        <w:shd w:val="clear" w:color="auto" w:fill="auto"/>
        <w:spacing w:before="0" w:after="0" w:line="360" w:lineRule="exact"/>
        <w:ind w:left="500" w:right="20" w:firstLine="580"/>
        <w:rPr>
          <w:rFonts w:ascii="Times New Roman" w:hAnsi="Times New Roman" w:cs="Times New Roman"/>
          <w:sz w:val="28"/>
          <w:szCs w:val="28"/>
        </w:rPr>
      </w:pPr>
      <w:r w:rsidRPr="002A232A">
        <w:rPr>
          <w:rFonts w:ascii="Times New Roman" w:hAnsi="Times New Roman" w:cs="Times New Roman"/>
          <w:sz w:val="28"/>
          <w:szCs w:val="28"/>
        </w:rPr>
        <w:t>В младшем школьном возрасте открываются новые возможности для стимуляции психологического развития ребенка,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что позволяет взрослым развивать и использовать в воспитании социальные мотивы ребенка для оказания на него положительного воздействия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,т</w:t>
      </w:r>
      <w:r w:rsidRPr="002A232A">
        <w:rPr>
          <w:rFonts w:ascii="Times New Roman" w:hAnsi="Times New Roman" w:cs="Times New Roman"/>
          <w:sz w:val="28"/>
          <w:szCs w:val="28"/>
        </w:rPr>
        <w:t>аких как признание, одобрение со стороны значимых взрослых людей,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стремление получить вы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A232A">
        <w:rPr>
          <w:rFonts w:ascii="Times New Roman" w:hAnsi="Times New Roman" w:cs="Times New Roman"/>
          <w:sz w:val="28"/>
          <w:szCs w:val="28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lastRenderedPageBreak/>
        <w:t>сокую оценку и ряд других.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Значимыми становятся отношения со сверст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никами.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Важно стимулировать психологическое развитие через одобрение соревнования,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через многие другие действия и ситуации,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затрагивающие социальный престиж ребенка.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В этом возрасте важно обеспечить детей различными дидактическими развивающими играми.</w:t>
      </w:r>
    </w:p>
    <w:p w:rsidR="00D7741C" w:rsidRPr="002A232A" w:rsidRDefault="007D3A48">
      <w:pPr>
        <w:pStyle w:val="3"/>
        <w:shd w:val="clear" w:color="auto" w:fill="auto"/>
        <w:spacing w:before="0" w:after="0" w:line="360" w:lineRule="exact"/>
        <w:ind w:left="500" w:right="20" w:firstLine="580"/>
        <w:rPr>
          <w:rFonts w:ascii="Times New Roman" w:hAnsi="Times New Roman" w:cs="Times New Roman"/>
          <w:sz w:val="28"/>
          <w:szCs w:val="28"/>
        </w:rPr>
      </w:pPr>
      <w:r w:rsidRPr="002A232A">
        <w:rPr>
          <w:rFonts w:ascii="Times New Roman" w:hAnsi="Times New Roman" w:cs="Times New Roman"/>
          <w:sz w:val="28"/>
          <w:szCs w:val="28"/>
        </w:rPr>
        <w:t>В подростковом возрасте намечается переход к взрослости.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подросток</w:t>
      </w:r>
      <w:r w:rsidRPr="002A232A">
        <w:rPr>
          <w:rFonts w:ascii="Times New Roman" w:hAnsi="Times New Roman" w:cs="Times New Roman"/>
          <w:sz w:val="28"/>
          <w:szCs w:val="28"/>
        </w:rPr>
        <w:t xml:space="preserve"> уже достаточно интел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2A232A">
        <w:rPr>
          <w:rFonts w:ascii="Times New Roman" w:hAnsi="Times New Roman" w:cs="Times New Roman"/>
          <w:sz w:val="28"/>
          <w:szCs w:val="28"/>
        </w:rPr>
        <w:t>ектуально развит и распологает способностями,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которые позволяют занять ему определенное место в сис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A232A">
        <w:rPr>
          <w:rFonts w:ascii="Times New Roman" w:hAnsi="Times New Roman" w:cs="Times New Roman"/>
          <w:sz w:val="28"/>
          <w:szCs w:val="28"/>
        </w:rPr>
        <w:t xml:space="preserve"> теме взаимоотношей со сверстниками.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В этом возрасте происходит ста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новление ребенка как личности,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определяются личные деловые интересы, проявляются профессиональнее склонности и способности,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оформляется мотивационная сфера человека.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Это и самый ответственный период,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поско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ль</w:t>
      </w:r>
      <w:r w:rsidRPr="002A232A">
        <w:rPr>
          <w:rFonts w:ascii="Times New Roman" w:hAnsi="Times New Roman" w:cs="Times New Roman"/>
          <w:sz w:val="28"/>
          <w:szCs w:val="28"/>
        </w:rPr>
        <w:t>ку здесь складываются основы нравственности,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формируются социальные установки,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отношение к себе,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Pr="002A232A">
        <w:rPr>
          <w:rFonts w:ascii="Times New Roman" w:hAnsi="Times New Roman" w:cs="Times New Roman"/>
          <w:sz w:val="28"/>
          <w:szCs w:val="28"/>
        </w:rPr>
        <w:t>людям,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Pr="002A232A">
        <w:rPr>
          <w:rFonts w:ascii="Times New Roman" w:hAnsi="Times New Roman" w:cs="Times New Roman"/>
          <w:sz w:val="28"/>
          <w:szCs w:val="28"/>
        </w:rPr>
        <w:t>обществу.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Главные мотивационные ли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нии этого возраста - стремление к личному самосовершенствовани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ю, </w:t>
      </w:r>
      <w:r w:rsidRPr="002A232A">
        <w:rPr>
          <w:rFonts w:ascii="Times New Roman" w:hAnsi="Times New Roman" w:cs="Times New Roman"/>
          <w:sz w:val="28"/>
          <w:szCs w:val="28"/>
        </w:rPr>
        <w:t>самопознание,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самовыражение,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2A232A">
        <w:rPr>
          <w:rFonts w:ascii="Times New Roman" w:hAnsi="Times New Roman" w:cs="Times New Roman"/>
          <w:sz w:val="28"/>
          <w:szCs w:val="28"/>
        </w:rPr>
        <w:t>амоутверждение.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Характерным является тя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га</w:t>
      </w:r>
      <w:r w:rsidRPr="002A232A">
        <w:rPr>
          <w:rFonts w:ascii="Times New Roman" w:hAnsi="Times New Roman" w:cs="Times New Roman"/>
          <w:sz w:val="28"/>
          <w:szCs w:val="28"/>
        </w:rPr>
        <w:t xml:space="preserve"> подростков к взрослости.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При этом происходит несоответствие между притязаниями на взрослость и реальным личностным поведени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A232A">
        <w:rPr>
          <w:rFonts w:ascii="Times New Roman" w:hAnsi="Times New Roman" w:cs="Times New Roman"/>
          <w:sz w:val="28"/>
          <w:szCs w:val="28"/>
        </w:rPr>
        <w:t>м.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Быстро взрослеть подростка заставляют физические изменения его организма. В подростковом возрасте изменяются содержание и роль подражания в развитии личности.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Подражания остановится управляемым. Продолжается процесс формирования и развития са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Pr="002A232A">
        <w:rPr>
          <w:rFonts w:ascii="Times New Roman" w:hAnsi="Times New Roman" w:cs="Times New Roman"/>
          <w:sz w:val="28"/>
          <w:szCs w:val="28"/>
        </w:rPr>
        <w:t>сознания.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Он характеризуется осо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бым вниманием подростка к собственным недостаткам.</w:t>
      </w:r>
    </w:p>
    <w:p w:rsidR="00D7741C" w:rsidRPr="002A232A" w:rsidRDefault="007D3A48">
      <w:pPr>
        <w:pStyle w:val="3"/>
        <w:shd w:val="clear" w:color="auto" w:fill="auto"/>
        <w:spacing w:before="0" w:after="0" w:line="360" w:lineRule="exact"/>
        <w:ind w:left="500" w:right="20" w:firstLine="580"/>
        <w:rPr>
          <w:rFonts w:ascii="Times New Roman" w:hAnsi="Times New Roman" w:cs="Times New Roman"/>
          <w:sz w:val="28"/>
          <w:szCs w:val="28"/>
        </w:rPr>
      </w:pPr>
      <w:r w:rsidRPr="002A232A">
        <w:rPr>
          <w:rFonts w:ascii="Times New Roman" w:hAnsi="Times New Roman" w:cs="Times New Roman"/>
          <w:sz w:val="28"/>
          <w:szCs w:val="28"/>
        </w:rPr>
        <w:t>Подростковый возраст выступает как сен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A232A">
        <w:rPr>
          <w:rFonts w:ascii="Times New Roman" w:hAnsi="Times New Roman" w:cs="Times New Roman"/>
          <w:sz w:val="28"/>
          <w:szCs w:val="28"/>
        </w:rPr>
        <w:t>етивный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A232A">
        <w:rPr>
          <w:rFonts w:ascii="Times New Roman" w:hAnsi="Times New Roman" w:cs="Times New Roman"/>
          <w:sz w:val="28"/>
          <w:szCs w:val="28"/>
        </w:rPr>
        <w:t xml:space="preserve"> 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для развития во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левых кач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A232A">
        <w:rPr>
          <w:rFonts w:ascii="Times New Roman" w:hAnsi="Times New Roman" w:cs="Times New Roman"/>
          <w:sz w:val="28"/>
          <w:szCs w:val="28"/>
        </w:rPr>
        <w:t>ств личности.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Подросток занимается самовоспитанием,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самораз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витием .Получает дальнейш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A232A">
        <w:rPr>
          <w:rFonts w:ascii="Times New Roman" w:hAnsi="Times New Roman" w:cs="Times New Roman"/>
          <w:sz w:val="28"/>
          <w:szCs w:val="28"/>
        </w:rPr>
        <w:t>е развитие мотивация успеха.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Очень важна здесь роль занятия физкультурой и спортом.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Общая логика развития всех качеств выражается следующим образом: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от умения управлять собой, концентрировать усилия,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выдерживать и выносить большие нагрузки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A232A">
        <w:rPr>
          <w:rFonts w:ascii="Times New Roman" w:hAnsi="Times New Roman" w:cs="Times New Roman"/>
          <w:sz w:val="28"/>
          <w:szCs w:val="28"/>
        </w:rPr>
        <w:t xml:space="preserve"> до способности управлять деятельностью,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добиваться в ней высоких резуль- татов.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Девочки воспитывают волевые качества через заня</w:t>
      </w:r>
      <w:r w:rsidR="002A232A">
        <w:rPr>
          <w:rFonts w:ascii="Times New Roman" w:hAnsi="Times New Roman" w:cs="Times New Roman"/>
          <w:sz w:val="28"/>
          <w:szCs w:val="28"/>
        </w:rPr>
        <w:t>тия различными видами искусства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A232A">
        <w:rPr>
          <w:rFonts w:ascii="Times New Roman" w:hAnsi="Times New Roman" w:cs="Times New Roman"/>
          <w:sz w:val="28"/>
          <w:szCs w:val="28"/>
        </w:rPr>
        <w:t>домоводство,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а также женские виды спорта,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учеба.</w:t>
      </w:r>
    </w:p>
    <w:p w:rsidR="00D7741C" w:rsidRPr="002A232A" w:rsidRDefault="007D3A48">
      <w:pPr>
        <w:pStyle w:val="3"/>
        <w:shd w:val="clear" w:color="auto" w:fill="auto"/>
        <w:spacing w:before="0" w:after="0" w:line="379" w:lineRule="exact"/>
        <w:ind w:left="500" w:right="160" w:firstLine="720"/>
        <w:rPr>
          <w:rFonts w:ascii="Times New Roman" w:hAnsi="Times New Roman" w:cs="Times New Roman"/>
          <w:sz w:val="28"/>
          <w:szCs w:val="28"/>
        </w:rPr>
      </w:pPr>
      <w:r w:rsidRPr="002A232A">
        <w:rPr>
          <w:rFonts w:ascii="Times New Roman" w:hAnsi="Times New Roman" w:cs="Times New Roman"/>
          <w:sz w:val="28"/>
          <w:szCs w:val="28"/>
        </w:rPr>
        <w:t>Дети данного возраста отличаются повышенной познавательной творческой активностью.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Позн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A232A">
        <w:rPr>
          <w:rFonts w:ascii="Times New Roman" w:hAnsi="Times New Roman" w:cs="Times New Roman"/>
          <w:sz w:val="28"/>
          <w:szCs w:val="28"/>
        </w:rPr>
        <w:t>вательные и творческие интер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A232A">
        <w:rPr>
          <w:rFonts w:ascii="Times New Roman" w:hAnsi="Times New Roman" w:cs="Times New Roman"/>
          <w:sz w:val="28"/>
          <w:szCs w:val="28"/>
        </w:rPr>
        <w:t>сы ребенка</w:t>
      </w:r>
    </w:p>
    <w:p w:rsidR="00D7741C" w:rsidRPr="002A232A" w:rsidRDefault="007D3A48">
      <w:pPr>
        <w:pStyle w:val="3"/>
        <w:shd w:val="clear" w:color="auto" w:fill="auto"/>
        <w:spacing w:before="0" w:after="0" w:line="355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A232A">
        <w:rPr>
          <w:rFonts w:ascii="Times New Roman" w:hAnsi="Times New Roman" w:cs="Times New Roman"/>
          <w:sz w:val="28"/>
          <w:szCs w:val="28"/>
        </w:rPr>
        <w:t xml:space="preserve">служат предпосылками к занятию различными видами деятельности и 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A232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источник формирования у них деловых качеств личности.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Особое значе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ние придается самостоятельности в учении.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проявление инициативы,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232A">
        <w:rPr>
          <w:rFonts w:ascii="Times New Roman" w:hAnsi="Times New Roman" w:cs="Times New Roman"/>
          <w:sz w:val="28"/>
          <w:szCs w:val="28"/>
        </w:rPr>
        <w:t>пре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д-</w:t>
      </w:r>
      <w:r w:rsidRPr="002A232A">
        <w:rPr>
          <w:rFonts w:ascii="Times New Roman" w:hAnsi="Times New Roman" w:cs="Times New Roman"/>
          <w:sz w:val="28"/>
          <w:szCs w:val="28"/>
        </w:rPr>
        <w:t xml:space="preserve"> приимчиво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A232A">
        <w:rPr>
          <w:rFonts w:ascii="Times New Roman" w:hAnsi="Times New Roman" w:cs="Times New Roman"/>
          <w:sz w:val="28"/>
          <w:szCs w:val="28"/>
        </w:rPr>
        <w:t>ти в делах.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Происходит развитие деловитости и орг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A232A">
        <w:rPr>
          <w:rFonts w:ascii="Times New Roman" w:hAnsi="Times New Roman" w:cs="Times New Roman"/>
          <w:sz w:val="28"/>
          <w:szCs w:val="28"/>
        </w:rPr>
        <w:t>низацио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A232A">
        <w:rPr>
          <w:rFonts w:ascii="Times New Roman" w:hAnsi="Times New Roman" w:cs="Times New Roman"/>
          <w:sz w:val="28"/>
          <w:szCs w:val="28"/>
        </w:rPr>
        <w:t>ны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2A232A">
        <w:rPr>
          <w:rFonts w:ascii="Times New Roman" w:hAnsi="Times New Roman" w:cs="Times New Roman"/>
          <w:sz w:val="28"/>
          <w:szCs w:val="28"/>
        </w:rPr>
        <w:t xml:space="preserve"> способностей.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Поэтому важно поручать подросткам самим организов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2A232A">
        <w:rPr>
          <w:rFonts w:ascii="Times New Roman" w:hAnsi="Times New Roman" w:cs="Times New Roman"/>
          <w:sz w:val="28"/>
          <w:szCs w:val="28"/>
        </w:rPr>
        <w:t>вать учебный процесс,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возлагать на них ответственность.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Большие воз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можности открывают трудовая деятельность подростков,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участие детей на равных со взрослами,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предоставление им максимум самостоятельно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сти,</w:t>
      </w:r>
      <w:r w:rsidRPr="002A232A">
        <w:rPr>
          <w:rFonts w:ascii="Times New Roman" w:hAnsi="Times New Roman" w:cs="Times New Roman"/>
          <w:sz w:val="28"/>
          <w:szCs w:val="28"/>
        </w:rPr>
        <w:t xml:space="preserve"> поддержание любой инициативы,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деловитости,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предприимчиво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A232A">
        <w:rPr>
          <w:rFonts w:ascii="Times New Roman" w:hAnsi="Times New Roman" w:cs="Times New Roman"/>
          <w:sz w:val="28"/>
          <w:szCs w:val="28"/>
        </w:rPr>
        <w:t>ти,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A232A">
        <w:rPr>
          <w:rFonts w:ascii="Times New Roman" w:hAnsi="Times New Roman" w:cs="Times New Roman"/>
          <w:sz w:val="28"/>
          <w:szCs w:val="28"/>
        </w:rPr>
        <w:t>практиче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A232A">
        <w:rPr>
          <w:rFonts w:ascii="Times New Roman" w:hAnsi="Times New Roman" w:cs="Times New Roman"/>
          <w:sz w:val="28"/>
          <w:szCs w:val="28"/>
        </w:rPr>
        <w:t>кой сметки.</w:t>
      </w:r>
    </w:p>
    <w:p w:rsidR="00D7741C" w:rsidRPr="002A232A" w:rsidRDefault="007D3A48">
      <w:pPr>
        <w:pStyle w:val="3"/>
        <w:shd w:val="clear" w:color="auto" w:fill="auto"/>
        <w:spacing w:before="0" w:after="0" w:line="355" w:lineRule="exac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A232A">
        <w:rPr>
          <w:rFonts w:ascii="Times New Roman" w:hAnsi="Times New Roman" w:cs="Times New Roman"/>
          <w:sz w:val="28"/>
          <w:szCs w:val="28"/>
        </w:rPr>
        <w:lastRenderedPageBreak/>
        <w:t>В подростковом возрасте появляются новые мотивы учения,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связан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ные с расширением знаний,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2A232A">
        <w:rPr>
          <w:rFonts w:ascii="Times New Roman" w:hAnsi="Times New Roman" w:cs="Times New Roman"/>
          <w:sz w:val="28"/>
          <w:szCs w:val="28"/>
        </w:rPr>
        <w:t>формирование нужных умений и навыков.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Про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исходит формирование системы личностных ценностей,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которые определя</w:t>
      </w:r>
      <w:r w:rsidRPr="002A232A">
        <w:rPr>
          <w:rFonts w:ascii="Times New Roman" w:hAnsi="Times New Roman" w:cs="Times New Roman"/>
          <w:sz w:val="28"/>
          <w:szCs w:val="28"/>
        </w:rPr>
        <w:softHyphen/>
        <w:t xml:space="preserve">ют сферу 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2A232A">
        <w:rPr>
          <w:rFonts w:ascii="Times New Roman" w:hAnsi="Times New Roman" w:cs="Times New Roman"/>
          <w:sz w:val="28"/>
          <w:szCs w:val="28"/>
        </w:rPr>
        <w:t xml:space="preserve"> д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A232A">
        <w:rPr>
          <w:rFonts w:ascii="Times New Roman" w:hAnsi="Times New Roman" w:cs="Times New Roman"/>
          <w:sz w:val="28"/>
          <w:szCs w:val="28"/>
        </w:rPr>
        <w:t>ятельности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 xml:space="preserve"> и общения.</w:t>
      </w:r>
    </w:p>
    <w:p w:rsidR="00D7741C" w:rsidRPr="002A232A" w:rsidRDefault="007D3A48">
      <w:pPr>
        <w:pStyle w:val="3"/>
        <w:shd w:val="clear" w:color="auto" w:fill="auto"/>
        <w:spacing w:before="0" w:after="0" w:line="355" w:lineRule="exac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A232A">
        <w:rPr>
          <w:rFonts w:ascii="Times New Roman" w:hAnsi="Times New Roman" w:cs="Times New Roman"/>
          <w:sz w:val="28"/>
          <w:szCs w:val="28"/>
        </w:rPr>
        <w:t>Наряду с учением и трудом игра по-прежнему очень важна.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Необхо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димо включать в учебный процесс деловые игры по образцу тех,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на ко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торых учатся искусству управления взрослые люди.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В подростковом возрасте весьма высокого уровня достигают позн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A232A">
        <w:rPr>
          <w:rFonts w:ascii="Times New Roman" w:hAnsi="Times New Roman" w:cs="Times New Roman"/>
          <w:sz w:val="28"/>
          <w:szCs w:val="28"/>
        </w:rPr>
        <w:t xml:space="preserve">вательные процессы и 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ин</w:t>
      </w:r>
      <w:r w:rsidRPr="002A232A">
        <w:rPr>
          <w:rFonts w:ascii="Times New Roman" w:hAnsi="Times New Roman" w:cs="Times New Roman"/>
          <w:sz w:val="28"/>
          <w:szCs w:val="28"/>
        </w:rPr>
        <w:t>те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2A232A">
        <w:rPr>
          <w:rFonts w:ascii="Times New Roman" w:hAnsi="Times New Roman" w:cs="Times New Roman"/>
          <w:sz w:val="28"/>
          <w:szCs w:val="28"/>
        </w:rPr>
        <w:t>лек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2A232A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D7741C" w:rsidRPr="002A232A" w:rsidRDefault="007D3A48">
      <w:pPr>
        <w:pStyle w:val="3"/>
        <w:shd w:val="clear" w:color="auto" w:fill="auto"/>
        <w:spacing w:before="0" w:after="0" w:line="355" w:lineRule="exact"/>
        <w:ind w:left="20" w:right="20" w:firstLine="580"/>
        <w:rPr>
          <w:rFonts w:ascii="Times New Roman" w:hAnsi="Times New Roman" w:cs="Times New Roman"/>
          <w:sz w:val="28"/>
          <w:szCs w:val="28"/>
        </w:rPr>
      </w:pPr>
      <w:r w:rsidRPr="002A232A">
        <w:rPr>
          <w:rFonts w:ascii="Times New Roman" w:hAnsi="Times New Roman" w:cs="Times New Roman"/>
          <w:sz w:val="28"/>
          <w:szCs w:val="28"/>
        </w:rPr>
        <w:t>Подростковый возраст имеет множество характерных для данного возраста противоречий и конфликтов.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С одной стороны,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интел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2A232A">
        <w:rPr>
          <w:rFonts w:ascii="Times New Roman" w:hAnsi="Times New Roman" w:cs="Times New Roman"/>
          <w:sz w:val="28"/>
          <w:szCs w:val="28"/>
        </w:rPr>
        <w:t>ектуальная развитость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, с</w:t>
      </w:r>
      <w:r w:rsidRPr="002A232A">
        <w:rPr>
          <w:rFonts w:ascii="Times New Roman" w:hAnsi="Times New Roman" w:cs="Times New Roman"/>
          <w:sz w:val="28"/>
          <w:szCs w:val="28"/>
        </w:rPr>
        <w:t xml:space="preserve"> другой-инфантильность /это касается этики поведения,</w:t>
      </w:r>
    </w:p>
    <w:p w:rsidR="00D7741C" w:rsidRPr="002A232A" w:rsidRDefault="007D3A48">
      <w:pPr>
        <w:pStyle w:val="20"/>
        <w:shd w:val="clear" w:color="auto" w:fill="auto"/>
        <w:tabs>
          <w:tab w:val="left" w:pos="9449"/>
        </w:tabs>
        <w:spacing w:line="230" w:lineRule="exact"/>
        <w:ind w:left="1500"/>
        <w:rPr>
          <w:rFonts w:ascii="Times New Roman" w:hAnsi="Times New Roman" w:cs="Times New Roman"/>
          <w:sz w:val="28"/>
          <w:szCs w:val="28"/>
        </w:rPr>
      </w:pPr>
      <w:r w:rsidRPr="002A232A">
        <w:rPr>
          <w:rFonts w:ascii="Times New Roman" w:hAnsi="Times New Roman" w:cs="Times New Roman"/>
          <w:sz w:val="28"/>
          <w:szCs w:val="28"/>
        </w:rPr>
        <w:t>/</w:t>
      </w:r>
      <w:r w:rsidRPr="002A232A">
        <w:rPr>
          <w:rFonts w:ascii="Times New Roman" w:hAnsi="Times New Roman" w:cs="Times New Roman"/>
          <w:sz w:val="28"/>
          <w:szCs w:val="28"/>
        </w:rPr>
        <w:tab/>
      </w:r>
    </w:p>
    <w:p w:rsidR="00D7741C" w:rsidRPr="002A232A" w:rsidRDefault="007D3A48">
      <w:pPr>
        <w:pStyle w:val="3"/>
        <w:shd w:val="clear" w:color="auto" w:fill="auto"/>
        <w:spacing w:before="0" w:after="0" w:line="360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A232A">
        <w:rPr>
          <w:rFonts w:ascii="Times New Roman" w:hAnsi="Times New Roman" w:cs="Times New Roman"/>
          <w:sz w:val="28"/>
          <w:szCs w:val="28"/>
        </w:rPr>
        <w:t>выбора профессии и др./.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Возникает психолого-педагогическая дилема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A232A">
        <w:rPr>
          <w:rFonts w:ascii="Times New Roman" w:hAnsi="Times New Roman" w:cs="Times New Roman"/>
          <w:sz w:val="28"/>
          <w:szCs w:val="28"/>
        </w:rPr>
        <w:t xml:space="preserve"> решить которую может только опытный взрослый: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как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относясь к подрос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2A232A">
        <w:rPr>
          <w:rFonts w:ascii="Times New Roman" w:hAnsi="Times New Roman" w:cs="Times New Roman"/>
          <w:sz w:val="28"/>
          <w:szCs w:val="28"/>
        </w:rPr>
        <w:t>ку по-серьезному,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Pr="002A232A">
        <w:rPr>
          <w:rFonts w:ascii="Times New Roman" w:hAnsi="Times New Roman" w:cs="Times New Roman"/>
          <w:sz w:val="28"/>
          <w:szCs w:val="28"/>
        </w:rPr>
        <w:t>.е.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по-взрослому,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вместе с тем обращаться с ним ка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A232A">
        <w:rPr>
          <w:rFonts w:ascii="Times New Roman" w:hAnsi="Times New Roman" w:cs="Times New Roman"/>
          <w:sz w:val="28"/>
          <w:szCs w:val="28"/>
        </w:rPr>
        <w:t xml:space="preserve"> с ребенком.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Ускоренное личностное развитие ребенка способно предупр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A232A">
        <w:rPr>
          <w:rFonts w:ascii="Times New Roman" w:hAnsi="Times New Roman" w:cs="Times New Roman"/>
          <w:sz w:val="28"/>
          <w:szCs w:val="28"/>
        </w:rPr>
        <w:t>дить эти конфликты через естественные интересы и потребности подро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2A232A">
        <w:rPr>
          <w:rFonts w:ascii="Times New Roman" w:hAnsi="Times New Roman" w:cs="Times New Roman"/>
          <w:sz w:val="28"/>
          <w:szCs w:val="28"/>
        </w:rPr>
        <w:t>ка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A232A">
        <w:rPr>
          <w:rFonts w:ascii="Times New Roman" w:hAnsi="Times New Roman" w:cs="Times New Roman"/>
          <w:sz w:val="28"/>
          <w:szCs w:val="28"/>
        </w:rPr>
        <w:t>их использование в учебно-воспитательной работе.</w:t>
      </w:r>
    </w:p>
    <w:p w:rsidR="00D7741C" w:rsidRPr="002A232A" w:rsidRDefault="007D3A48">
      <w:pPr>
        <w:pStyle w:val="3"/>
        <w:shd w:val="clear" w:color="auto" w:fill="auto"/>
        <w:spacing w:before="0" w:after="0" w:line="360" w:lineRule="exact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2A232A">
        <w:rPr>
          <w:rFonts w:ascii="Times New Roman" w:hAnsi="Times New Roman" w:cs="Times New Roman"/>
          <w:sz w:val="28"/>
          <w:szCs w:val="28"/>
        </w:rPr>
        <w:t>Главная новая черта - более высокий уровень самосознания.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Под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ростковый возраст - это время становления подлинной индивидуаль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ности самостоятельности в учении и в работе.</w:t>
      </w:r>
    </w:p>
    <w:p w:rsidR="00D7741C" w:rsidRPr="002A232A" w:rsidRDefault="007D3A48">
      <w:pPr>
        <w:pStyle w:val="3"/>
        <w:shd w:val="clear" w:color="auto" w:fill="auto"/>
        <w:spacing w:before="0" w:after="0" w:line="360" w:lineRule="exact"/>
        <w:ind w:left="20" w:right="26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A232A">
        <w:rPr>
          <w:rFonts w:ascii="Times New Roman" w:hAnsi="Times New Roman" w:cs="Times New Roman"/>
          <w:sz w:val="28"/>
          <w:szCs w:val="28"/>
        </w:rPr>
        <w:t>Это время обостренного стремления к познанию и оценке самого себя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A232A">
        <w:rPr>
          <w:rFonts w:ascii="Times New Roman" w:hAnsi="Times New Roman" w:cs="Times New Roman"/>
          <w:sz w:val="28"/>
          <w:szCs w:val="28"/>
        </w:rPr>
        <w:t xml:space="preserve"> к формированию целостного,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непротиворечивого "я".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Появляется дифференцированное отношение к окружающим.</w:t>
      </w:r>
    </w:p>
    <w:p w:rsidR="00D7741C" w:rsidRPr="002A232A" w:rsidRDefault="007D3A48">
      <w:pPr>
        <w:pStyle w:val="3"/>
        <w:shd w:val="clear" w:color="auto" w:fill="auto"/>
        <w:spacing w:before="0" w:after="224" w:line="360" w:lineRule="exact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2A232A">
        <w:rPr>
          <w:rFonts w:ascii="Times New Roman" w:hAnsi="Times New Roman" w:cs="Times New Roman"/>
          <w:sz w:val="28"/>
          <w:szCs w:val="28"/>
        </w:rPr>
        <w:t>Содержание оценочный нравственных эталонов продолжает расши</w:t>
      </w:r>
      <w:r w:rsidRPr="002A232A">
        <w:rPr>
          <w:rFonts w:ascii="Times New Roman" w:hAnsi="Times New Roman" w:cs="Times New Roman"/>
          <w:sz w:val="28"/>
          <w:szCs w:val="28"/>
        </w:rPr>
        <w:softHyphen/>
        <w:t>ряться и углубляться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A232A">
        <w:rPr>
          <w:rFonts w:ascii="Times New Roman" w:hAnsi="Times New Roman" w:cs="Times New Roman"/>
          <w:sz w:val="28"/>
          <w:szCs w:val="28"/>
        </w:rPr>
        <w:t>они становятся более тонкими,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232A">
        <w:rPr>
          <w:rFonts w:ascii="Times New Roman" w:hAnsi="Times New Roman" w:cs="Times New Roman"/>
          <w:sz w:val="28"/>
          <w:szCs w:val="28"/>
        </w:rPr>
        <w:t>индивидуально ра</w:t>
      </w:r>
      <w:r w:rsidR="002A232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2A232A">
        <w:rPr>
          <w:rFonts w:ascii="Times New Roman" w:hAnsi="Times New Roman" w:cs="Times New Roman"/>
          <w:sz w:val="28"/>
          <w:szCs w:val="28"/>
        </w:rPr>
        <w:t>личными.</w:t>
      </w:r>
    </w:p>
    <w:p w:rsidR="00D7741C" w:rsidRPr="002A232A" w:rsidRDefault="007D3A48">
      <w:pPr>
        <w:pStyle w:val="3"/>
        <w:shd w:val="clear" w:color="auto" w:fill="auto"/>
        <w:spacing w:before="0" w:after="111" w:line="23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A232A">
        <w:rPr>
          <w:rStyle w:val="21"/>
          <w:rFonts w:ascii="Times New Roman" w:hAnsi="Times New Roman" w:cs="Times New Roman"/>
          <w:sz w:val="28"/>
          <w:szCs w:val="28"/>
        </w:rPr>
        <w:t>Литератур</w:t>
      </w:r>
      <w:r w:rsidRPr="002A232A">
        <w:rPr>
          <w:rFonts w:ascii="Times New Roman" w:hAnsi="Times New Roman" w:cs="Times New Roman"/>
          <w:sz w:val="28"/>
          <w:szCs w:val="28"/>
        </w:rPr>
        <w:t>а. Номов "Психология"</w:t>
      </w:r>
    </w:p>
    <w:p w:rsidR="00D7741C" w:rsidRPr="002A232A" w:rsidRDefault="007D3A48">
      <w:pPr>
        <w:pStyle w:val="3"/>
        <w:shd w:val="clear" w:color="auto" w:fill="auto"/>
        <w:spacing w:before="0" w:after="0" w:line="23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A232A">
        <w:rPr>
          <w:rFonts w:ascii="Times New Roman" w:hAnsi="Times New Roman" w:cs="Times New Roman"/>
          <w:sz w:val="28"/>
          <w:szCs w:val="28"/>
        </w:rPr>
        <w:t xml:space="preserve">Л.М.Фридман,И.Ю.Кулагин "Психологический справочник учителя" </w:t>
      </w:r>
      <w:r w:rsidRPr="002A232A">
        <w:rPr>
          <w:rStyle w:val="0pt"/>
          <w:rFonts w:ascii="Times New Roman" w:hAnsi="Times New Roman" w:cs="Times New Roman"/>
          <w:sz w:val="28"/>
          <w:szCs w:val="28"/>
        </w:rPr>
        <w:t>1991г</w:t>
      </w:r>
    </w:p>
    <w:sectPr w:rsidR="00D7741C" w:rsidRPr="002A232A" w:rsidSect="002A232A">
      <w:type w:val="continuous"/>
      <w:pgSz w:w="11905" w:h="16837"/>
      <w:pgMar w:top="567" w:right="851" w:bottom="39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02A" w:rsidRDefault="00EA702A">
      <w:r>
        <w:separator/>
      </w:r>
    </w:p>
  </w:endnote>
  <w:endnote w:type="continuationSeparator" w:id="0">
    <w:p w:rsidR="00EA702A" w:rsidRDefault="00EA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02A" w:rsidRDefault="00EA702A"/>
  </w:footnote>
  <w:footnote w:type="continuationSeparator" w:id="0">
    <w:p w:rsidR="00EA702A" w:rsidRDefault="00EA70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7741C"/>
    <w:rsid w:val="001E268B"/>
    <w:rsid w:val="002A232A"/>
    <w:rsid w:val="007D3A48"/>
    <w:rsid w:val="00D7741C"/>
    <w:rsid w:val="00EA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2C3BA-2D4F-4E92-9F88-DC3C1E1F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50"/>
      <w:w w:val="100"/>
      <w:sz w:val="29"/>
      <w:szCs w:val="29"/>
    </w:rPr>
  </w:style>
  <w:style w:type="character" w:customStyle="1" w:styleId="a4">
    <w:name w:val="Основной текст_"/>
    <w:basedOn w:val="a0"/>
    <w:link w:val="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1">
    <w:name w:val="Основной текст1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4pt">
    <w:name w:val="Основной текст (2) + 4 pt;Курсив"/>
    <w:basedOn w:val="2"/>
    <w:rPr>
      <w:rFonts w:ascii="Batang" w:eastAsia="Batang" w:hAnsi="Batang" w:cs="Batang"/>
      <w:b w:val="0"/>
      <w:bCs w:val="0"/>
      <w:i/>
      <w:iCs/>
      <w:smallCaps w:val="0"/>
      <w:strike w:val="0"/>
      <w:sz w:val="8"/>
      <w:szCs w:val="8"/>
    </w:rPr>
  </w:style>
  <w:style w:type="character" w:customStyle="1" w:styleId="21">
    <w:name w:val="Основной текст2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0pt">
    <w:name w:val="Основной текст + Интервал 0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40" w:line="0" w:lineRule="atLeast"/>
      <w:outlineLvl w:val="0"/>
    </w:pPr>
    <w:rPr>
      <w:rFonts w:ascii="Impact" w:eastAsia="Impact" w:hAnsi="Impact" w:cs="Impact"/>
      <w:spacing w:val="150"/>
      <w:sz w:val="29"/>
      <w:szCs w:val="29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840" w:after="600" w:line="346" w:lineRule="exact"/>
    </w:pPr>
    <w:rPr>
      <w:rFonts w:ascii="Batang" w:eastAsia="Batang" w:hAnsi="Batang" w:cs="Batang"/>
      <w:spacing w:val="1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Batang" w:eastAsia="Batang" w:hAnsi="Batang" w:cs="Batang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1483</Words>
  <Characters>8455</Characters>
  <Application>Microsoft Office Word</Application>
  <DocSecurity>0</DocSecurity>
  <Lines>70</Lines>
  <Paragraphs>19</Paragraphs>
  <ScaleCrop>false</ScaleCrop>
  <Company>Home Office</Company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4</cp:revision>
  <dcterms:created xsi:type="dcterms:W3CDTF">2020-12-12T18:27:00Z</dcterms:created>
  <dcterms:modified xsi:type="dcterms:W3CDTF">2020-12-20T14:16:00Z</dcterms:modified>
</cp:coreProperties>
</file>