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BD" w:rsidRDefault="00F63F52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 xml:space="preserve">  </w:t>
      </w:r>
    </w:p>
    <w:p w:rsidR="00D653BD" w:rsidRDefault="00D653BD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53BD" w:rsidRPr="00D653BD" w:rsidRDefault="00F63F52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53BD">
        <w:rPr>
          <w:color w:val="000000"/>
          <w:sz w:val="28"/>
          <w:szCs w:val="28"/>
        </w:rPr>
        <w:t xml:space="preserve"> </w:t>
      </w:r>
      <w:r w:rsidR="00D653BD" w:rsidRPr="00D653BD">
        <w:rPr>
          <w:color w:val="000000"/>
          <w:sz w:val="28"/>
          <w:szCs w:val="28"/>
          <w:shd w:val="clear" w:color="auto" w:fill="FFFFFF"/>
        </w:rPr>
        <w:t>Проведение уроков в начальной школе диктует целесообразность использования игровых технологий, способствующих активизации познавательной деятельности учащихся и ведущих к более осмысленному усвоению знаний.</w:t>
      </w:r>
    </w:p>
    <w:p w:rsidR="00B97652" w:rsidRPr="00D653BD" w:rsidRDefault="00D653BD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B97652" w:rsidRPr="00D653BD">
        <w:rPr>
          <w:color w:val="000000"/>
          <w:sz w:val="28"/>
          <w:szCs w:val="28"/>
        </w:rPr>
        <w:t>Задолго до того как игра стала предметом научных исследований, она широко использовалась в качестве одного из важных средств воспитания и обучения детей.</w:t>
      </w:r>
    </w:p>
    <w:p w:rsidR="00B97652" w:rsidRPr="00E959AC" w:rsidRDefault="00B97652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53BD">
        <w:rPr>
          <w:color w:val="000000"/>
          <w:sz w:val="28"/>
          <w:szCs w:val="28"/>
        </w:rPr>
        <w:t>В самых различных системах обучения игре отводится особое место. И определяется это тем, что игра очень созвучна природе ребенка. Ребенок от рождения и до наступления зрелости уделяет огромное внимание играм. Игра для ребенка</w:t>
      </w:r>
      <w:r w:rsidRPr="00E959AC">
        <w:rPr>
          <w:color w:val="000000"/>
          <w:sz w:val="28"/>
          <w:szCs w:val="28"/>
        </w:rPr>
        <w:t xml:space="preserve"> - не просто интересное времяпрепровождение, но способ моделирования внешнего, взрослого мира, способ моделирования его взаимоотношений, в процессе которого, ребенок вырабатывает схему взаимоотношений со сверстниками. Дети с удовольствием сами придумывают</w:t>
      </w:r>
      <w:r w:rsidRPr="00E959AC">
        <w:rPr>
          <w:color w:val="000000"/>
          <w:sz w:val="28"/>
          <w:szCs w:val="28"/>
        </w:rPr>
        <w:t xml:space="preserve"> игры, с помощью которых самые простые</w:t>
      </w:r>
      <w:r w:rsidRPr="00E959AC">
        <w:rPr>
          <w:color w:val="000000"/>
          <w:sz w:val="28"/>
          <w:szCs w:val="28"/>
        </w:rPr>
        <w:t>, бытовые вещи переносятся в особый интересный мир приключений.</w:t>
      </w:r>
    </w:p>
    <w:p w:rsidR="00B007BC" w:rsidRPr="00E959AC" w:rsidRDefault="00F63F52" w:rsidP="00E959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38BC" w:rsidRPr="00E9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появилось целое направление в педагогической науке - игровая педагогика, которая считает игру ведущим методом воспитания</w:t>
      </w:r>
      <w:r w:rsidRPr="00E9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обучения детей </w:t>
      </w:r>
      <w:r w:rsidR="008538BC" w:rsidRPr="00E9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младшего школьного возраста и поэтому упор на игру (игровую деятельность, игровые формы, приемы) - это важнейший путь включения детей в учебную работу, способ обеспечения эмоционального отклика на воспитательные воздействия и нормальных условий жизнедеятельности. В последние годы вопросы теории и практики дидактической игры разрабатывались и разрабатываются многими исследователями: А.П.Усовой, Е.И.Радиной, Ф.Н.Блехер, Б.И.Хачапуридзе, 3.М.Богуславской, Е.Ф.Иваницкой, А.И.Сорокиной, Е.И.Удальцовой, В.Н.Аванесовой, А.К.Бондаренко, Л.А.Венгером. Во всех исследованиях утвердилась взаимосвязь обучения и игры, определилась структура игрового процесса, </w:t>
      </w:r>
      <w:r w:rsidR="000251D3" w:rsidRPr="00E9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38BC" w:rsidRPr="00E959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формы и методы руководства дидактическими играми.</w:t>
      </w:r>
    </w:p>
    <w:p w:rsidR="00F63F52" w:rsidRPr="00E959AC" w:rsidRDefault="000251D3" w:rsidP="00E959A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59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63F52" w:rsidRPr="00E959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Младший школьник не перестает играть, начав посещать школу. Он с удовольствием играет на перемене и во дворе, дома и даже иногда на уроках. При этом, как тоже отмечалось раннее, в играх младших школьников почти нет взрослых, если только последние не играют роли учеников в игре в школу. У младших школьников на первый план выступают правила игры, и даже их сюжетно-ролевые игры становятся мало похожими на сюжетно-ролевые игры дошкольников. Помимо этого, последние много и долго играют в игры с правилами, которые по настоящему становятся доступными лишь в младшем школьном возрасте. Однако все эти замечания касаются так называемого досуга (свободного времени) учащихся начальной школы. Для того чтобы разобраться в проблеме взаимодействия игры с обучением в младшем школьном возрасте, обратимся к анализу их игровой деятельности.</w:t>
      </w:r>
    </w:p>
    <w:p w:rsidR="006A0965" w:rsidRPr="00E959AC" w:rsidRDefault="00C069EE" w:rsidP="00E959AC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E959AC">
        <w:rPr>
          <w:color w:val="333333"/>
          <w:sz w:val="28"/>
          <w:szCs w:val="28"/>
        </w:rPr>
        <w:t xml:space="preserve"> </w:t>
      </w:r>
      <w:r w:rsidR="006A0965" w:rsidRPr="00E959AC">
        <w:rPr>
          <w:color w:val="333333"/>
          <w:sz w:val="28"/>
          <w:szCs w:val="28"/>
        </w:rPr>
        <w:t xml:space="preserve">Если в играх для начальной школы ребята учатся помогать друг дружке, заботиться об окружающей среде – это очень хорошо! Подобный игровой </w:t>
      </w:r>
      <w:r w:rsidR="006A0965" w:rsidRPr="00E959AC">
        <w:rPr>
          <w:color w:val="333333"/>
          <w:sz w:val="28"/>
          <w:szCs w:val="28"/>
        </w:rPr>
        <w:lastRenderedPageBreak/>
        <w:t>детский опыт может иметь большое значение в нравственном развитии, становлении личности ребёнка. Игры для младших школьников – важный инструмент не только для обучения, но и для воспитания ребёнка.</w:t>
      </w:r>
    </w:p>
    <w:p w:rsidR="006A0965" w:rsidRPr="00E959AC" w:rsidRDefault="006A0965" w:rsidP="00E959AC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E959AC">
        <w:rPr>
          <w:color w:val="333333"/>
          <w:sz w:val="28"/>
          <w:szCs w:val="28"/>
        </w:rPr>
        <w:t>Обучение младших школьников не должно исчерпываться интеллектуальными занятиями. Подвижные игры для младших школьников – неотъемлемый атрибут развития ребёнка! Стоит организовать досуг ребёнка так, чтобы интеллектуальные игры перемежались с подвижными играми, а самостоятельные сюжетные игры – с командными сюжетно-ролевыми играми.</w:t>
      </w:r>
    </w:p>
    <w:p w:rsidR="00DB7C11" w:rsidRPr="00E959AC" w:rsidRDefault="00DB7C11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>.Подвижные игры—важнейшее средство физического воспитания детей в дошкольном и особенно в школьном возрасте. Они всегда требуют от играющих активных двигательных действий, направленных на достижение условной цели, оговоренной в правилах.</w:t>
      </w:r>
    </w:p>
    <w:p w:rsidR="00DB7C11" w:rsidRPr="00E959AC" w:rsidRDefault="00DB7C11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>Специалисты отмечают, что основные особенности подвижных игр школьников — их соревновательный, творческий, коллективный характер. В них проявляется умение действовать за команду в непрерывно меняющихся условиях.</w:t>
      </w:r>
    </w:p>
    <w:p w:rsidR="00DB7C11" w:rsidRPr="00E959AC" w:rsidRDefault="00DB7C11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>Велико значение подвижных игр в нравственном воспитании. Они развивают чувство товарищеской солидарности, взаимопомощи, ответственности за действия друг друга.</w:t>
      </w:r>
    </w:p>
    <w:p w:rsidR="00DB7C11" w:rsidRPr="00E959AC" w:rsidRDefault="00DB7C11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>2. Сюжетно-ролевые игры (иногда их называют сюжетными) занимают особое место в нравственном воспитании ребенка. Они носят преимущественно коллективный характер, ибо отражают существо отношений в обществе. Подразделяют их на ролевые, игры-драматизации, режиссерские. Сюжет могут иметь театрализованные детские праздники, карнавалы, строительно-конструкторские игры и игры с элементами труда.</w:t>
      </w:r>
    </w:p>
    <w:p w:rsidR="00DB7C11" w:rsidRPr="00E959AC" w:rsidRDefault="00DB7C11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>В этих играх на основе жизненных или художественных впечатлений свободно и самостоятельно воспроизводятся социальные отношения и материальные объекты или разыгрываются фантастические ситуации, не имеющие пока аналога в жизни. Основные компоненты ролевой игры — тема, содержание, воображаемая ситуация, сюжет и роль.</w:t>
      </w:r>
    </w:p>
    <w:p w:rsidR="00DB7C11" w:rsidRPr="00E959AC" w:rsidRDefault="00DB7C11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>В настоящее время появились, и все более активно используются в обучении компьютерные игры.</w:t>
      </w:r>
    </w:p>
    <w:p w:rsidR="00DB7C11" w:rsidRPr="00E959AC" w:rsidRDefault="00DB7C11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>3</w:t>
      </w:r>
      <w:r w:rsidRPr="00E959AC">
        <w:rPr>
          <w:color w:val="000000"/>
          <w:sz w:val="28"/>
          <w:szCs w:val="28"/>
        </w:rPr>
        <w:t>. Дидактические игры различаются по обучающему содержанию, познавательной деятельности детей, игровым действиям и правилам, организации и взаимоотношениям детей, по роли преподавателя. Перечисленные признаки присущи всем играм, но в одних отчетливее выступают одни, в других — иные.</w:t>
      </w:r>
    </w:p>
    <w:p w:rsidR="00DB7C11" w:rsidRPr="00E959AC" w:rsidRDefault="00DB7C11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>· игры по сенсорному воспитанию,</w:t>
      </w:r>
    </w:p>
    <w:p w:rsidR="00DB7C11" w:rsidRPr="00E959AC" w:rsidRDefault="00DB7C11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>· по формированию математических представлений</w:t>
      </w:r>
    </w:p>
    <w:p w:rsidR="00DB7C11" w:rsidRPr="00E959AC" w:rsidRDefault="00DB7C11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>· игры по ознакомлению с природой,</w:t>
      </w:r>
      <w:r w:rsidRPr="00E959AC">
        <w:rPr>
          <w:color w:val="000000"/>
          <w:sz w:val="28"/>
          <w:szCs w:val="28"/>
        </w:rPr>
        <w:t xml:space="preserve"> </w:t>
      </w:r>
    </w:p>
    <w:p w:rsidR="00DB7C11" w:rsidRPr="00E959AC" w:rsidRDefault="00DB7C11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>· словесные игры,</w:t>
      </w:r>
    </w:p>
    <w:p w:rsidR="00DB7C11" w:rsidRPr="00E959AC" w:rsidRDefault="005D49EF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>Эта</w:t>
      </w:r>
      <w:r w:rsidR="00DB7C11" w:rsidRPr="00E959AC">
        <w:rPr>
          <w:color w:val="000000"/>
          <w:sz w:val="28"/>
          <w:szCs w:val="28"/>
        </w:rPr>
        <w:t xml:space="preserve"> группировка игр подчеркивает их направленность на обучение, познавательную деятельность детей, но не раскрывает в достаточной мере основы дидактической игры — особенностей игровой деятельности детей, игровых задач, игровых действий и правил, организацию жизни детей, руководство воспитателя.</w:t>
      </w:r>
    </w:p>
    <w:p w:rsidR="00DB7C11" w:rsidRPr="00E959AC" w:rsidRDefault="00DB7C11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lastRenderedPageBreak/>
        <w:t>Условно можно выделить несколько типов дидактических игр, сгруппированных по виду деятельности учащихся.</w:t>
      </w:r>
    </w:p>
    <w:p w:rsidR="00DB7C11" w:rsidRPr="00E959AC" w:rsidRDefault="005D49EF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>Игры-загадки.</w:t>
      </w:r>
      <w:r w:rsidR="00DB7C11" w:rsidRPr="00E959AC">
        <w:rPr>
          <w:color w:val="000000"/>
          <w:sz w:val="28"/>
          <w:szCs w:val="28"/>
        </w:rPr>
        <w:t xml:space="preserve">· </w:t>
      </w:r>
    </w:p>
    <w:p w:rsidR="00DB7C11" w:rsidRPr="00E959AC" w:rsidRDefault="00DB7C11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 xml:space="preserve">· </w:t>
      </w:r>
      <w:r w:rsidR="005D49EF" w:rsidRPr="00E959AC">
        <w:rPr>
          <w:color w:val="000000"/>
          <w:sz w:val="28"/>
          <w:szCs w:val="28"/>
        </w:rPr>
        <w:t>Игры-предположения.</w:t>
      </w:r>
    </w:p>
    <w:p w:rsidR="00DB7C11" w:rsidRPr="00E959AC" w:rsidRDefault="00DB7C11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 xml:space="preserve">· </w:t>
      </w:r>
      <w:r w:rsidR="005D49EF" w:rsidRPr="00E959AC">
        <w:rPr>
          <w:color w:val="000000"/>
          <w:sz w:val="28"/>
          <w:szCs w:val="28"/>
        </w:rPr>
        <w:t>Игры-поручения.</w:t>
      </w:r>
    </w:p>
    <w:p w:rsidR="00DB7C11" w:rsidRPr="00E959AC" w:rsidRDefault="00DB7C11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 xml:space="preserve">· </w:t>
      </w:r>
      <w:r w:rsidR="005D49EF" w:rsidRPr="00E959AC">
        <w:rPr>
          <w:color w:val="000000"/>
          <w:sz w:val="28"/>
          <w:szCs w:val="28"/>
        </w:rPr>
        <w:t>Игры-путешествия.</w:t>
      </w:r>
    </w:p>
    <w:p w:rsidR="00DB7C11" w:rsidRPr="00E959AC" w:rsidRDefault="00DB7C11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>· Игры-беседы (игры-диалоги).</w:t>
      </w:r>
    </w:p>
    <w:p w:rsidR="00DB7C11" w:rsidRPr="00E959AC" w:rsidRDefault="005D49EF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 xml:space="preserve">  Игры-путешествия созвучно </w:t>
      </w:r>
      <w:r w:rsidR="00DB7C11" w:rsidRPr="00E959AC">
        <w:rPr>
          <w:color w:val="000000"/>
          <w:sz w:val="28"/>
          <w:szCs w:val="28"/>
        </w:rPr>
        <w:t>со сказкой, ее развитием, чудесами. Игра-путешествие</w:t>
      </w:r>
      <w:r w:rsidR="00CA0C82" w:rsidRPr="00E959AC">
        <w:rPr>
          <w:color w:val="000000"/>
          <w:sz w:val="28"/>
          <w:szCs w:val="28"/>
        </w:rPr>
        <w:t xml:space="preserve"> могут  отражать</w:t>
      </w:r>
      <w:r w:rsidR="00DB7C11" w:rsidRPr="00E959AC">
        <w:rPr>
          <w:color w:val="000000"/>
          <w:sz w:val="28"/>
          <w:szCs w:val="28"/>
        </w:rPr>
        <w:t xml:space="preserve"> реальные факты или события, но обычное раскрывает через необычное, простое—через загадочное, трудное — через преодолимое, необходимое — через интересное. Все это происходит в игре, в игровых действиях, становится близким ребенку, радует его. Цель игры-путешествия—усилить впечатление, придать познавательному содержанию чуть-чуть сказочную необычность, обратить внимание детей на то, что находится рядом, но не замечается ими. Игры-путешествия обостряют внимание, наблюдательность, осмысление игровых задач, облегчают преодоление трудностей и достижение успеха.</w:t>
      </w:r>
    </w:p>
    <w:p w:rsidR="00DB7C11" w:rsidRPr="00E959AC" w:rsidRDefault="00CA0C82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 xml:space="preserve">  </w:t>
      </w:r>
      <w:r w:rsidR="00DB7C11" w:rsidRPr="00E959AC">
        <w:rPr>
          <w:color w:val="000000"/>
          <w:sz w:val="28"/>
          <w:szCs w:val="28"/>
        </w:rPr>
        <w:t>Роль педагога в игре сложна, требует знаний, готовности ответить на вопросы детей, играя с ними, вести процесс обучения незаметно.</w:t>
      </w:r>
    </w:p>
    <w:p w:rsidR="00DB7C11" w:rsidRPr="00E959AC" w:rsidRDefault="00CA0C82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 xml:space="preserve">  </w:t>
      </w:r>
      <w:r w:rsidR="00DB7C11" w:rsidRPr="00E959AC">
        <w:rPr>
          <w:color w:val="000000"/>
          <w:sz w:val="28"/>
          <w:szCs w:val="28"/>
        </w:rPr>
        <w:t>Игра-путешествие — игра действия, мысли, чувств ребенка, форма удовлетворения его потребностей в знании.</w:t>
      </w:r>
    </w:p>
    <w:p w:rsidR="00DB7C11" w:rsidRPr="00E959AC" w:rsidRDefault="00CA0C82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 xml:space="preserve">     </w:t>
      </w:r>
      <w:r w:rsidR="00DB7C11" w:rsidRPr="00E959AC">
        <w:rPr>
          <w:color w:val="000000"/>
          <w:sz w:val="28"/>
          <w:szCs w:val="28"/>
        </w:rPr>
        <w:t>В названии игры, в формулировке игр</w:t>
      </w:r>
      <w:r w:rsidRPr="00E959AC">
        <w:rPr>
          <w:color w:val="000000"/>
          <w:sz w:val="28"/>
          <w:szCs w:val="28"/>
        </w:rPr>
        <w:t>овой задачи должны быть «</w:t>
      </w:r>
      <w:r w:rsidR="001B399D" w:rsidRPr="00E959AC">
        <w:rPr>
          <w:color w:val="000000"/>
          <w:sz w:val="28"/>
          <w:szCs w:val="28"/>
        </w:rPr>
        <w:t xml:space="preserve">заворажиающие </w:t>
      </w:r>
      <w:r w:rsidR="00DB7C11" w:rsidRPr="00E959AC">
        <w:rPr>
          <w:color w:val="000000"/>
          <w:sz w:val="28"/>
          <w:szCs w:val="28"/>
        </w:rPr>
        <w:t xml:space="preserve"> слова», вызывающие интерес детей, активную игровую деятельность</w:t>
      </w:r>
      <w:r w:rsidR="001B399D" w:rsidRPr="00E959AC">
        <w:rPr>
          <w:color w:val="000000"/>
          <w:sz w:val="28"/>
          <w:szCs w:val="28"/>
        </w:rPr>
        <w:t xml:space="preserve">  </w:t>
      </w:r>
    </w:p>
    <w:p w:rsidR="00DB7C11" w:rsidRPr="00E959AC" w:rsidRDefault="001B399D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 xml:space="preserve">   </w:t>
      </w:r>
      <w:r w:rsidR="00DB7C11" w:rsidRPr="00E959AC">
        <w:rPr>
          <w:color w:val="000000"/>
          <w:sz w:val="28"/>
          <w:szCs w:val="28"/>
        </w:rPr>
        <w:t>Игры-путешествия иногда неправильно отождествляются с экскурсиями. Существенное различие их заключается в том, что экскурсия — форма прямого обучения и разновидность занятий. Целью экскурсии чаще всего является ознакомление с чем-то, требующим непосредственного наблюдения, сравнения с уже известным.</w:t>
      </w:r>
    </w:p>
    <w:p w:rsidR="00DB7C11" w:rsidRPr="00E959AC" w:rsidRDefault="001B399D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 xml:space="preserve">   </w:t>
      </w:r>
      <w:r w:rsidR="00DB7C11" w:rsidRPr="00E959AC">
        <w:rPr>
          <w:color w:val="000000"/>
          <w:sz w:val="28"/>
          <w:szCs w:val="28"/>
        </w:rPr>
        <w:t>Игры-поручения имеют те же структурные элементы, что и игры-путешествия, но по содержанию они проще и по продолжительности короче. В основе их лежат действия с предметами, игрушками, словесные поручения. Игровая задача и игровые действия в них основаны на предложении что-то сделать: «Помоги Буратино расставить знаки препинания», «Проверь домашнее задание у Незнайки».</w:t>
      </w:r>
    </w:p>
    <w:p w:rsidR="00DB7C11" w:rsidRPr="00E959AC" w:rsidRDefault="001B399D" w:rsidP="00E959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 xml:space="preserve">   Игры-предположения «А если </w:t>
      </w:r>
      <w:r w:rsidR="00DB7C11" w:rsidRPr="00E959AC">
        <w:rPr>
          <w:color w:val="000000"/>
          <w:sz w:val="28"/>
          <w:szCs w:val="28"/>
        </w:rPr>
        <w:t xml:space="preserve"> б</w:t>
      </w:r>
      <w:r w:rsidR="007060FB" w:rsidRPr="00E959AC">
        <w:rPr>
          <w:color w:val="000000"/>
          <w:sz w:val="28"/>
          <w:szCs w:val="28"/>
        </w:rPr>
        <w:t>ыло бы..?» или «Как бы я поступил</w:t>
      </w:r>
      <w:r w:rsidR="00DB7C11" w:rsidRPr="00E959AC">
        <w:rPr>
          <w:color w:val="000000"/>
          <w:sz w:val="28"/>
          <w:szCs w:val="28"/>
        </w:rPr>
        <w:t>..», «Кем бы хотел быть и по</w:t>
      </w:r>
      <w:r w:rsidR="007060FB" w:rsidRPr="00E959AC">
        <w:rPr>
          <w:color w:val="000000"/>
          <w:sz w:val="28"/>
          <w:szCs w:val="28"/>
        </w:rPr>
        <w:t>чему?», «Кто бы стал моим другом</w:t>
      </w:r>
      <w:r w:rsidR="00DB7C11" w:rsidRPr="00E959AC">
        <w:rPr>
          <w:color w:val="000000"/>
          <w:sz w:val="28"/>
          <w:szCs w:val="28"/>
        </w:rPr>
        <w:t>?» и др. Иногда началом такой игры может послужить картинка.</w:t>
      </w:r>
    </w:p>
    <w:p w:rsidR="00541534" w:rsidRPr="00E959AC" w:rsidRDefault="00541534" w:rsidP="00E959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959AC">
        <w:rPr>
          <w:rStyle w:val="c1"/>
          <w:color w:val="000000"/>
          <w:sz w:val="28"/>
          <w:szCs w:val="28"/>
        </w:rPr>
        <w:t>В игровой модели учебного процесса создание проблемной ситуации происходит через введение игровой ситуации: проблемная ситуация проживается участниками в ее игровом воплощении, основу деятельности составляет игровое моделирование, часть деятельности учащихся происходит в условно-игровом плане. Ребята действуют по игровым правилам (так, в случае ролевых игр - по логике разыгрываемой роли, в имитационно-моделирующих играх наряду с ролевой позицией действуют "правила" имитируемой реальности).</w:t>
      </w:r>
    </w:p>
    <w:p w:rsidR="00541534" w:rsidRPr="00E959AC" w:rsidRDefault="00541534" w:rsidP="00E959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959AC">
        <w:rPr>
          <w:rStyle w:val="c1"/>
          <w:color w:val="000000"/>
          <w:sz w:val="28"/>
          <w:szCs w:val="28"/>
        </w:rPr>
        <w:t xml:space="preserve">Игровая обстановка трансформирует и позицию учителя, который балансирует между ролью организатора, помощника и соучастника общего </w:t>
      </w:r>
      <w:r w:rsidRPr="00E959AC">
        <w:rPr>
          <w:rStyle w:val="c1"/>
          <w:color w:val="000000"/>
          <w:sz w:val="28"/>
          <w:szCs w:val="28"/>
        </w:rPr>
        <w:lastRenderedPageBreak/>
        <w:t>действия. Итоги игры выступают в двойном плане - как игровой и как учебно-познавательный результат. Дидактическая функция игры реализуется через обсуждение игрового действия, анализ соотношения игровой ситуации как моделирующей, ее соотношения с реальностью. Важнейшая роль в данной модели принадлежит заключительному ретроспективному обсуждению, в котором учащиеся совместно анализируют ход и результаты игры, соотношение игровой (имитационной) модели и реальности, а также ход учебно-игрового взаимодействия.</w:t>
      </w:r>
    </w:p>
    <w:p w:rsidR="00E959AC" w:rsidRPr="00E959AC" w:rsidRDefault="00E959AC" w:rsidP="00E959AC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>Игра учит. В педагогическом процессе игра выступает как средство воспитания и передачи накопленного опыта, начиная уже с первых шагов человеческого общества по пути своего развития. </w:t>
      </w:r>
      <w:r w:rsidRPr="00E959AC">
        <w:rPr>
          <w:color w:val="000000"/>
          <w:sz w:val="28"/>
          <w:szCs w:val="28"/>
        </w:rPr>
        <w:br/>
        <w:t>Привлекательность игры заключается в возникновении новых возможностей у учащихся. Эти возможности можно реализовать во внеурочное время, в свободной и интересной для детей форме - в форме игры, которая безусловно воспитывает школьников, раскрывает их таланты, учит общению со сверстниками.</w:t>
      </w:r>
    </w:p>
    <w:p w:rsidR="00E959AC" w:rsidRPr="00E959AC" w:rsidRDefault="00E959AC" w:rsidP="00E959AC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 w:rsidRPr="00E959AC">
        <w:rPr>
          <w:color w:val="000000"/>
          <w:sz w:val="28"/>
          <w:szCs w:val="28"/>
        </w:rPr>
        <w:t> </w:t>
      </w:r>
    </w:p>
    <w:p w:rsidR="006A0965" w:rsidRDefault="00E959AC" w:rsidP="00E959AC">
      <w:pPr>
        <w:jc w:val="both"/>
      </w:pPr>
      <w:r w:rsidRPr="00E959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59AC">
        <w:rPr>
          <w:rFonts w:ascii="Times New Roman" w:hAnsi="Times New Roman" w:cs="Times New Roman"/>
          <w:color w:val="000000"/>
          <w:sz w:val="28"/>
          <w:szCs w:val="28"/>
        </w:rPr>
        <w:t>гра – это естественная для ребенка и гуманная форма обучения. Обучая посредством игры, мы учим детей не так, как нам, удобно дать учебный материал, а как детям удобно и естественно его взять.</w:t>
      </w:r>
      <w:r w:rsidRPr="00E959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</w:p>
    <w:sectPr w:rsidR="006A0965" w:rsidSect="00D653B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52"/>
    <w:rsid w:val="000251D3"/>
    <w:rsid w:val="001B399D"/>
    <w:rsid w:val="00541534"/>
    <w:rsid w:val="005D49EF"/>
    <w:rsid w:val="006A0965"/>
    <w:rsid w:val="007060FB"/>
    <w:rsid w:val="008538BC"/>
    <w:rsid w:val="009307C6"/>
    <w:rsid w:val="00B97652"/>
    <w:rsid w:val="00C069EE"/>
    <w:rsid w:val="00CA0C82"/>
    <w:rsid w:val="00D653BD"/>
    <w:rsid w:val="00DB7C11"/>
    <w:rsid w:val="00DD77C0"/>
    <w:rsid w:val="00E959AC"/>
    <w:rsid w:val="00F6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15EB5-CDC7-4720-BA32-D279A230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4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2021-01-11T13:35:00Z</dcterms:created>
  <dcterms:modified xsi:type="dcterms:W3CDTF">2021-01-11T15:26:00Z</dcterms:modified>
</cp:coreProperties>
</file>