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уважаемые коллеги!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гостей, много новостей!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мастер-класс был веселей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Отвечайте поскорей!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хотите поиграть?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Мастер-класс </w:t>
      </w:r>
      <w:proofErr w:type="spellStart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пообсуждать</w:t>
      </w:r>
      <w:proofErr w:type="spellEnd"/>
      <w:r w:rsidRPr="00E20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сегодня ночью спали?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встали, танцевали?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мастер-класс вы опоздали</w:t>
      </w:r>
      <w:r w:rsidRPr="00E20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и блокноты взяли?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вас всего, узнали?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вопросы отвечали?</w:t>
      </w:r>
    </w:p>
    <w:p w:rsidR="00E20365" w:rsidRPr="00BF38A4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был вариант игры </w:t>
      </w:r>
      <w:r w:rsidRPr="00E203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E203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Да-Нет</w:t>
      </w:r>
      <w:proofErr w:type="spellEnd"/>
      <w:r w:rsidRPr="00E203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элементами ТРИЗ.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Представляю мастер класс на тему: «Развитие связной речи детей дошкольного возраста средствами ТРИЗ-РТВ технологии».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такое технология?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Технология – это инструмент профессиональной </w:t>
      </w: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деятельности современного педагога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Триз</w:t>
      </w:r>
      <w:proofErr w:type="spellEnd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технология – это уникальная возможность при помощи качественного многофункционального инструмента решать задачи, которые были возложены министерством образования страны на </w:t>
      </w: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педагогов </w:t>
      </w:r>
      <w:proofErr w:type="gramStart"/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</w:t>
      </w:r>
      <w:proofErr w:type="gramEnd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ТРИЗ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Теория Решения Изобретательских Задач разработана в СССР в 1946 году, ученым, Бакинским изобретателем, писателем-фантастом Генрихом </w:t>
      </w:r>
      <w:proofErr w:type="spellStart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Сауловичем</w:t>
      </w:r>
      <w:proofErr w:type="spellEnd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Альтшуллером</w:t>
      </w:r>
      <w:proofErr w:type="spellEnd"/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Её современное название </w:t>
      </w:r>
      <w:r w:rsidRPr="00E203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«Прикладная диалектика»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Цель 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ТРИЗ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просто развивать фантазию детей, а научить мыслить системно, нестандартно и находить собственные решения.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Основная задача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использования </w:t>
      </w: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ТРИЗ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технологии – это привить ребенку радость творческих открытий.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Адаптированная к дошкольному возрасту, технология ТРИЗ позволяет воспитывать и обучать ребёнка </w:t>
      </w:r>
      <w:r w:rsidRPr="00E20365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под девизом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203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«Творчество во всём. Можно говорить всё! »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арсенале технологии ТРИЗ существует множество методов, которые хорошо зарекомендовали себя в работе с детьми дошкольного возраста, и</w:t>
      </w:r>
      <w:r w:rsidRPr="00E20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которыми я вас уже знакомила. Давайте освежим память и вспомним их: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«Системный анали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з»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«Маленьких человечков»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Метод фокальных </w:t>
      </w:r>
      <w:proofErr w:type="spellStart"/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обьектов</w:t>
      </w:r>
      <w:proofErr w:type="spellEnd"/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Метод </w:t>
      </w:r>
      <w:proofErr w:type="spellStart"/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бипольный</w:t>
      </w:r>
      <w:proofErr w:type="spellEnd"/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анализ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режиссерские видения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морфологический ящик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Метод </w:t>
      </w:r>
      <w:proofErr w:type="spellStart"/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карточки-родари</w:t>
      </w:r>
      <w:proofErr w:type="spellEnd"/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символических аналогий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- Метод </w:t>
      </w:r>
      <w:r w:rsidRPr="00E20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«мозговой штурм» (МШ)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и т. д.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постараюсь заинтересовать вас данной технологией и познакомлю с новыми элементами ТРИЗ.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полного представления о методах и приёмах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ТРИЗ предлагаю поиграть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 </w:t>
      </w:r>
      <w:r w:rsidRPr="00E20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«Теремок»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20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(с 5 лет)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(метод системного анализа, с 5-ти лет).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 ребенка, его связную и образную речь.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Ввод в игру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напоминание сказки </w:t>
      </w:r>
      <w:r w:rsidRPr="00E20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«Теремок»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участник получает карточку и играет за нарисованный объект. </w:t>
      </w:r>
      <w:proofErr w:type="gramStart"/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выбирает картинку и становится хозяином условного теремка (коврик или детский домик, а другие </w:t>
      </w:r>
      <w:r w:rsidRPr="00E20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(или другой)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подходят к теремку и просятся к нему в домик </w:t>
      </w:r>
      <w:r w:rsidRPr="00E20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 примере сказки)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Тук, тук, кто в теремочке живет?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Гитара. А ты кто?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- удочка. Пусти меня в теремок?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скажешь, чем ты на меня похож, то пущу.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Гость должен сравнить оба рисунка, выявить общие признаки и назвать их. Например, и </w:t>
      </w:r>
      <w:proofErr w:type="gramStart"/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гитара</w:t>
      </w:r>
      <w:proofErr w:type="gramEnd"/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удочка сделаны из дерева. Или и у гитары и у удочки есть струна - веревочка. После этого гость заходит в теремок или просто помещает в домик карточку, и вступает в игру следующий участник игры, или тот же участник берет другую карточку из колоды. И так, пока все карточки не окажутся в теремке, и ведь, правда, все изображения чем-то похожи на гитару.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играть немного по-другому, все время, меняя хозяина теремка. Сначала, гитара - хозяин, потом гость удочка становится хозяином и так далее.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можно проводить как самостоятельно, так и в сочетании с другими видами деятельности, как элемент занятия, игру-соревнование и пр.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 детей находить выход из любой сложной ситуации</w:t>
      </w:r>
    </w:p>
    <w:p w:rsidR="00E20365" w:rsidRPr="00BF38A4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 </w:t>
      </w:r>
      <w:r w:rsidRPr="00E20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«Маша-Растеряша»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(метод мозгового штурма (проблемные ситуации), с 4-х лет)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 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ребенка, его связную и образную речь.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игры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берет на себя роль Маши-Растеряши и обращается к 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остальным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Ой!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 тобой?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потеряла (называет какой-то предмет или вытягивает карточку, например, нож). </w:t>
      </w:r>
      <w:proofErr w:type="gramStart"/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я теперь буду (называет функцию потерянного предмета, например, хлеб отрезать?</w:t>
      </w:r>
      <w:proofErr w:type="gramEnd"/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называют ресурсы для выполнения данной функции, например: пилой, топором, леской, линейкой; можно рукой отломать. Маша-Растеряша отмечает самый оригинальный ответ.</w:t>
      </w:r>
    </w:p>
    <w:p w:rsidR="00E20365" w:rsidRPr="00BF38A4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BF38A4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BF38A4" w:rsidRDefault="00E20365" w:rsidP="00BF38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38A4">
        <w:rPr>
          <w:rStyle w:val="a4"/>
          <w:color w:val="111111"/>
          <w:bdr w:val="none" w:sz="0" w:space="0" w:color="auto" w:frame="1"/>
        </w:rPr>
        <w:t>Метод </w:t>
      </w:r>
      <w:r w:rsidRPr="00BF38A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BF38A4">
        <w:rPr>
          <w:i/>
          <w:iCs/>
          <w:color w:val="111111"/>
          <w:bdr w:val="none" w:sz="0" w:space="0" w:color="auto" w:frame="1"/>
        </w:rPr>
        <w:t>Эвроритма</w:t>
      </w:r>
      <w:proofErr w:type="spellEnd"/>
      <w:r w:rsidRPr="00BF38A4">
        <w:rPr>
          <w:i/>
          <w:iCs/>
          <w:color w:val="111111"/>
          <w:bdr w:val="none" w:sz="0" w:space="0" w:color="auto" w:frame="1"/>
        </w:rPr>
        <w:t>»</w:t>
      </w:r>
      <w:r w:rsidRPr="00BF38A4">
        <w:rPr>
          <w:color w:val="111111"/>
        </w:rPr>
        <w:t> </w:t>
      </w:r>
      <w:r w:rsidRPr="00BF38A4">
        <w:rPr>
          <w:color w:val="111111"/>
          <w:u w:val="single"/>
          <w:bdr w:val="none" w:sz="0" w:space="0" w:color="auto" w:frame="1"/>
        </w:rPr>
        <w:t xml:space="preserve"> </w:t>
      </w:r>
      <w:r w:rsidRPr="00BF38A4">
        <w:rPr>
          <w:color w:val="111111"/>
          <w:bdr w:val="none" w:sz="0" w:space="0" w:color="auto" w:frame="1"/>
        </w:rPr>
        <w:t>Представим, что у нас тем</w:t>
      </w:r>
      <w:r w:rsidR="00BF38A4" w:rsidRPr="00BF38A4">
        <w:rPr>
          <w:color w:val="111111"/>
          <w:bdr w:val="none" w:sz="0" w:space="0" w:color="auto" w:frame="1"/>
        </w:rPr>
        <w:t xml:space="preserve">а недели </w:t>
      </w:r>
      <w:r w:rsidRPr="00BF38A4">
        <w:rPr>
          <w:color w:val="111111"/>
        </w:rPr>
        <w:t> </w:t>
      </w:r>
      <w:r w:rsidRPr="00BF38A4">
        <w:rPr>
          <w:i/>
          <w:iCs/>
          <w:color w:val="111111"/>
          <w:bdr w:val="none" w:sz="0" w:space="0" w:color="auto" w:frame="1"/>
        </w:rPr>
        <w:t>«Посуда»</w:t>
      </w:r>
      <w:r w:rsidRPr="00BF38A4">
        <w:rPr>
          <w:color w:val="111111"/>
        </w:rPr>
        <w:t>  Предлагаю пофантазировать и изобрести свою кастрюлю </w:t>
      </w:r>
      <w:r w:rsidRPr="00BF38A4">
        <w:rPr>
          <w:i/>
          <w:iCs/>
          <w:color w:val="111111"/>
          <w:bdr w:val="none" w:sz="0" w:space="0" w:color="auto" w:frame="1"/>
        </w:rPr>
        <w:t>(подружить с каким-нибудь </w:t>
      </w:r>
      <w:r w:rsidRPr="00BF38A4">
        <w:rPr>
          <w:rStyle w:val="a4"/>
          <w:i/>
          <w:iCs/>
          <w:color w:val="111111"/>
          <w:bdr w:val="none" w:sz="0" w:space="0" w:color="auto" w:frame="1"/>
        </w:rPr>
        <w:t>предметом</w:t>
      </w:r>
      <w:r w:rsidRPr="00BF38A4">
        <w:rPr>
          <w:i/>
          <w:iCs/>
          <w:color w:val="111111"/>
          <w:bdr w:val="none" w:sz="0" w:space="0" w:color="auto" w:frame="1"/>
        </w:rPr>
        <w:t>)</w:t>
      </w:r>
      <w:r w:rsidRPr="00BF38A4">
        <w:rPr>
          <w:color w:val="111111"/>
        </w:rPr>
        <w:t>.</w:t>
      </w:r>
    </w:p>
    <w:p w:rsidR="00E20365" w:rsidRPr="00BF38A4" w:rsidRDefault="00E20365" w:rsidP="00BF38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38A4">
        <w:rPr>
          <w:color w:val="111111"/>
          <w:u w:val="single"/>
          <w:bdr w:val="none" w:sz="0" w:space="0" w:color="auto" w:frame="1"/>
        </w:rPr>
        <w:t xml:space="preserve">Так </w:t>
      </w:r>
      <w:r w:rsidR="00BF38A4" w:rsidRPr="00BF38A4">
        <w:rPr>
          <w:color w:val="111111"/>
          <w:u w:val="single"/>
          <w:bdr w:val="none" w:sz="0" w:space="0" w:color="auto" w:frame="1"/>
        </w:rPr>
        <w:t>новые</w:t>
      </w:r>
      <w:r w:rsidRPr="00BF38A4">
        <w:rPr>
          <w:color w:val="111111"/>
          <w:u w:val="single"/>
          <w:bdr w:val="none" w:sz="0" w:space="0" w:color="auto" w:frame="1"/>
        </w:rPr>
        <w:t xml:space="preserve"> изобретения</w:t>
      </w:r>
      <w:r w:rsidRPr="00BF38A4">
        <w:rPr>
          <w:color w:val="111111"/>
        </w:rPr>
        <w:t>:</w:t>
      </w:r>
    </w:p>
    <w:p w:rsidR="00E20365" w:rsidRPr="00BF38A4" w:rsidRDefault="00E20365" w:rsidP="00BF38A4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</w:rPr>
      </w:pPr>
      <w:r w:rsidRPr="00BF38A4">
        <w:rPr>
          <w:color w:val="111111"/>
        </w:rPr>
        <w:lastRenderedPageBreak/>
        <w:t>кастрюля – танк;</w:t>
      </w:r>
    </w:p>
    <w:p w:rsidR="00E20365" w:rsidRPr="00BF38A4" w:rsidRDefault="00E20365" w:rsidP="00BF38A4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</w:rPr>
      </w:pPr>
      <w:r w:rsidRPr="00BF38A4">
        <w:rPr>
          <w:color w:val="111111"/>
        </w:rPr>
        <w:t>кастрюля – книжка;</w:t>
      </w:r>
    </w:p>
    <w:p w:rsidR="00E20365" w:rsidRPr="00BF38A4" w:rsidRDefault="00E20365" w:rsidP="00BF38A4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</w:rPr>
      </w:pPr>
      <w:r w:rsidRPr="00BF38A4">
        <w:rPr>
          <w:color w:val="111111"/>
        </w:rPr>
        <w:t>кастрюля – коляска;</w:t>
      </w:r>
    </w:p>
    <w:p w:rsidR="00E20365" w:rsidRPr="00BF38A4" w:rsidRDefault="00E20365" w:rsidP="00BF38A4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</w:rPr>
      </w:pPr>
      <w:r w:rsidRPr="00BF38A4">
        <w:rPr>
          <w:color w:val="111111"/>
        </w:rPr>
        <w:t>кастрюля – клякса.</w:t>
      </w:r>
    </w:p>
    <w:p w:rsidR="00E20365" w:rsidRPr="00BF38A4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поиграть в рифмы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Сейчас поиграем с тобой.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Картинку покажем и слово подскажем-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F38A4">
        <w:rPr>
          <w:rStyle w:val="c2"/>
          <w:color w:val="000000"/>
        </w:rPr>
        <w:t>Какое</w:t>
      </w:r>
      <w:proofErr w:type="gramEnd"/>
      <w:r w:rsidRPr="00BF38A4">
        <w:rPr>
          <w:rStyle w:val="c2"/>
          <w:color w:val="000000"/>
        </w:rPr>
        <w:t xml:space="preserve"> возьмём мы с собой.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Скажу я гармошка, а ты мне…(картошка),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Держу я рубашку, ты видишь…(букашку),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Взяла я корзину, купил ты…(картину).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Я вижу:  на поле пасётся баран,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А маленький мальчик несёт -…(барабан),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С тростинкой по тропке ползёт муравей,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А следом за ним  летит…(воробей).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Концерты на « Бис» даёт нам скрипач,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Детей веселит в цирке …(Циркач),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Весной прилетают с юга грачи,</w:t>
      </w:r>
    </w:p>
    <w:p w:rsidR="00E20365" w:rsidRPr="00BF38A4" w:rsidRDefault="00E20365" w:rsidP="00BF3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38A4">
        <w:rPr>
          <w:rStyle w:val="c2"/>
          <w:color w:val="000000"/>
        </w:rPr>
        <w:t>Детишек всех лечат наши…(врачи).</w:t>
      </w:r>
    </w:p>
    <w:p w:rsidR="00E20365" w:rsidRPr="00BF38A4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прекрасно справились со всеми заданиями. У меня есть подарок для вас – это буклеты с играми, в которые вы можете играть </w:t>
      </w:r>
      <w:r w:rsidRPr="00E2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детьми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Уважаемые педагоги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если вы хотите идти на работу как на праздник;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если вам нравится, когда глаза детей блестят;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если вы хотите получать от каждого занятия максимум удовольствия;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если вы желаете общаться с умными, думающими </w:t>
      </w:r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детьми</w:t>
      </w: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если вы хотите получить ключи к творчеству, сочинительству,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займитесь </w:t>
      </w:r>
      <w:proofErr w:type="spellStart"/>
      <w:r w:rsidRPr="00E2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ТРИЗом</w:t>
      </w:r>
      <w:proofErr w:type="spellEnd"/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Творческих вам успехов!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внимание.</w:t>
      </w:r>
    </w:p>
    <w:p w:rsidR="00E20365" w:rsidRPr="00E20365" w:rsidRDefault="00E20365" w:rsidP="00BF38A4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44D3" w:rsidRPr="00BF38A4" w:rsidRDefault="009244D3" w:rsidP="00BF38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4D3" w:rsidRPr="00BF38A4" w:rsidSect="0092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0365"/>
    <w:rsid w:val="009244D3"/>
    <w:rsid w:val="00BF38A4"/>
    <w:rsid w:val="00E2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E20365"/>
  </w:style>
  <w:style w:type="character" w:styleId="a4">
    <w:name w:val="Strong"/>
    <w:basedOn w:val="a0"/>
    <w:uiPriority w:val="22"/>
    <w:qFormat/>
    <w:rsid w:val="00E20365"/>
    <w:rPr>
      <w:b/>
      <w:bCs/>
    </w:rPr>
  </w:style>
  <w:style w:type="paragraph" w:customStyle="1" w:styleId="c3">
    <w:name w:val="c3"/>
    <w:basedOn w:val="a"/>
    <w:rsid w:val="00E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583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2021-02-08T14:27:00Z</dcterms:created>
  <dcterms:modified xsi:type="dcterms:W3CDTF">2021-02-08T14:42:00Z</dcterms:modified>
</cp:coreProperties>
</file>