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10" w:rsidRDefault="00B57710" w:rsidP="00B57710">
      <w:pPr>
        <w:tabs>
          <w:tab w:val="left" w:pos="8789"/>
        </w:tabs>
        <w:ind w:right="141"/>
        <w:jc w:val="both"/>
        <w:rPr>
          <w:b/>
          <w:i/>
          <w:sz w:val="28"/>
          <w:szCs w:val="28"/>
        </w:rPr>
      </w:pPr>
    </w:p>
    <w:p w:rsidR="00B57710" w:rsidRDefault="00B57710" w:rsidP="00FE67FC">
      <w:pPr>
        <w:ind w:left="567" w:right="141" w:firstLine="851"/>
        <w:jc w:val="both"/>
        <w:rPr>
          <w:b/>
          <w:i/>
          <w:sz w:val="28"/>
          <w:szCs w:val="28"/>
        </w:rPr>
      </w:pPr>
    </w:p>
    <w:p w:rsidR="00B57710" w:rsidRPr="0062636B" w:rsidRDefault="00622B4B" w:rsidP="00622B4B">
      <w:pPr>
        <w:ind w:right="141"/>
        <w:jc w:val="both"/>
        <w:rPr>
          <w:b/>
          <w:i/>
        </w:rPr>
      </w:pPr>
      <w:r w:rsidRPr="0062636B">
        <w:rPr>
          <w:b/>
          <w:i/>
        </w:rPr>
        <w:t xml:space="preserve">                              </w:t>
      </w:r>
      <w:bookmarkStart w:id="0" w:name="_GoBack"/>
      <w:bookmarkEnd w:id="0"/>
      <w:r w:rsidR="00B57710" w:rsidRPr="0062636B">
        <w:rPr>
          <w:b/>
          <w:i/>
        </w:rPr>
        <w:t>«ИКТ на уроках физической культуры».</w:t>
      </w:r>
    </w:p>
    <w:p w:rsidR="003C1D7F" w:rsidRPr="0062636B" w:rsidRDefault="00DD29A2" w:rsidP="00DD29A2">
      <w:pPr>
        <w:jc w:val="right"/>
        <w:rPr>
          <w:rFonts w:eastAsiaTheme="minorEastAsia"/>
        </w:rPr>
      </w:pPr>
      <w:r w:rsidRPr="0062636B">
        <w:rPr>
          <w:rFonts w:eastAsiaTheme="minorEastAsia"/>
        </w:rPr>
        <w:t xml:space="preserve">Любая деятельность может быть либо                                                                                                                               технологией, либо искусством.                                                                                                       </w:t>
      </w:r>
      <w:r w:rsidR="003C1D7F" w:rsidRPr="0062636B">
        <w:rPr>
          <w:rFonts w:eastAsiaTheme="minorEastAsia"/>
        </w:rPr>
        <w:t xml:space="preserve">         </w:t>
      </w:r>
      <w:r w:rsidRPr="0062636B">
        <w:rPr>
          <w:rFonts w:eastAsiaTheme="minorEastAsia"/>
        </w:rPr>
        <w:t xml:space="preserve">Искусство основано на интуиции, </w:t>
      </w:r>
    </w:p>
    <w:p w:rsidR="003C1D7F" w:rsidRPr="0062636B" w:rsidRDefault="003C1D7F" w:rsidP="00DD29A2">
      <w:pPr>
        <w:jc w:val="right"/>
        <w:rPr>
          <w:rFonts w:eastAsiaTheme="minorEastAsia"/>
        </w:rPr>
      </w:pPr>
      <w:r w:rsidRPr="0062636B">
        <w:rPr>
          <w:rFonts w:eastAsiaTheme="minorEastAsia"/>
        </w:rPr>
        <w:t xml:space="preserve">                      </w:t>
      </w:r>
      <w:r w:rsidR="00DD29A2" w:rsidRPr="0062636B">
        <w:rPr>
          <w:rFonts w:eastAsiaTheme="minorEastAsia"/>
        </w:rPr>
        <w:t xml:space="preserve">технология - на науке.                                                                  </w:t>
      </w:r>
      <w:r w:rsidRPr="0062636B">
        <w:rPr>
          <w:rFonts w:eastAsiaTheme="minorEastAsia"/>
        </w:rPr>
        <w:t xml:space="preserve">                   </w:t>
      </w:r>
      <w:r w:rsidR="00DD29A2" w:rsidRPr="0062636B">
        <w:rPr>
          <w:rFonts w:eastAsiaTheme="minorEastAsia"/>
        </w:rPr>
        <w:t>С искусства всё начинается,</w:t>
      </w:r>
    </w:p>
    <w:p w:rsidR="003C1D7F" w:rsidRPr="0062636B" w:rsidRDefault="00DD29A2" w:rsidP="00DD29A2">
      <w:pPr>
        <w:jc w:val="right"/>
        <w:rPr>
          <w:rFonts w:eastAsiaTheme="minorEastAsia"/>
        </w:rPr>
      </w:pPr>
      <w:r w:rsidRPr="0062636B">
        <w:rPr>
          <w:rFonts w:eastAsiaTheme="minorEastAsia"/>
        </w:rPr>
        <w:t>технологией заканчивается,</w:t>
      </w:r>
      <w:r w:rsidR="003C1D7F" w:rsidRPr="0062636B">
        <w:rPr>
          <w:rFonts w:eastAsiaTheme="minorEastAsia"/>
        </w:rPr>
        <w:t xml:space="preserve"> </w:t>
      </w:r>
    </w:p>
    <w:p w:rsidR="00DD29A2" w:rsidRPr="0062636B" w:rsidRDefault="00DD29A2" w:rsidP="00DD29A2">
      <w:pPr>
        <w:jc w:val="right"/>
      </w:pPr>
      <w:r w:rsidRPr="0062636B">
        <w:rPr>
          <w:rFonts w:eastAsiaTheme="minorEastAsia"/>
        </w:rPr>
        <w:t xml:space="preserve"> чтобы затем всё началось сначала.</w:t>
      </w:r>
    </w:p>
    <w:p w:rsidR="00DD29A2" w:rsidRPr="0062636B" w:rsidRDefault="00DD29A2" w:rsidP="00DD29A2">
      <w:r w:rsidRPr="0062636B">
        <w:rPr>
          <w:rFonts w:eastAsiaTheme="minorEastAsia"/>
        </w:rPr>
        <w:t xml:space="preserve">                                                                                                                  </w:t>
      </w:r>
      <w:r w:rsidR="003C1D7F" w:rsidRPr="0062636B">
        <w:rPr>
          <w:rFonts w:eastAsiaTheme="minorEastAsia"/>
        </w:rPr>
        <w:t xml:space="preserve">  </w:t>
      </w:r>
      <w:r w:rsidRPr="0062636B">
        <w:rPr>
          <w:rFonts w:eastAsiaTheme="minorEastAsia"/>
        </w:rPr>
        <w:t xml:space="preserve"> В.П. Беспалько</w:t>
      </w:r>
    </w:p>
    <w:p w:rsidR="00DD29A2" w:rsidRPr="0062636B" w:rsidRDefault="00DD29A2" w:rsidP="00DD29A2"/>
    <w:p w:rsidR="00B57710" w:rsidRPr="0062636B" w:rsidRDefault="00B57710" w:rsidP="00B57710">
      <w:pPr>
        <w:ind w:left="567" w:right="141" w:firstLine="851"/>
        <w:jc w:val="both"/>
        <w:rPr>
          <w:b/>
          <w:i/>
        </w:rPr>
      </w:pPr>
    </w:p>
    <w:p w:rsidR="00B57710" w:rsidRPr="0062636B" w:rsidRDefault="00B57710" w:rsidP="00B57710">
      <w:pPr>
        <w:ind w:left="567" w:right="141" w:firstLine="851"/>
        <w:jc w:val="both"/>
      </w:pPr>
      <w:r w:rsidRPr="0062636B">
        <w:t>XXI век – век высоких компьютерных технологий. Эт</w:t>
      </w:r>
      <w:r w:rsidR="0026616D" w:rsidRPr="0062636B">
        <w:t xml:space="preserve">о значит, что использование </w:t>
      </w:r>
      <w:proofErr w:type="spellStart"/>
      <w:r w:rsidR="0026616D" w:rsidRPr="0062636B">
        <w:t>ИКТ</w:t>
      </w:r>
      <w:r w:rsidRPr="0062636B">
        <w:t>в</w:t>
      </w:r>
      <w:proofErr w:type="spellEnd"/>
      <w:r w:rsidRPr="0062636B">
        <w:t xml:space="preserve"> школе – процесс объективный и вполне закономерный. Развитие человеческого общества в мире и в России, в частности, требует научного подхода к занятиям физической культурой. Основой развития любого процесса является информация. Особенностью развития общества в информационный век являет</w:t>
      </w:r>
      <w:r w:rsidR="00275A79" w:rsidRPr="0062636B">
        <w:t xml:space="preserve">ся нарастающий, часто </w:t>
      </w:r>
      <w:proofErr w:type="gramStart"/>
      <w:r w:rsidR="00275A79" w:rsidRPr="0062636B">
        <w:t xml:space="preserve">хаотичный </w:t>
      </w:r>
      <w:r w:rsidRPr="0062636B">
        <w:t>поток</w:t>
      </w:r>
      <w:proofErr w:type="gramEnd"/>
      <w:r w:rsidRPr="0062636B">
        <w:t xml:space="preserve"> информации, управлять которым, а тем более перерабатывать и принимать решения становится все труднее.</w:t>
      </w:r>
    </w:p>
    <w:p w:rsidR="00B57710" w:rsidRPr="0062636B" w:rsidRDefault="00B57710" w:rsidP="00B57710">
      <w:pPr>
        <w:ind w:left="567" w:right="141" w:firstLine="851"/>
        <w:jc w:val="both"/>
      </w:pPr>
      <w:r w:rsidRPr="0062636B">
        <w:t>Информационные технологии позволяют существенно повысить эффективность физкультурно-оздоровительной деятельности, стимулируют личную заинтересованность, повышают интерес к собственному здоровью, способностям и демонстрируют возможности для их дальнейшего развития.</w:t>
      </w:r>
    </w:p>
    <w:p w:rsidR="00B57710" w:rsidRPr="0062636B" w:rsidRDefault="00B57710" w:rsidP="00B57710">
      <w:pPr>
        <w:ind w:left="567" w:right="141" w:firstLine="851"/>
        <w:jc w:val="both"/>
      </w:pPr>
      <w:r w:rsidRPr="0062636B">
        <w:t xml:space="preserve"> Рассмотрим на конкретном примере.</w:t>
      </w:r>
    </w:p>
    <w:p w:rsidR="005D4B0B" w:rsidRPr="0062636B" w:rsidRDefault="00B57710" w:rsidP="00F70939">
      <w:pPr>
        <w:ind w:left="567" w:right="141" w:firstLine="851"/>
        <w:jc w:val="both"/>
      </w:pPr>
      <w:r w:rsidRPr="0062636B">
        <w:t>По программе физического воспитания в шко</w:t>
      </w:r>
      <w:r w:rsidR="00F70939" w:rsidRPr="0062636B">
        <w:t xml:space="preserve">ле закладываются основы техники </w:t>
      </w:r>
      <w:r w:rsidRPr="0062636B">
        <w:t>специфических действий по разным видам спорта. Это может б</w:t>
      </w:r>
      <w:r w:rsidR="00F70939" w:rsidRPr="0062636B">
        <w:t xml:space="preserve">ыть бросок баскетбольного мяча, </w:t>
      </w:r>
      <w:r w:rsidRPr="0062636B">
        <w:t xml:space="preserve">прием волейбольного мяча, низкий старт в легкой атлетике, </w:t>
      </w:r>
      <w:r w:rsidR="00F70939" w:rsidRPr="0062636B">
        <w:t xml:space="preserve">прыжки в высоту, гимнастические </w:t>
      </w:r>
      <w:r w:rsidRPr="0062636B">
        <w:t>упражнения и др. Обучение двигательному действию эффективно</w:t>
      </w:r>
      <w:r w:rsidR="00F70939" w:rsidRPr="0062636B">
        <w:t xml:space="preserve"> начинать с демонстрации показа </w:t>
      </w:r>
      <w:r w:rsidRPr="0062636B">
        <w:t>техники выполнения упражнений. Просмотр школьникам</w:t>
      </w:r>
      <w:r w:rsidR="00F70939" w:rsidRPr="0062636B">
        <w:t xml:space="preserve">и техники двигательных действий </w:t>
      </w:r>
      <w:r w:rsidRPr="0062636B">
        <w:t>спортсменов, создает базу для теоретических знаний, спо</w:t>
      </w:r>
      <w:r w:rsidR="00F70939" w:rsidRPr="0062636B">
        <w:t xml:space="preserve">собствует развитию логического, </w:t>
      </w:r>
      <w:r w:rsidRPr="0062636B">
        <w:t>образного мышления, способствует более быстрому усв</w:t>
      </w:r>
      <w:r w:rsidR="00F70939" w:rsidRPr="0062636B">
        <w:t xml:space="preserve">оению учебного материала. После </w:t>
      </w:r>
      <w:r w:rsidRPr="0062636B">
        <w:t>демонстрации движений, целесообразно их практически реализов</w:t>
      </w:r>
      <w:r w:rsidR="00F70939" w:rsidRPr="0062636B">
        <w:t xml:space="preserve">ать на техническом этапе урока. </w:t>
      </w:r>
    </w:p>
    <w:p w:rsidR="005D4B0B" w:rsidRPr="0062636B" w:rsidRDefault="00B57710" w:rsidP="00F70939">
      <w:pPr>
        <w:ind w:left="567" w:right="141" w:firstLine="851"/>
        <w:jc w:val="both"/>
      </w:pPr>
      <w:r w:rsidRPr="0062636B">
        <w:t xml:space="preserve">С помощью помощников </w:t>
      </w:r>
      <w:r w:rsidR="005D4B0B" w:rsidRPr="0062636B">
        <w:t xml:space="preserve">я </w:t>
      </w:r>
      <w:r w:rsidRPr="0062636B">
        <w:t>веду видео или фотосъемку выполнени</w:t>
      </w:r>
      <w:r w:rsidR="00F70939" w:rsidRPr="0062636B">
        <w:t xml:space="preserve">я учащимися приемов и действий, </w:t>
      </w:r>
      <w:r w:rsidRPr="0062636B">
        <w:t>и совместно с учениками веду разбор техники выполнения ра</w:t>
      </w:r>
      <w:r w:rsidR="00F70939" w:rsidRPr="0062636B">
        <w:t xml:space="preserve">зличных приемов по данному виду </w:t>
      </w:r>
      <w:r w:rsidRPr="0062636B">
        <w:t xml:space="preserve">спорта. </w:t>
      </w:r>
    </w:p>
    <w:p w:rsidR="005D4B0B" w:rsidRPr="0062636B" w:rsidRDefault="00B57710" w:rsidP="00F70939">
      <w:pPr>
        <w:ind w:left="567" w:right="141" w:firstLine="851"/>
        <w:jc w:val="both"/>
      </w:pPr>
      <w:r w:rsidRPr="0062636B">
        <w:t>Подобный метод способствует развитию у уч</w:t>
      </w:r>
      <w:r w:rsidR="00F70939" w:rsidRPr="0062636B">
        <w:t xml:space="preserve">ащихся аналитического мышления, </w:t>
      </w:r>
      <w:r w:rsidRPr="0062636B">
        <w:t>детального изучения техники двигательного действия. При так</w:t>
      </w:r>
      <w:r w:rsidR="00F70939" w:rsidRPr="0062636B">
        <w:t xml:space="preserve">ой технологии построения урока, </w:t>
      </w:r>
      <w:r w:rsidRPr="0062636B">
        <w:t>все то, что изучается вначале, закрепляется особенно прочно и ученики приобретают прави</w:t>
      </w:r>
      <w:r w:rsidR="00F70939" w:rsidRPr="0062636B">
        <w:t xml:space="preserve">льные </w:t>
      </w:r>
      <w:r w:rsidRPr="0062636B">
        <w:t>представления о двигательных действиях, вырабатывают правильный стереотип движения.</w:t>
      </w:r>
    </w:p>
    <w:p w:rsidR="00B57710" w:rsidRPr="0062636B" w:rsidRDefault="00F70939" w:rsidP="00F70939">
      <w:pPr>
        <w:ind w:left="567" w:right="141" w:firstLine="851"/>
        <w:jc w:val="both"/>
      </w:pPr>
      <w:r w:rsidRPr="0062636B">
        <w:t xml:space="preserve"> </w:t>
      </w:r>
      <w:r w:rsidR="00B57710" w:rsidRPr="0062636B">
        <w:t>Применение компьютера возможно на всех этапах урока: при изучении нового материала, на</w:t>
      </w:r>
      <w:r w:rsidRPr="0062636B">
        <w:t xml:space="preserve"> </w:t>
      </w:r>
      <w:r w:rsidR="00B57710" w:rsidRPr="0062636B">
        <w:t xml:space="preserve">стадии закрепления материала. Уроки, основанные </w:t>
      </w:r>
      <w:r w:rsidRPr="0062636B">
        <w:t xml:space="preserve">на использовании информационных </w:t>
      </w:r>
      <w:r w:rsidR="00B57710" w:rsidRPr="0062636B">
        <w:t>технологий, всегда увлекательны, содержательны и интере</w:t>
      </w:r>
      <w:r w:rsidRPr="0062636B">
        <w:t xml:space="preserve">сны ученикам. Многие объяснения </w:t>
      </w:r>
      <w:r w:rsidR="00B57710" w:rsidRPr="0062636B">
        <w:t>техники выполнения разучиваемых движений, техники безо</w:t>
      </w:r>
      <w:r w:rsidRPr="0062636B">
        <w:t xml:space="preserve">пасности при выполнении разного </w:t>
      </w:r>
      <w:r w:rsidR="00B57710" w:rsidRPr="0062636B">
        <w:t>видов упражнений, что важно при проведении урока физкул</w:t>
      </w:r>
      <w:r w:rsidRPr="0062636B">
        <w:t xml:space="preserve">ьтуры, исторические документы и </w:t>
      </w:r>
      <w:r w:rsidR="00B57710" w:rsidRPr="0062636B">
        <w:t>события, биография спортсменов, освещение теоретиче</w:t>
      </w:r>
      <w:r w:rsidRPr="0062636B">
        <w:t xml:space="preserve">ских вопросов и все это требуют </w:t>
      </w:r>
      <w:r w:rsidR="00B57710" w:rsidRPr="0062636B">
        <w:t>различных видов наглядностей. Применение компь</w:t>
      </w:r>
      <w:r w:rsidRPr="0062636B">
        <w:t xml:space="preserve">ютерных технологий дает богатые </w:t>
      </w:r>
      <w:r w:rsidR="00B57710" w:rsidRPr="0062636B">
        <w:t>возможности для работы в данном направлении. Применен</w:t>
      </w:r>
      <w:r w:rsidRPr="0062636B">
        <w:t xml:space="preserve">ие компьютерных технологий дает </w:t>
      </w:r>
      <w:r w:rsidR="00B57710" w:rsidRPr="0062636B">
        <w:t>хороший учебный эффект: формируются навыки заботы о своем</w:t>
      </w:r>
      <w:r w:rsidRPr="0062636B">
        <w:t xml:space="preserve"> здоровье, навыки самоконтроля, </w:t>
      </w:r>
      <w:r w:rsidR="00B57710" w:rsidRPr="0062636B">
        <w:t>вырабатывается адекватная самооценка.</w:t>
      </w:r>
    </w:p>
    <w:p w:rsidR="00F70939" w:rsidRPr="0062636B" w:rsidRDefault="00F70939" w:rsidP="00B57710">
      <w:pPr>
        <w:ind w:left="567" w:right="141" w:firstLine="851"/>
        <w:jc w:val="both"/>
      </w:pPr>
    </w:p>
    <w:p w:rsidR="00B57710" w:rsidRPr="0062636B" w:rsidRDefault="00B57710" w:rsidP="00F70939">
      <w:pPr>
        <w:ind w:left="567" w:right="141" w:firstLine="851"/>
        <w:jc w:val="both"/>
      </w:pPr>
      <w:r w:rsidRPr="0062636B">
        <w:t>Современные педагогические технологии, в частности испо</w:t>
      </w:r>
      <w:r w:rsidR="00F70939" w:rsidRPr="0062636B">
        <w:t xml:space="preserve">льзование новых </w:t>
      </w:r>
      <w:r w:rsidRPr="0062636B">
        <w:t>информационных технологий, Интернет-ресурсов, позволя</w:t>
      </w:r>
      <w:r w:rsidR="00F70939" w:rsidRPr="0062636B">
        <w:t>ют учителю дости</w:t>
      </w:r>
      <w:r w:rsidR="0035799F" w:rsidRPr="0062636B">
        <w:t>гат</w:t>
      </w:r>
      <w:r w:rsidR="00F70939" w:rsidRPr="0062636B">
        <w:t xml:space="preserve">ь максимальных </w:t>
      </w:r>
      <w:r w:rsidRPr="0062636B">
        <w:t>результатов в решении многих задач:</w:t>
      </w:r>
    </w:p>
    <w:p w:rsidR="00B57710" w:rsidRPr="0062636B" w:rsidRDefault="00B57710" w:rsidP="00B57710">
      <w:pPr>
        <w:ind w:left="567" w:right="141" w:firstLine="851"/>
        <w:jc w:val="both"/>
      </w:pPr>
      <w:r w:rsidRPr="0062636B">
        <w:t> повыш</w:t>
      </w:r>
      <w:r w:rsidR="00754614" w:rsidRPr="0062636B">
        <w:t xml:space="preserve">ать </w:t>
      </w:r>
      <w:r w:rsidRPr="0062636B">
        <w:t>эффективност</w:t>
      </w:r>
      <w:r w:rsidR="00754614" w:rsidRPr="0062636B">
        <w:t>ь</w:t>
      </w:r>
      <w:r w:rsidRPr="0062636B">
        <w:t xml:space="preserve"> и качеств</w:t>
      </w:r>
      <w:r w:rsidR="00754614" w:rsidRPr="0062636B">
        <w:t>о</w:t>
      </w:r>
      <w:r w:rsidRPr="0062636B">
        <w:t xml:space="preserve"> процесса обучения;</w:t>
      </w:r>
    </w:p>
    <w:p w:rsidR="00B57710" w:rsidRPr="0062636B" w:rsidRDefault="00F70939" w:rsidP="00B57710">
      <w:pPr>
        <w:ind w:left="567" w:right="141" w:firstLine="851"/>
        <w:jc w:val="both"/>
      </w:pPr>
      <w:r w:rsidRPr="0062636B">
        <w:t xml:space="preserve"> </w:t>
      </w:r>
      <w:r w:rsidR="00B57710" w:rsidRPr="0062636B">
        <w:t>повыш</w:t>
      </w:r>
      <w:r w:rsidR="00754614" w:rsidRPr="0062636B">
        <w:t>ать</w:t>
      </w:r>
      <w:r w:rsidR="00B57710" w:rsidRPr="0062636B">
        <w:t xml:space="preserve"> </w:t>
      </w:r>
      <w:r w:rsidR="00171A16" w:rsidRPr="0062636B">
        <w:t xml:space="preserve">активность </w:t>
      </w:r>
      <w:r w:rsidR="00B57710" w:rsidRPr="0062636B">
        <w:t>познавательной деятельности;</w:t>
      </w:r>
    </w:p>
    <w:p w:rsidR="00B57710" w:rsidRPr="0062636B" w:rsidRDefault="00B57710" w:rsidP="00B57710">
      <w:pPr>
        <w:ind w:left="567" w:right="141" w:firstLine="851"/>
        <w:jc w:val="both"/>
      </w:pPr>
      <w:r w:rsidRPr="0062636B">
        <w:t> углубл</w:t>
      </w:r>
      <w:r w:rsidR="00171A16" w:rsidRPr="0062636B">
        <w:t xml:space="preserve">ять </w:t>
      </w:r>
      <w:r w:rsidR="00F70939" w:rsidRPr="0062636B">
        <w:t xml:space="preserve"> </w:t>
      </w:r>
      <w:proofErr w:type="spellStart"/>
      <w:r w:rsidRPr="0062636B">
        <w:t>межпредметн</w:t>
      </w:r>
      <w:r w:rsidR="00171A16" w:rsidRPr="0062636B">
        <w:t>ую</w:t>
      </w:r>
      <w:proofErr w:type="spellEnd"/>
      <w:r w:rsidR="00171A16" w:rsidRPr="0062636B">
        <w:t xml:space="preserve"> </w:t>
      </w:r>
      <w:r w:rsidRPr="0062636B">
        <w:t>связ</w:t>
      </w:r>
      <w:r w:rsidR="00171A16" w:rsidRPr="0062636B">
        <w:t>ь</w:t>
      </w:r>
      <w:r w:rsidRPr="0062636B">
        <w:t>;</w:t>
      </w:r>
    </w:p>
    <w:p w:rsidR="00B57710" w:rsidRPr="0062636B" w:rsidRDefault="00B57710" w:rsidP="00B57710">
      <w:pPr>
        <w:ind w:left="567" w:right="141" w:firstLine="851"/>
        <w:jc w:val="both"/>
      </w:pPr>
      <w:r w:rsidRPr="0062636B">
        <w:t> увелич</w:t>
      </w:r>
      <w:r w:rsidR="00171A16" w:rsidRPr="0062636B">
        <w:t>ивать</w:t>
      </w:r>
      <w:r w:rsidRPr="0062636B">
        <w:t xml:space="preserve"> объем и оптимизация поиска нужной информации;</w:t>
      </w:r>
    </w:p>
    <w:p w:rsidR="00B57710" w:rsidRPr="0062636B" w:rsidRDefault="00755483" w:rsidP="00B57710">
      <w:pPr>
        <w:ind w:left="567" w:right="141" w:firstLine="851"/>
        <w:jc w:val="both"/>
      </w:pPr>
      <w:r w:rsidRPr="0062636B">
        <w:t></w:t>
      </w:r>
      <w:r w:rsidR="00550587" w:rsidRPr="0062636B">
        <w:t>повыш</w:t>
      </w:r>
      <w:r w:rsidR="00171A16" w:rsidRPr="0062636B">
        <w:t>ать</w:t>
      </w:r>
      <w:r w:rsidR="00550587" w:rsidRPr="0062636B">
        <w:t xml:space="preserve"> </w:t>
      </w:r>
      <w:r w:rsidR="00B57710" w:rsidRPr="0062636B">
        <w:t>индивидуализаци</w:t>
      </w:r>
      <w:r w:rsidR="00171A16" w:rsidRPr="0062636B">
        <w:t>ю</w:t>
      </w:r>
      <w:r w:rsidR="00B57710" w:rsidRPr="0062636B">
        <w:t xml:space="preserve"> и дифференциаци</w:t>
      </w:r>
      <w:r w:rsidR="00171A16" w:rsidRPr="0062636B">
        <w:t>ю</w:t>
      </w:r>
      <w:r w:rsidR="00550587" w:rsidRPr="0062636B">
        <w:t xml:space="preserve"> </w:t>
      </w:r>
      <w:r w:rsidR="00B57710" w:rsidRPr="0062636B">
        <w:t>процесса обучения;</w:t>
      </w:r>
    </w:p>
    <w:p w:rsidR="00B57710" w:rsidRPr="0062636B" w:rsidRDefault="00B57710" w:rsidP="00B57710">
      <w:pPr>
        <w:ind w:left="567" w:right="141" w:firstLine="851"/>
        <w:jc w:val="both"/>
      </w:pPr>
      <w:r w:rsidRPr="0062636B">
        <w:t> разви</w:t>
      </w:r>
      <w:r w:rsidR="00171A16" w:rsidRPr="0062636B">
        <w:t>вать</w:t>
      </w:r>
      <w:r w:rsidRPr="0062636B">
        <w:t xml:space="preserve"> коммуникативн</w:t>
      </w:r>
      <w:r w:rsidR="00171A16" w:rsidRPr="0062636B">
        <w:t>ые</w:t>
      </w:r>
      <w:r w:rsidRPr="0062636B">
        <w:t xml:space="preserve"> способно</w:t>
      </w:r>
      <w:r w:rsidR="00171A16" w:rsidRPr="0062636B">
        <w:t>сти</w:t>
      </w:r>
      <w:r w:rsidRPr="0062636B">
        <w:t>;</w:t>
      </w:r>
    </w:p>
    <w:p w:rsidR="00B57710" w:rsidRPr="0062636B" w:rsidRDefault="00B57710" w:rsidP="00B57710">
      <w:pPr>
        <w:ind w:left="567" w:right="141" w:firstLine="851"/>
        <w:jc w:val="both"/>
      </w:pPr>
      <w:r w:rsidRPr="0062636B">
        <w:t> формирова</w:t>
      </w:r>
      <w:r w:rsidR="00171A16" w:rsidRPr="0062636B">
        <w:t xml:space="preserve">ть </w:t>
      </w:r>
      <w:r w:rsidRPr="0062636B">
        <w:t>умени</w:t>
      </w:r>
      <w:r w:rsidR="00171A16" w:rsidRPr="0062636B">
        <w:t xml:space="preserve">я </w:t>
      </w:r>
      <w:r w:rsidRPr="0062636B">
        <w:t>принимать оптимальное решение</w:t>
      </w:r>
      <w:r w:rsidR="00171A16" w:rsidRPr="0062636B">
        <w:t>;</w:t>
      </w:r>
    </w:p>
    <w:p w:rsidR="00B57710" w:rsidRPr="0062636B" w:rsidRDefault="00755483" w:rsidP="00B57710">
      <w:pPr>
        <w:ind w:left="567" w:right="141" w:firstLine="851"/>
        <w:jc w:val="both"/>
      </w:pPr>
      <w:r w:rsidRPr="0062636B">
        <w:t xml:space="preserve"> </w:t>
      </w:r>
      <w:r w:rsidR="00B57710" w:rsidRPr="0062636B">
        <w:t>формирова</w:t>
      </w:r>
      <w:r w:rsidR="00171A16" w:rsidRPr="0062636B">
        <w:t>ть</w:t>
      </w:r>
      <w:r w:rsidR="00B57710" w:rsidRPr="0062636B">
        <w:t xml:space="preserve"> информационн</w:t>
      </w:r>
      <w:r w:rsidR="00171A16" w:rsidRPr="0062636B">
        <w:t>ую</w:t>
      </w:r>
      <w:r w:rsidR="00B57710" w:rsidRPr="0062636B">
        <w:t xml:space="preserve"> культур</w:t>
      </w:r>
      <w:r w:rsidR="00171A16" w:rsidRPr="0062636B">
        <w:t>у</w:t>
      </w:r>
      <w:r w:rsidR="00B57710" w:rsidRPr="0062636B">
        <w:t>, умение осуществлять обработку информации;</w:t>
      </w:r>
    </w:p>
    <w:p w:rsidR="00B57710" w:rsidRPr="0062636B" w:rsidRDefault="00B57710" w:rsidP="00B57710">
      <w:pPr>
        <w:ind w:left="567" w:right="141" w:firstLine="851"/>
        <w:jc w:val="both"/>
      </w:pPr>
      <w:r w:rsidRPr="0062636B">
        <w:t> формирова</w:t>
      </w:r>
      <w:r w:rsidR="00171A16" w:rsidRPr="0062636B">
        <w:t>ть</w:t>
      </w:r>
      <w:r w:rsidRPr="0062636B">
        <w:t xml:space="preserve"> умени</w:t>
      </w:r>
      <w:r w:rsidR="00171A16" w:rsidRPr="0062636B">
        <w:t xml:space="preserve">я </w:t>
      </w:r>
      <w:r w:rsidRPr="0062636B">
        <w:t>осуществлять экспериментально-исследовательскую деятельность;</w:t>
      </w:r>
    </w:p>
    <w:p w:rsidR="00F70939" w:rsidRPr="0062636B" w:rsidRDefault="00755483" w:rsidP="00755483">
      <w:pPr>
        <w:ind w:left="567" w:right="141" w:firstLine="851"/>
        <w:jc w:val="both"/>
      </w:pPr>
      <w:r w:rsidRPr="0062636B">
        <w:t> о</w:t>
      </w:r>
      <w:r w:rsidR="00F70939" w:rsidRPr="0062636B">
        <w:t>существл</w:t>
      </w:r>
      <w:r w:rsidRPr="0062636B">
        <w:t>ять</w:t>
      </w:r>
      <w:r w:rsidR="00F70939" w:rsidRPr="0062636B">
        <w:t xml:space="preserve"> </w:t>
      </w:r>
      <w:proofErr w:type="spellStart"/>
      <w:r w:rsidR="00F70939" w:rsidRPr="0062636B">
        <w:t>профориентационн</w:t>
      </w:r>
      <w:r w:rsidRPr="0062636B">
        <w:t>ую</w:t>
      </w:r>
      <w:proofErr w:type="spellEnd"/>
      <w:r w:rsidR="00F70939" w:rsidRPr="0062636B">
        <w:t xml:space="preserve"> работ</w:t>
      </w:r>
      <w:r w:rsidRPr="0062636B">
        <w:t>у</w:t>
      </w:r>
      <w:r w:rsidR="00F70939" w:rsidRPr="0062636B">
        <w:t xml:space="preserve"> в области           физической культуры.</w:t>
      </w:r>
    </w:p>
    <w:p w:rsidR="001E15A1" w:rsidRPr="0062636B" w:rsidRDefault="00F70939" w:rsidP="00FE67FC">
      <w:pPr>
        <w:ind w:left="567" w:right="141" w:firstLine="851"/>
        <w:jc w:val="both"/>
      </w:pPr>
      <w:r w:rsidRPr="0062636B">
        <w:t xml:space="preserve"> </w:t>
      </w:r>
    </w:p>
    <w:p w:rsidR="00F70939" w:rsidRPr="0062636B" w:rsidRDefault="00F70939" w:rsidP="00FE67FC">
      <w:pPr>
        <w:ind w:left="567" w:right="141" w:firstLine="851"/>
        <w:jc w:val="both"/>
      </w:pPr>
      <w:r w:rsidRPr="0062636B">
        <w:t xml:space="preserve">Компьютерная поддержка позволяет вывести современный урок на качественно новый уровень, повысить статус учителя, использовать различные виды деятельности на уроке, эффективно организовать контроль и учет знаний учащихся. </w:t>
      </w:r>
    </w:p>
    <w:p w:rsidR="00B57710" w:rsidRPr="0062636B" w:rsidRDefault="00F70939" w:rsidP="003C1D7F">
      <w:pPr>
        <w:ind w:left="567" w:right="141" w:firstLine="851"/>
        <w:jc w:val="both"/>
      </w:pPr>
      <w:r w:rsidRPr="0062636B">
        <w:t xml:space="preserve">Подводя итог сказанному, хочу отметить, что использование информационных технологий на уроках физической культуры позволяет реализовать сразу несколько функций: </w:t>
      </w:r>
      <w:proofErr w:type="gramStart"/>
      <w:r w:rsidRPr="0062636B">
        <w:t>мотивационную</w:t>
      </w:r>
      <w:proofErr w:type="gramEnd"/>
      <w:r w:rsidRPr="0062636B">
        <w:t>, информационно-обучающую и контролирующую. Таким образом, при организации и проведении современного урока физкультуры использование ИКТ, позволяет успешно совмещать не только физическую, но и умственную работу, развивать интеллектуальные и творческие способности школ</w:t>
      </w:r>
      <w:r w:rsidR="001E15A1" w:rsidRPr="0062636B">
        <w:t>ьника, расширять общий кругозор и прививать любовь к  урок</w:t>
      </w:r>
      <w:r w:rsidR="00550587" w:rsidRPr="0062636B">
        <w:t>ам физической культуры и спорту.</w:t>
      </w:r>
    </w:p>
    <w:p w:rsidR="00B57710" w:rsidRPr="0062636B" w:rsidRDefault="00B57710" w:rsidP="00FE67FC">
      <w:pPr>
        <w:ind w:left="567" w:right="141" w:firstLine="851"/>
        <w:jc w:val="both"/>
        <w:rPr>
          <w:b/>
          <w:i/>
        </w:rPr>
      </w:pPr>
    </w:p>
    <w:p w:rsidR="00FE67FC" w:rsidRPr="0062636B" w:rsidRDefault="00FE67FC" w:rsidP="00FE67FC">
      <w:pPr>
        <w:ind w:left="567" w:right="141" w:firstLine="851"/>
        <w:jc w:val="both"/>
        <w:rPr>
          <w:b/>
          <w:bCs/>
          <w:i/>
        </w:rPr>
      </w:pPr>
      <w:r w:rsidRPr="0062636B">
        <w:rPr>
          <w:b/>
          <w:i/>
        </w:rPr>
        <w:t xml:space="preserve">Использование </w:t>
      </w:r>
      <w:r w:rsidRPr="0062636B">
        <w:rPr>
          <w:b/>
          <w:bCs/>
          <w:i/>
        </w:rPr>
        <w:t>информац</w:t>
      </w:r>
      <w:r w:rsidR="00566692" w:rsidRPr="0062636B">
        <w:rPr>
          <w:b/>
          <w:bCs/>
          <w:i/>
        </w:rPr>
        <w:t xml:space="preserve">ионных компьютерных технологий </w:t>
      </w:r>
      <w:r w:rsidR="00831971" w:rsidRPr="0062636B">
        <w:rPr>
          <w:b/>
          <w:bCs/>
          <w:i/>
        </w:rPr>
        <w:t>на уроках</w:t>
      </w:r>
      <w:r w:rsidR="002D530D" w:rsidRPr="0062636B">
        <w:rPr>
          <w:b/>
          <w:bCs/>
          <w:i/>
        </w:rPr>
        <w:t xml:space="preserve"> физической культуры и </w:t>
      </w:r>
      <w:r w:rsidR="002D530D" w:rsidRPr="0062636B">
        <w:t>во внеурочной деятельности,</w:t>
      </w:r>
      <w:r w:rsidR="00831971" w:rsidRPr="0062636B">
        <w:rPr>
          <w:b/>
          <w:bCs/>
          <w:i/>
        </w:rPr>
        <w:t xml:space="preserve"> </w:t>
      </w:r>
    </w:p>
    <w:p w:rsidR="002D530D" w:rsidRPr="0062636B" w:rsidRDefault="002D530D" w:rsidP="00FE67FC">
      <w:pPr>
        <w:ind w:left="567" w:right="141" w:firstLine="851"/>
        <w:jc w:val="both"/>
        <w:rPr>
          <w:i/>
        </w:rPr>
      </w:pPr>
    </w:p>
    <w:p w:rsidR="002D530D" w:rsidRPr="0062636B" w:rsidRDefault="002D530D" w:rsidP="00FE67FC">
      <w:pPr>
        <w:ind w:left="567" w:right="141" w:firstLine="851"/>
        <w:jc w:val="both"/>
        <w:rPr>
          <w:i/>
        </w:rPr>
      </w:pPr>
    </w:p>
    <w:p w:rsidR="00FE67FC" w:rsidRPr="0062636B" w:rsidRDefault="00FE67FC" w:rsidP="00FE67FC">
      <w:pPr>
        <w:ind w:left="567" w:right="141" w:firstLine="851"/>
        <w:jc w:val="both"/>
      </w:pPr>
      <w:r w:rsidRPr="0062636B">
        <w:rPr>
          <w:i/>
        </w:rPr>
        <w:t>ИКТ</w:t>
      </w:r>
      <w:r w:rsidRPr="0062636B">
        <w:rPr>
          <w:b/>
          <w:i/>
        </w:rPr>
        <w:t xml:space="preserve"> </w:t>
      </w:r>
      <w:r w:rsidRPr="0062636B">
        <w:t>во внеурочной деятельности и на уроках делает предмет физическая культура современным</w:t>
      </w:r>
      <w:r w:rsidR="002D530D" w:rsidRPr="0062636B">
        <w:t>.</w:t>
      </w:r>
    </w:p>
    <w:p w:rsidR="00FE67FC" w:rsidRPr="0062636B" w:rsidRDefault="00FE67FC" w:rsidP="00FE67FC">
      <w:pPr>
        <w:ind w:left="567" w:right="141" w:firstLine="851"/>
        <w:jc w:val="both"/>
      </w:pPr>
      <w:r w:rsidRPr="0062636B">
        <w:t xml:space="preserve"> Составными частями ИКТ являются электронный, программный и информационный компоненты, совместное функционирование которых позволяет решать задачи, поставляемые развитием общества. </w:t>
      </w:r>
    </w:p>
    <w:p w:rsidR="00FE67FC" w:rsidRPr="0062636B" w:rsidRDefault="00FE67FC" w:rsidP="00FE67FC">
      <w:pPr>
        <w:ind w:left="567" w:right="141" w:firstLine="851"/>
        <w:jc w:val="both"/>
      </w:pPr>
      <w:r w:rsidRPr="0062636B">
        <w:t>Не смотря на то, что урок физкультуры - это практика, здесь есть место и теории. Учителю необходимо находить и использовать такие методы обучения, которые позволили бы каждому ученику проявить свою активность, свое творчество, активизировать двигательную и познавательную деятельность. Современные педагогические технологии, а так</w:t>
      </w:r>
      <w:r w:rsidR="00604FD9" w:rsidRPr="0062636B">
        <w:t xml:space="preserve"> же использование и</w:t>
      </w:r>
      <w:r w:rsidRPr="0062636B">
        <w:t xml:space="preserve">нтернет – ресурсов, новых информационных технологий, дают возможность педагогу достичь максимальных результатов. </w:t>
      </w:r>
    </w:p>
    <w:p w:rsidR="00604FD9" w:rsidRPr="0062636B" w:rsidRDefault="00604FD9" w:rsidP="00090140">
      <w:pPr>
        <w:ind w:right="141"/>
        <w:jc w:val="both"/>
      </w:pPr>
    </w:p>
    <w:p w:rsidR="00FE67FC" w:rsidRPr="0062636B" w:rsidRDefault="00FE67FC" w:rsidP="00090140">
      <w:pPr>
        <w:ind w:left="567" w:right="141" w:firstLine="851"/>
        <w:jc w:val="both"/>
      </w:pPr>
      <w:r w:rsidRPr="0062636B">
        <w:t xml:space="preserve">ИКТ позволяют организовать учебный процесс на новом, более высоком уровне, обеспечивать более полное усвоение учебного материала. Информационно коммуникативные технологии позволяют решить проблему поиска и хранения информации, планирования, контроля и управления занятиями физической культурой, диагностики состояния здоровья и уровня физической подготовленности </w:t>
      </w:r>
      <w:proofErr w:type="gramStart"/>
      <w:r w:rsidRPr="0062636B">
        <w:t>занимающихся</w:t>
      </w:r>
      <w:proofErr w:type="gramEnd"/>
      <w:r w:rsidRPr="0062636B">
        <w:t xml:space="preserve">. </w:t>
      </w:r>
    </w:p>
    <w:p w:rsidR="00FE67FC" w:rsidRPr="0062636B" w:rsidRDefault="00FE67FC" w:rsidP="00FE67FC">
      <w:pPr>
        <w:ind w:left="567" w:right="141" w:firstLine="851"/>
        <w:jc w:val="both"/>
      </w:pPr>
      <w:r w:rsidRPr="0062636B">
        <w:t xml:space="preserve">Использование презентаций на уроках позволяет более подробно и наглядно предоставлять теоретический материал, что делает процесс </w:t>
      </w:r>
      <w:r w:rsidRPr="0062636B">
        <w:lastRenderedPageBreak/>
        <w:t xml:space="preserve">образования наиболее эффективным. Этот вид работы может быть использован при изучении техники выполнения разучиваемых движений, так как с помощью наглядной картинки данное движение можно разбивать не только на этапы выполнения, но и более короткие фрагменты и создать правильное представление обучающихся о технике двигательных действий. С помощью презентации также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визуального ряда информации позволяет закрепить в памяти. </w:t>
      </w:r>
    </w:p>
    <w:p w:rsidR="00FE67FC" w:rsidRPr="0062636B" w:rsidRDefault="00FE67FC" w:rsidP="00FE67FC">
      <w:pPr>
        <w:ind w:left="567" w:right="141" w:firstLine="851"/>
        <w:jc w:val="both"/>
      </w:pPr>
      <w:r w:rsidRPr="0062636B">
        <w:t xml:space="preserve">Создание </w:t>
      </w:r>
      <w:proofErr w:type="spellStart"/>
      <w:r w:rsidRPr="0062636B">
        <w:t>флеш-презентаций</w:t>
      </w:r>
      <w:proofErr w:type="spellEnd"/>
      <w:r w:rsidRPr="0062636B">
        <w:t xml:space="preserve"> и видеороликов с комплексами общеразвивающих упражнений (ОРУ) могут стать помощниками учителю. Такой материал может быть использован также учителями – предметниками при проведении утренней зарядки. </w:t>
      </w:r>
    </w:p>
    <w:p w:rsidR="00FE67FC" w:rsidRPr="0062636B" w:rsidRDefault="00FE67FC" w:rsidP="00FE67FC">
      <w:pPr>
        <w:ind w:left="567" w:right="141" w:firstLine="851"/>
        <w:jc w:val="both"/>
      </w:pPr>
      <w:r w:rsidRPr="0062636B">
        <w:t xml:space="preserve">Одним из видов домашнего задания может быть создание презентации по темам «Здоровый образ жизни и я», «Способы закаливания», «Вредные привычки» «Гимнастика» и т.д. Ребята могут выполнять такие задания как самостоятельно, так и в группах, что позволяет переходить им к выполнению проектов (проектная работа «Влияние двигательной активности на здоровье школьника»), проявляя свое творчество. </w:t>
      </w:r>
    </w:p>
    <w:p w:rsidR="00FE67FC" w:rsidRPr="0062636B" w:rsidRDefault="00FE67FC" w:rsidP="00FE67FC">
      <w:pPr>
        <w:ind w:left="567" w:right="141" w:firstLine="851"/>
        <w:jc w:val="both"/>
      </w:pPr>
      <w:r w:rsidRPr="0062636B">
        <w:t>На уроках также возможно проведение тестирования с целью проверки и закреплении знаний учащихся. Применение тестирующих программ (</w:t>
      </w:r>
      <w:r w:rsidRPr="0062636B">
        <w:rPr>
          <w:i/>
          <w:iCs/>
        </w:rPr>
        <w:t xml:space="preserve">Генератор тестов) </w:t>
      </w:r>
      <w:r w:rsidRPr="0062636B">
        <w:t xml:space="preserve">позволяет включать неограниченно большое количество разделов и вопросов, что позволяет варьировать тесты под непосредственные нужды и конкретных участников тестирования. </w:t>
      </w:r>
    </w:p>
    <w:p w:rsidR="00FE67FC" w:rsidRPr="0062636B" w:rsidRDefault="00FE67FC" w:rsidP="00FE67FC">
      <w:pPr>
        <w:ind w:left="567" w:right="141" w:firstLine="851"/>
        <w:jc w:val="both"/>
      </w:pPr>
      <w:r w:rsidRPr="0062636B">
        <w:t xml:space="preserve">Во внеурочной работе также можно использовать ИКТ: представление команд, оформление соревнований, описание конкурсов и т.д. </w:t>
      </w:r>
    </w:p>
    <w:p w:rsidR="00FE67FC" w:rsidRPr="0062636B" w:rsidRDefault="00FE67FC" w:rsidP="00FE67FC">
      <w:pPr>
        <w:ind w:left="567" w:right="141" w:firstLine="851"/>
        <w:jc w:val="both"/>
      </w:pPr>
      <w:r w:rsidRPr="0062636B">
        <w:t xml:space="preserve">Электронные образовательные ресурсы также позволяют обучающимся дома более подробно познакомиться с изученной темой на уроке, найти необходимые упражнения для совершенствования своих физических качеств и пополнить багаж своих знаний в области физической культуры и здорового образа жизни. </w:t>
      </w:r>
    </w:p>
    <w:p w:rsidR="00FE67FC" w:rsidRPr="0062636B" w:rsidRDefault="00FE67FC" w:rsidP="00FE67FC">
      <w:pPr>
        <w:ind w:left="567" w:right="141" w:firstLine="851"/>
        <w:jc w:val="both"/>
        <w:rPr>
          <w:b/>
          <w:bCs/>
          <w:i/>
        </w:rPr>
      </w:pPr>
    </w:p>
    <w:p w:rsidR="00FE67FC" w:rsidRPr="0062636B" w:rsidRDefault="00FE67FC" w:rsidP="00FE67FC">
      <w:pPr>
        <w:shd w:val="clear" w:color="auto" w:fill="FFFFFF"/>
        <w:textAlignment w:val="top"/>
        <w:outlineLvl w:val="2"/>
        <w:rPr>
          <w:bCs/>
          <w:color w:val="000000"/>
        </w:rPr>
      </w:pPr>
      <w:r w:rsidRPr="0062636B">
        <w:rPr>
          <w:bCs/>
          <w:color w:val="000000"/>
        </w:rPr>
        <w:t>Выводы:</w:t>
      </w:r>
    </w:p>
    <w:p w:rsidR="00FE67FC" w:rsidRPr="0062636B" w:rsidRDefault="00FE67FC" w:rsidP="00FE67FC">
      <w:pPr>
        <w:shd w:val="clear" w:color="auto" w:fill="FFFFFF"/>
        <w:spacing w:before="150" w:after="150" w:line="336" w:lineRule="atLeast"/>
        <w:textAlignment w:val="top"/>
        <w:rPr>
          <w:color w:val="000000"/>
        </w:rPr>
      </w:pPr>
      <w:r w:rsidRPr="0062636B">
        <w:rPr>
          <w:color w:val="000000"/>
        </w:rPr>
        <w:t>Таким образом, компьютерная поддержка позволяет вывести современный урок на качественно новый уровень, повысить статус учителя, использовать различные виды деятельности на уроке, эффективнее организовать контроль и учёт знаний учащихся.</w:t>
      </w:r>
      <w:r w:rsidR="0026616D" w:rsidRPr="0062636B">
        <w:rPr>
          <w:color w:val="000000"/>
        </w:rPr>
        <w:t xml:space="preserve"> </w:t>
      </w:r>
      <w:r w:rsidRPr="0062636B">
        <w:rPr>
          <w:color w:val="000000"/>
        </w:rPr>
        <w:t xml:space="preserve">За использованием информационных технологий будущее. Рано или поздно использование компьютера в учебной деятельности станет массовым, обыденным явлением. </w:t>
      </w:r>
    </w:p>
    <w:p w:rsidR="00FE67FC" w:rsidRPr="0062636B" w:rsidRDefault="00FE67FC" w:rsidP="00A31564">
      <w:proofErr w:type="gramStart"/>
      <w:r w:rsidRPr="0062636B">
        <w:rPr>
          <w:color w:val="000000"/>
        </w:rPr>
        <w:t>Исходя из своего опыта работы, я считаю, что при организации и проведении современного урока физической культуры необходимо использование ИКТ, что позволяет успешно совмещать не только физическую, но и умственную работу, развивать интеллектуальные и творческие способности школьника, расширять общий кругозор</w:t>
      </w:r>
      <w:r w:rsidR="00566692" w:rsidRPr="0062636B">
        <w:rPr>
          <w:color w:val="000000"/>
        </w:rPr>
        <w:t>,</w:t>
      </w:r>
      <w:r w:rsidR="00090140" w:rsidRPr="0062636B">
        <w:rPr>
          <w:color w:val="000000"/>
        </w:rPr>
        <w:t xml:space="preserve"> </w:t>
      </w:r>
      <w:r w:rsidR="00823E2F" w:rsidRPr="0062636B">
        <w:t>стимулирует познавательный интерес к</w:t>
      </w:r>
      <w:r w:rsidR="00566692" w:rsidRPr="0062636B">
        <w:t xml:space="preserve"> </w:t>
      </w:r>
      <w:r w:rsidR="00823E2F" w:rsidRPr="0062636B">
        <w:t>физической культуре, создавая условия для</w:t>
      </w:r>
      <w:r w:rsidR="00566692" w:rsidRPr="0062636B">
        <w:t xml:space="preserve"> </w:t>
      </w:r>
      <w:r w:rsidR="00823E2F" w:rsidRPr="0062636B">
        <w:t>мотивации к изучению этого предмета и</w:t>
      </w:r>
      <w:r w:rsidR="00566692" w:rsidRPr="0062636B">
        <w:t xml:space="preserve"> </w:t>
      </w:r>
      <w:r w:rsidR="00823E2F" w:rsidRPr="0062636B">
        <w:t>способствует</w:t>
      </w:r>
      <w:r w:rsidR="00A31564" w:rsidRPr="0062636B">
        <w:t xml:space="preserve"> повышению качества образования</w:t>
      </w:r>
      <w:proofErr w:type="gramEnd"/>
    </w:p>
    <w:sectPr w:rsidR="00FE67FC" w:rsidRPr="0062636B" w:rsidSect="00A31564">
      <w:pgSz w:w="11906" w:h="16838"/>
      <w:pgMar w:top="284" w:right="1558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E67FC"/>
    <w:rsid w:val="00090140"/>
    <w:rsid w:val="00171A16"/>
    <w:rsid w:val="001E15A1"/>
    <w:rsid w:val="001F0DCF"/>
    <w:rsid w:val="0026616D"/>
    <w:rsid w:val="00275A79"/>
    <w:rsid w:val="002D530D"/>
    <w:rsid w:val="00345FB8"/>
    <w:rsid w:val="0035799F"/>
    <w:rsid w:val="003C1D7F"/>
    <w:rsid w:val="004074E8"/>
    <w:rsid w:val="00543068"/>
    <w:rsid w:val="00550587"/>
    <w:rsid w:val="00566692"/>
    <w:rsid w:val="005D4B0B"/>
    <w:rsid w:val="00604FD9"/>
    <w:rsid w:val="00622B4B"/>
    <w:rsid w:val="0062636B"/>
    <w:rsid w:val="00704623"/>
    <w:rsid w:val="00754614"/>
    <w:rsid w:val="00755483"/>
    <w:rsid w:val="007D167C"/>
    <w:rsid w:val="00823E2F"/>
    <w:rsid w:val="00831971"/>
    <w:rsid w:val="008A10C1"/>
    <w:rsid w:val="00A31564"/>
    <w:rsid w:val="00B57710"/>
    <w:rsid w:val="00B822D4"/>
    <w:rsid w:val="00D3005D"/>
    <w:rsid w:val="00D83A49"/>
    <w:rsid w:val="00DD29A2"/>
    <w:rsid w:val="00F70939"/>
    <w:rsid w:val="00FE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4074E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D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9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9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14</cp:revision>
  <cp:lastPrinted>2021-02-06T20:18:00Z</cp:lastPrinted>
  <dcterms:created xsi:type="dcterms:W3CDTF">2021-02-06T21:00:00Z</dcterms:created>
  <dcterms:modified xsi:type="dcterms:W3CDTF">2021-03-24T16:05:00Z</dcterms:modified>
</cp:coreProperties>
</file>