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77C" w:rsidRPr="0046071D" w:rsidRDefault="000E477C" w:rsidP="0046071D">
      <w:pPr>
        <w:spacing w:before="100" w:beforeAutospacing="1" w:after="100" w:afterAutospacing="1"/>
        <w:ind w:firstLine="0"/>
        <w:contextualSpacing/>
        <w:rPr>
          <w:rFonts w:eastAsia="Times New Roman" w:cs="Times New Roman"/>
          <w:sz w:val="24"/>
          <w:szCs w:val="24"/>
          <w:lang w:val="en-US" w:eastAsia="ru-RU"/>
        </w:rPr>
      </w:pPr>
    </w:p>
    <w:p w:rsidR="000E477C" w:rsidRPr="000E477C" w:rsidRDefault="00DC6E71" w:rsidP="00865878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DC6E71">
        <w:rPr>
          <w:b/>
          <w:szCs w:val="28"/>
        </w:rPr>
        <w:t>ОРГАНИЗАЦИЯ</w:t>
      </w:r>
      <w:r>
        <w:rPr>
          <w:b/>
          <w:sz w:val="24"/>
          <w:szCs w:val="24"/>
        </w:rPr>
        <w:t xml:space="preserve"> </w:t>
      </w:r>
      <w:r w:rsidRPr="00865878">
        <w:rPr>
          <w:b/>
          <w:szCs w:val="28"/>
        </w:rPr>
        <w:t>КОРРЕКЦИОННО-</w:t>
      </w:r>
      <w:r w:rsidR="00865878">
        <w:rPr>
          <w:b/>
          <w:szCs w:val="28"/>
        </w:rPr>
        <w:t>ПЕДАГОГИЧЕСКОЙ</w:t>
      </w:r>
      <w:r w:rsidRPr="00865878">
        <w:rPr>
          <w:b/>
          <w:szCs w:val="28"/>
        </w:rPr>
        <w:t xml:space="preserve"> </w:t>
      </w:r>
      <w:r w:rsidR="00865878" w:rsidRPr="00865878">
        <w:rPr>
          <w:b/>
          <w:szCs w:val="28"/>
        </w:rPr>
        <w:t>ПОМОЩИ ДЕТЯМ С</w:t>
      </w:r>
      <w:r w:rsidR="00865878">
        <w:rPr>
          <w:b/>
          <w:sz w:val="24"/>
          <w:szCs w:val="24"/>
        </w:rPr>
        <w:t xml:space="preserve"> </w:t>
      </w:r>
      <w:r w:rsidR="00865878" w:rsidRPr="00865878">
        <w:rPr>
          <w:b/>
          <w:szCs w:val="28"/>
        </w:rPr>
        <w:t>ОВЗ</w:t>
      </w:r>
      <w:r w:rsidRPr="00DC6E71">
        <w:rPr>
          <w:b/>
          <w:sz w:val="24"/>
          <w:szCs w:val="24"/>
        </w:rPr>
        <w:t xml:space="preserve"> </w:t>
      </w:r>
    </w:p>
    <w:p w:rsidR="000E477C" w:rsidRPr="00846F1D" w:rsidRDefault="000E477C" w:rsidP="00846F1D">
      <w:pPr>
        <w:spacing w:line="240" w:lineRule="auto"/>
        <w:ind w:firstLine="425"/>
        <w:jc w:val="center"/>
        <w:rPr>
          <w:rFonts w:eastAsia="Times New Roman" w:cs="Times New Roman"/>
          <w:b/>
          <w:szCs w:val="28"/>
          <w:lang w:val="en-US" w:eastAsia="ru-RU"/>
        </w:rPr>
      </w:pPr>
    </w:p>
    <w:p w:rsidR="00865878" w:rsidRPr="00846F1D" w:rsidRDefault="00865878" w:rsidP="000E477C">
      <w:pPr>
        <w:spacing w:before="100" w:beforeAutospacing="1" w:after="100" w:afterAutospacing="1"/>
        <w:ind w:firstLine="567"/>
        <w:contextualSpacing/>
        <w:rPr>
          <w:rFonts w:eastAsia="Times New Roman" w:cs="Times New Roman"/>
          <w:b/>
          <w:i/>
          <w:szCs w:val="28"/>
          <w:lang w:val="en-US" w:eastAsia="ru-RU"/>
        </w:rPr>
      </w:pPr>
    </w:p>
    <w:p w:rsidR="005C3C04" w:rsidRPr="00A15260" w:rsidRDefault="000E477C" w:rsidP="00A15260">
      <w:pPr>
        <w:spacing w:before="100" w:beforeAutospacing="1" w:after="100" w:afterAutospacing="1"/>
        <w:ind w:firstLine="567"/>
        <w:contextualSpacing/>
        <w:rPr>
          <w:rFonts w:eastAsia="Times New Roman" w:cs="Times New Roman"/>
          <w:i/>
          <w:sz w:val="24"/>
          <w:szCs w:val="28"/>
          <w:lang w:eastAsia="ru-RU"/>
        </w:rPr>
      </w:pPr>
      <w:r w:rsidRPr="00D64EAE">
        <w:rPr>
          <w:rFonts w:eastAsia="Times New Roman" w:cs="Times New Roman"/>
          <w:b/>
          <w:i/>
          <w:sz w:val="24"/>
          <w:szCs w:val="28"/>
          <w:lang w:eastAsia="ru-RU"/>
        </w:rPr>
        <w:t>Аннотация</w:t>
      </w:r>
      <w:r w:rsidRPr="00846F1D">
        <w:rPr>
          <w:rFonts w:eastAsia="Times New Roman" w:cs="Times New Roman"/>
          <w:b/>
          <w:i/>
          <w:sz w:val="24"/>
          <w:szCs w:val="28"/>
          <w:lang w:eastAsia="ru-RU"/>
        </w:rPr>
        <w:t>.</w:t>
      </w:r>
      <w:r w:rsidRPr="00846F1D">
        <w:rPr>
          <w:rFonts w:eastAsia="Times New Roman" w:cs="Times New Roman"/>
          <w:i/>
          <w:sz w:val="24"/>
          <w:szCs w:val="28"/>
          <w:lang w:eastAsia="ru-RU"/>
        </w:rPr>
        <w:t xml:space="preserve"> </w:t>
      </w:r>
      <w:r w:rsidRPr="00D64EAE">
        <w:rPr>
          <w:rFonts w:eastAsia="Times New Roman" w:cs="Times New Roman"/>
          <w:i/>
          <w:sz w:val="24"/>
          <w:szCs w:val="28"/>
          <w:lang w:eastAsia="ru-RU"/>
        </w:rPr>
        <w:t xml:space="preserve">Целью данной статьи </w:t>
      </w:r>
      <w:r w:rsidR="00DF3B49" w:rsidRPr="00D64EAE">
        <w:rPr>
          <w:rFonts w:eastAsia="Times New Roman" w:cs="Times New Roman"/>
          <w:i/>
          <w:sz w:val="24"/>
          <w:szCs w:val="28"/>
          <w:lang w:eastAsia="ru-RU"/>
        </w:rPr>
        <w:t>является краткое описание основ</w:t>
      </w:r>
      <w:r w:rsidRPr="00D64EAE">
        <w:rPr>
          <w:rFonts w:eastAsia="Times New Roman" w:cs="Times New Roman"/>
          <w:i/>
          <w:sz w:val="24"/>
          <w:szCs w:val="28"/>
          <w:lang w:eastAsia="ru-RU"/>
        </w:rPr>
        <w:t>н</w:t>
      </w:r>
      <w:r w:rsidR="00DF3B49" w:rsidRPr="00D64EAE">
        <w:rPr>
          <w:rFonts w:eastAsia="Times New Roman" w:cs="Times New Roman"/>
          <w:i/>
          <w:sz w:val="24"/>
          <w:szCs w:val="28"/>
          <w:lang w:eastAsia="ru-RU"/>
        </w:rPr>
        <w:t>ы</w:t>
      </w:r>
      <w:r w:rsidRPr="00D64EAE">
        <w:rPr>
          <w:rFonts w:eastAsia="Times New Roman" w:cs="Times New Roman"/>
          <w:i/>
          <w:sz w:val="24"/>
          <w:szCs w:val="28"/>
          <w:lang w:eastAsia="ru-RU"/>
        </w:rPr>
        <w:t xml:space="preserve">х направлений </w:t>
      </w:r>
      <w:r w:rsidR="00DF3B49" w:rsidRPr="00D64EAE">
        <w:rPr>
          <w:rFonts w:eastAsia="Times New Roman" w:cs="Times New Roman"/>
          <w:i/>
          <w:sz w:val="24"/>
          <w:szCs w:val="28"/>
          <w:lang w:eastAsia="ru-RU"/>
        </w:rPr>
        <w:t>работы с детьми с ограниченными возможностями здоровья. В современных социально-экономических условиях, сложившихся в Российской Федерации, необходимо активизировать деятельность</w:t>
      </w:r>
      <w:r w:rsidRPr="00D64EAE">
        <w:rPr>
          <w:rFonts w:eastAsia="Times New Roman" w:cs="Times New Roman"/>
          <w:i/>
          <w:sz w:val="24"/>
          <w:szCs w:val="28"/>
          <w:lang w:eastAsia="ru-RU"/>
        </w:rPr>
        <w:t xml:space="preserve"> </w:t>
      </w:r>
      <w:r w:rsidR="005C3C04" w:rsidRPr="00D64EAE">
        <w:rPr>
          <w:rFonts w:eastAsia="Times New Roman" w:cs="Times New Roman"/>
          <w:i/>
          <w:sz w:val="24"/>
          <w:szCs w:val="28"/>
          <w:lang w:eastAsia="ru-RU"/>
        </w:rPr>
        <w:t xml:space="preserve">учреждений для </w:t>
      </w:r>
      <w:r w:rsidR="00B571D3" w:rsidRPr="00D64EAE">
        <w:rPr>
          <w:rFonts w:eastAsia="Times New Roman" w:cs="Times New Roman"/>
          <w:i/>
          <w:sz w:val="24"/>
          <w:szCs w:val="28"/>
          <w:lang w:eastAsia="ru-RU"/>
        </w:rPr>
        <w:t>детей</w:t>
      </w:r>
      <w:r w:rsidR="005C3C04" w:rsidRPr="00D64EAE">
        <w:rPr>
          <w:rFonts w:eastAsia="Times New Roman" w:cs="Times New Roman"/>
          <w:i/>
          <w:sz w:val="24"/>
          <w:szCs w:val="28"/>
          <w:lang w:eastAsia="ru-RU"/>
        </w:rPr>
        <w:t xml:space="preserve"> с ОВЗ, популяризировать деятельность специалистов социальной сферы, оптимизировать воспитательный потенциал семей, воспитывающих детей с ОВЗ</w:t>
      </w:r>
      <w:r w:rsidR="00B571D3" w:rsidRPr="00D64EAE">
        <w:rPr>
          <w:rFonts w:eastAsia="Times New Roman" w:cs="Times New Roman"/>
          <w:i/>
          <w:sz w:val="24"/>
          <w:szCs w:val="28"/>
          <w:lang w:eastAsia="ru-RU"/>
        </w:rPr>
        <w:t xml:space="preserve"> и способствовать мобилизации самих особых детей</w:t>
      </w:r>
      <w:r w:rsidR="005C3C04" w:rsidRPr="00D64EAE">
        <w:rPr>
          <w:rFonts w:eastAsia="Times New Roman" w:cs="Times New Roman"/>
          <w:i/>
          <w:sz w:val="24"/>
          <w:szCs w:val="28"/>
          <w:lang w:eastAsia="ru-RU"/>
        </w:rPr>
        <w:t>.</w:t>
      </w:r>
    </w:p>
    <w:p w:rsidR="005C3C04" w:rsidRPr="00A15260" w:rsidRDefault="00D64EAE" w:rsidP="00A15260">
      <w:pPr>
        <w:spacing w:before="100" w:beforeAutospacing="1" w:after="100" w:afterAutospacing="1"/>
        <w:ind w:firstLine="567"/>
        <w:contextualSpacing/>
        <w:rPr>
          <w:rFonts w:eastAsia="Times New Roman" w:cs="Times New Roman"/>
          <w:i/>
          <w:sz w:val="24"/>
          <w:szCs w:val="28"/>
          <w:lang w:eastAsia="ru-RU"/>
        </w:rPr>
      </w:pPr>
      <w:r w:rsidRPr="00D64EAE">
        <w:rPr>
          <w:rFonts w:eastAsia="Times New Roman" w:cs="Times New Roman"/>
          <w:b/>
          <w:i/>
          <w:sz w:val="24"/>
          <w:szCs w:val="28"/>
          <w:lang w:eastAsia="ru-RU"/>
        </w:rPr>
        <w:t>Ключевые слова:</w:t>
      </w:r>
      <w:r w:rsidRPr="00D64EAE">
        <w:rPr>
          <w:rFonts w:eastAsia="Times New Roman" w:cs="Times New Roman"/>
          <w:i/>
          <w:sz w:val="24"/>
          <w:szCs w:val="28"/>
          <w:lang w:eastAsia="ru-RU"/>
        </w:rPr>
        <w:t xml:space="preserve"> дети с ОВЗ, семья</w:t>
      </w:r>
      <w:r>
        <w:rPr>
          <w:rFonts w:eastAsia="Times New Roman" w:cs="Times New Roman"/>
          <w:i/>
          <w:sz w:val="24"/>
          <w:szCs w:val="28"/>
          <w:lang w:eastAsia="ru-RU"/>
        </w:rPr>
        <w:t xml:space="preserve">, воспитывающая ребенка с ОВЗ, </w:t>
      </w:r>
      <w:r w:rsidR="00FD2ADA" w:rsidRPr="00FD2ADA">
        <w:rPr>
          <w:i/>
          <w:color w:val="000000" w:themeColor="text1"/>
          <w:sz w:val="24"/>
          <w:szCs w:val="24"/>
          <w:shd w:val="clear" w:color="auto" w:fill="FFFFFF"/>
        </w:rPr>
        <w:t>коррекционная работа,</w:t>
      </w:r>
      <w:r w:rsidR="00FD2ADA" w:rsidRPr="00FD2ADA">
        <w:rPr>
          <w:rFonts w:eastAsia="Times New Roman" w:cs="Times New Roman"/>
          <w:i/>
          <w:sz w:val="24"/>
          <w:szCs w:val="28"/>
          <w:lang w:eastAsia="ru-RU"/>
        </w:rPr>
        <w:t xml:space="preserve"> </w:t>
      </w:r>
      <w:r w:rsidRPr="00D64EAE">
        <w:rPr>
          <w:rFonts w:eastAsia="Times New Roman" w:cs="Times New Roman"/>
          <w:i/>
          <w:sz w:val="24"/>
          <w:szCs w:val="28"/>
          <w:lang w:eastAsia="ru-RU"/>
        </w:rPr>
        <w:t xml:space="preserve">социально-педагогическая </w:t>
      </w:r>
      <w:proofErr w:type="spellStart"/>
      <w:r w:rsidR="00E7608F">
        <w:rPr>
          <w:rFonts w:eastAsia="Times New Roman" w:cs="Times New Roman"/>
          <w:i/>
          <w:sz w:val="24"/>
          <w:szCs w:val="28"/>
          <w:lang w:val="en-US" w:eastAsia="ru-RU"/>
        </w:rPr>
        <w:t>деятельность</w:t>
      </w:r>
      <w:proofErr w:type="spellEnd"/>
      <w:r w:rsidR="00E7608F">
        <w:rPr>
          <w:rFonts w:eastAsia="Times New Roman" w:cs="Times New Roman"/>
          <w:i/>
          <w:sz w:val="24"/>
          <w:szCs w:val="28"/>
          <w:lang w:val="en-US" w:eastAsia="ru-RU"/>
        </w:rPr>
        <w:t>.</w:t>
      </w:r>
    </w:p>
    <w:p w:rsidR="00D64EAE" w:rsidRPr="007A0056" w:rsidRDefault="00D64EAE" w:rsidP="00E7608F">
      <w:pPr>
        <w:spacing w:before="100" w:beforeAutospacing="1" w:after="100" w:afterAutospacing="1"/>
        <w:ind w:firstLine="0"/>
        <w:contextualSpacing/>
        <w:rPr>
          <w:rFonts w:eastAsia="Times New Roman" w:cs="Times New Roman"/>
          <w:szCs w:val="24"/>
          <w:lang w:val="en-US" w:eastAsia="ru-RU"/>
        </w:rPr>
      </w:pPr>
    </w:p>
    <w:p w:rsidR="005C3C04" w:rsidRDefault="005C3C04" w:rsidP="000E477C">
      <w:pPr>
        <w:spacing w:before="100" w:beforeAutospacing="1" w:after="100" w:afterAutospacing="1"/>
        <w:ind w:firstLine="567"/>
        <w:contextualSpacing/>
        <w:rPr>
          <w:rFonts w:eastAsia="Times New Roman" w:cs="Times New Roman"/>
          <w:szCs w:val="24"/>
          <w:lang w:eastAsia="ru-RU"/>
        </w:rPr>
      </w:pPr>
      <w:r w:rsidRPr="00EF4FF5">
        <w:rPr>
          <w:rFonts w:eastAsia="Times New Roman" w:cs="Times New Roman"/>
          <w:szCs w:val="24"/>
          <w:lang w:eastAsia="ru-RU"/>
        </w:rPr>
        <w:t>Ограниченные возможности здоровья на практике</w:t>
      </w:r>
      <w:r w:rsidR="00EF4FF5" w:rsidRPr="00EF4FF5">
        <w:rPr>
          <w:rFonts w:eastAsia="Times New Roman" w:cs="Times New Roman"/>
          <w:szCs w:val="24"/>
          <w:lang w:eastAsia="ru-RU"/>
        </w:rPr>
        <w:t>, в реальной жизни,</w:t>
      </w:r>
      <w:r w:rsidRPr="00EF4FF5">
        <w:rPr>
          <w:rFonts w:eastAsia="Times New Roman" w:cs="Times New Roman"/>
          <w:szCs w:val="24"/>
          <w:lang w:eastAsia="ru-RU"/>
        </w:rPr>
        <w:t xml:space="preserve"> связывают с понятием «инвалидность». Проблема инвалидности в своем развитии прошла сложный путь от физического уничтожения «неполноценных» членов общества до интеграции лиц с физическими дефектами, патофизиологическими синдромами, психосоциальными нарушениями в общество, создания для них </w:t>
      </w:r>
      <w:proofErr w:type="spellStart"/>
      <w:r w:rsidRPr="00EF4FF5">
        <w:rPr>
          <w:rFonts w:eastAsia="Times New Roman" w:cs="Times New Roman"/>
          <w:szCs w:val="24"/>
          <w:lang w:eastAsia="ru-RU"/>
        </w:rPr>
        <w:t>безбарьерной</w:t>
      </w:r>
      <w:proofErr w:type="spellEnd"/>
      <w:r w:rsidRPr="00EF4FF5">
        <w:rPr>
          <w:rFonts w:eastAsia="Times New Roman" w:cs="Times New Roman"/>
          <w:szCs w:val="24"/>
          <w:lang w:eastAsia="ru-RU"/>
        </w:rPr>
        <w:t xml:space="preserve"> среды. </w:t>
      </w:r>
      <w:r w:rsidR="001935FF">
        <w:rPr>
          <w:rFonts w:eastAsia="Times New Roman" w:cs="Times New Roman"/>
          <w:szCs w:val="24"/>
          <w:lang w:eastAsia="ru-RU"/>
        </w:rPr>
        <w:t>П</w:t>
      </w:r>
      <w:r w:rsidR="00806092" w:rsidRPr="00EF4FF5">
        <w:rPr>
          <w:rFonts w:eastAsia="Times New Roman" w:cs="Times New Roman"/>
          <w:szCs w:val="24"/>
          <w:lang w:eastAsia="ru-RU"/>
        </w:rPr>
        <w:t xml:space="preserve">роблема ОВЗ </w:t>
      </w:r>
      <w:r w:rsidRPr="00EF4FF5">
        <w:rPr>
          <w:rFonts w:eastAsia="Times New Roman" w:cs="Times New Roman"/>
          <w:szCs w:val="24"/>
          <w:lang w:eastAsia="ru-RU"/>
        </w:rPr>
        <w:t>касается не только одного человека или группы людей, а всего общества в целом.</w:t>
      </w:r>
      <w:r w:rsidR="001935FF">
        <w:rPr>
          <w:rFonts w:eastAsia="Times New Roman" w:cs="Times New Roman"/>
          <w:szCs w:val="24"/>
          <w:lang w:eastAsia="ru-RU"/>
        </w:rPr>
        <w:t xml:space="preserve"> </w:t>
      </w:r>
      <w:r w:rsidRPr="00EF4FF5">
        <w:rPr>
          <w:rFonts w:eastAsia="Times New Roman" w:cs="Times New Roman"/>
          <w:szCs w:val="24"/>
          <w:lang w:eastAsia="ru-RU"/>
        </w:rPr>
        <w:t xml:space="preserve">Особо выделяется проблема </w:t>
      </w:r>
      <w:r w:rsidR="00806092" w:rsidRPr="00EF4FF5">
        <w:rPr>
          <w:rFonts w:eastAsia="Times New Roman" w:cs="Times New Roman"/>
          <w:szCs w:val="24"/>
          <w:lang w:eastAsia="ru-RU"/>
        </w:rPr>
        <w:t>детей с ОВЗ</w:t>
      </w:r>
      <w:r w:rsidR="0031654A">
        <w:rPr>
          <w:rFonts w:eastAsia="Times New Roman" w:cs="Times New Roman"/>
          <w:szCs w:val="24"/>
          <w:lang w:eastAsia="ru-RU"/>
        </w:rPr>
        <w:t xml:space="preserve"> </w:t>
      </w:r>
      <w:r w:rsidR="0031654A" w:rsidRPr="00DC6E71">
        <w:rPr>
          <w:rFonts w:eastAsia="Times New Roman" w:cs="Times New Roman"/>
          <w:szCs w:val="24"/>
          <w:lang w:eastAsia="ru-RU"/>
        </w:rPr>
        <w:t>[2]</w:t>
      </w:r>
      <w:r w:rsidR="00806092" w:rsidRPr="00EF4FF5">
        <w:rPr>
          <w:rFonts w:eastAsia="Times New Roman" w:cs="Times New Roman"/>
          <w:szCs w:val="24"/>
          <w:lang w:eastAsia="ru-RU"/>
        </w:rPr>
        <w:t>. Таких детей</w:t>
      </w:r>
      <w:r w:rsidRPr="00EF4FF5">
        <w:rPr>
          <w:rFonts w:eastAsia="Times New Roman" w:cs="Times New Roman"/>
          <w:szCs w:val="24"/>
          <w:lang w:eastAsia="ru-RU"/>
        </w:rPr>
        <w:t xml:space="preserve"> считают нетипичными, потому что они развиваются и ведут себя не так как другие дети. </w:t>
      </w:r>
      <w:r w:rsidR="00EF4FF5" w:rsidRPr="00EF4FF5">
        <w:rPr>
          <w:rFonts w:eastAsia="Times New Roman" w:cs="Times New Roman"/>
          <w:szCs w:val="24"/>
          <w:lang w:eastAsia="ru-RU"/>
        </w:rPr>
        <w:t>Это о них</w:t>
      </w:r>
      <w:r w:rsidRPr="00EF4FF5">
        <w:rPr>
          <w:rFonts w:eastAsia="Times New Roman" w:cs="Times New Roman"/>
          <w:szCs w:val="24"/>
          <w:lang w:eastAsia="ru-RU"/>
        </w:rPr>
        <w:t xml:space="preserve"> говорят: «аномальный», «больной», «с отклонениями в развитии», «с особыми образовательными потребностями». </w:t>
      </w:r>
      <w:r w:rsidR="00EF4FF5" w:rsidRPr="00EF4FF5">
        <w:rPr>
          <w:rFonts w:eastAsia="Times New Roman" w:cs="Times New Roman"/>
          <w:szCs w:val="24"/>
          <w:lang w:eastAsia="ru-RU"/>
        </w:rPr>
        <w:t xml:space="preserve">Именно поэтому так важно </w:t>
      </w:r>
      <w:r w:rsidRPr="00EF4FF5">
        <w:rPr>
          <w:rFonts w:eastAsia="Times New Roman" w:cs="Times New Roman"/>
          <w:szCs w:val="24"/>
          <w:lang w:eastAsia="ru-RU"/>
        </w:rPr>
        <w:t>выявить особенности таких детей и специфику работы с ними</w:t>
      </w:r>
      <w:r w:rsidR="00EF4FF5" w:rsidRPr="00EF4FF5">
        <w:rPr>
          <w:rFonts w:eastAsia="Times New Roman" w:cs="Times New Roman"/>
          <w:szCs w:val="24"/>
          <w:lang w:eastAsia="ru-RU"/>
        </w:rPr>
        <w:t>. Именно поэтому огромное значение имеет корректное социально-педагогическое сопровождение детей с ОВЗ, представляющее собой социальное взаимодействие ребенка с окружающими людьми, функции которых заключаются в развитии у него разнообразных личностных и социальных качеств.</w:t>
      </w:r>
      <w:r w:rsidR="00EF4FF5">
        <w:rPr>
          <w:rFonts w:eastAsia="Times New Roman" w:cs="Times New Roman"/>
          <w:szCs w:val="24"/>
          <w:lang w:eastAsia="ru-RU"/>
        </w:rPr>
        <w:t xml:space="preserve"> </w:t>
      </w:r>
      <w:r w:rsidR="00EF4FF5" w:rsidRPr="00EF4FF5">
        <w:rPr>
          <w:rFonts w:eastAsia="Times New Roman" w:cs="Times New Roman"/>
          <w:szCs w:val="24"/>
          <w:lang w:eastAsia="ru-RU"/>
        </w:rPr>
        <w:t>Сопровождение</w:t>
      </w:r>
      <w:r w:rsidR="00EF4FF5">
        <w:rPr>
          <w:rFonts w:eastAsia="Times New Roman" w:cs="Times New Roman"/>
          <w:szCs w:val="24"/>
          <w:lang w:eastAsia="ru-RU"/>
        </w:rPr>
        <w:t xml:space="preserve"> –</w:t>
      </w:r>
      <w:r w:rsidR="00EF4FF5" w:rsidRPr="00EF4FF5">
        <w:rPr>
          <w:rFonts w:eastAsia="Times New Roman" w:cs="Times New Roman"/>
          <w:szCs w:val="24"/>
          <w:lang w:eastAsia="ru-RU"/>
        </w:rPr>
        <w:t xml:space="preserve"> это движение вместе с ребенком, рядом с ним, иногда чуть впереди, чтобы помочь ему в познании социальной действительности и окружающего мира, это комплексная техноло</w:t>
      </w:r>
      <w:r w:rsidR="001935FF">
        <w:rPr>
          <w:rFonts w:eastAsia="Times New Roman" w:cs="Times New Roman"/>
          <w:szCs w:val="24"/>
          <w:lang w:eastAsia="ru-RU"/>
        </w:rPr>
        <w:t xml:space="preserve">гия поддержки и помощи ребенку, которая </w:t>
      </w:r>
      <w:r w:rsidR="00EF4FF5" w:rsidRPr="00EF4FF5">
        <w:rPr>
          <w:rFonts w:eastAsia="Times New Roman" w:cs="Times New Roman"/>
          <w:szCs w:val="24"/>
          <w:lang w:eastAsia="ru-RU"/>
        </w:rPr>
        <w:t xml:space="preserve">представляет собой особый вид организованного взаимодействия сопровождающего и сопровождаемого, предполагающий изменение ценностно-смысловых ориентаций и установок </w:t>
      </w:r>
      <w:r w:rsidR="00EF4FF5">
        <w:rPr>
          <w:rFonts w:eastAsia="Times New Roman" w:cs="Times New Roman"/>
          <w:szCs w:val="24"/>
          <w:lang w:eastAsia="ru-RU"/>
        </w:rPr>
        <w:t xml:space="preserve">самих </w:t>
      </w:r>
      <w:r w:rsidR="00EF4FF5" w:rsidRPr="00EF4FF5">
        <w:rPr>
          <w:rFonts w:eastAsia="Times New Roman" w:cs="Times New Roman"/>
          <w:szCs w:val="24"/>
          <w:lang w:eastAsia="ru-RU"/>
        </w:rPr>
        <w:t>взрослых.</w:t>
      </w:r>
      <w:r w:rsidR="001935FF">
        <w:rPr>
          <w:rFonts w:eastAsia="Times New Roman" w:cs="Times New Roman"/>
          <w:szCs w:val="24"/>
          <w:lang w:eastAsia="ru-RU"/>
        </w:rPr>
        <w:t xml:space="preserve"> Следует помнить, что г</w:t>
      </w:r>
      <w:r w:rsidRPr="008A744A">
        <w:rPr>
          <w:rFonts w:eastAsia="Times New Roman" w:cs="Times New Roman"/>
          <w:szCs w:val="24"/>
          <w:lang w:eastAsia="ru-RU"/>
        </w:rPr>
        <w:t xml:space="preserve">лавная цель </w:t>
      </w:r>
      <w:r w:rsidR="00EF4FF5" w:rsidRPr="008A744A">
        <w:rPr>
          <w:rFonts w:eastAsia="Times New Roman" w:cs="Times New Roman"/>
          <w:szCs w:val="24"/>
          <w:lang w:eastAsia="ru-RU"/>
        </w:rPr>
        <w:t>работы с особыми детьми –</w:t>
      </w:r>
      <w:r w:rsidRPr="008A744A">
        <w:rPr>
          <w:rFonts w:eastAsia="Times New Roman" w:cs="Times New Roman"/>
          <w:szCs w:val="24"/>
          <w:lang w:eastAsia="ru-RU"/>
        </w:rPr>
        <w:t xml:space="preserve"> это </w:t>
      </w:r>
      <w:r w:rsidR="00EF4FF5" w:rsidRPr="008A744A">
        <w:rPr>
          <w:rFonts w:eastAsia="Times New Roman" w:cs="Times New Roman"/>
          <w:szCs w:val="24"/>
          <w:lang w:eastAsia="ru-RU"/>
        </w:rPr>
        <w:t xml:space="preserve">«включение» </w:t>
      </w:r>
      <w:r w:rsidRPr="008A744A">
        <w:rPr>
          <w:rFonts w:eastAsia="Times New Roman" w:cs="Times New Roman"/>
          <w:szCs w:val="24"/>
          <w:lang w:eastAsia="ru-RU"/>
        </w:rPr>
        <w:t xml:space="preserve">потенциала </w:t>
      </w:r>
      <w:r w:rsidR="00EF4FF5" w:rsidRPr="008A744A">
        <w:rPr>
          <w:rFonts w:eastAsia="Times New Roman" w:cs="Times New Roman"/>
          <w:szCs w:val="24"/>
          <w:lang w:eastAsia="ru-RU"/>
        </w:rPr>
        <w:t>самого ребенка, мобилизация его собственных реабилитационных способностей</w:t>
      </w:r>
      <w:r w:rsidR="008A744A" w:rsidRPr="008A744A">
        <w:rPr>
          <w:rFonts w:eastAsia="Times New Roman" w:cs="Times New Roman"/>
          <w:szCs w:val="24"/>
          <w:lang w:eastAsia="ru-RU"/>
        </w:rPr>
        <w:t xml:space="preserve"> и возможностей (реабилитационной активности).</w:t>
      </w:r>
    </w:p>
    <w:p w:rsidR="00BE5B0B" w:rsidRPr="00DC6E71" w:rsidRDefault="008A744A" w:rsidP="000E477C">
      <w:pPr>
        <w:spacing w:before="100" w:beforeAutospacing="1" w:after="100" w:afterAutospacing="1"/>
        <w:ind w:firstLine="567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Говоря о детях с ОВЗ, нельзя не коснуться проблематики </w:t>
      </w:r>
      <w:r w:rsidRPr="008A744A">
        <w:rPr>
          <w:rFonts w:eastAsia="Times New Roman" w:cs="Times New Roman"/>
          <w:szCs w:val="28"/>
          <w:lang w:eastAsia="ru-RU"/>
        </w:rPr>
        <w:t>социальной защиты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3C04" w:rsidRPr="008A744A">
        <w:rPr>
          <w:rFonts w:eastAsia="Times New Roman" w:cs="Times New Roman"/>
          <w:szCs w:val="24"/>
          <w:lang w:eastAsia="ru-RU"/>
        </w:rPr>
        <w:t xml:space="preserve">семьи, воспитывающей </w:t>
      </w:r>
      <w:r w:rsidRPr="008A744A">
        <w:rPr>
          <w:rFonts w:eastAsia="Times New Roman" w:cs="Times New Roman"/>
          <w:szCs w:val="24"/>
          <w:lang w:eastAsia="ru-RU"/>
        </w:rPr>
        <w:t>такого ребенка – специфического многопланового</w:t>
      </w:r>
      <w:r w:rsidR="005C3C04" w:rsidRPr="008A744A">
        <w:rPr>
          <w:rFonts w:eastAsia="Times New Roman" w:cs="Times New Roman"/>
          <w:szCs w:val="24"/>
          <w:lang w:eastAsia="ru-RU"/>
        </w:rPr>
        <w:t xml:space="preserve"> процесс</w:t>
      </w:r>
      <w:r w:rsidRPr="008A744A">
        <w:rPr>
          <w:rFonts w:eastAsia="Times New Roman" w:cs="Times New Roman"/>
          <w:szCs w:val="24"/>
          <w:lang w:eastAsia="ru-RU"/>
        </w:rPr>
        <w:t>а</w:t>
      </w:r>
      <w:r w:rsidR="005C3C04" w:rsidRPr="008A744A">
        <w:rPr>
          <w:rFonts w:eastAsia="Times New Roman" w:cs="Times New Roman"/>
          <w:szCs w:val="24"/>
          <w:lang w:eastAsia="ru-RU"/>
        </w:rPr>
        <w:t>, требующ</w:t>
      </w:r>
      <w:r w:rsidRPr="008A744A">
        <w:rPr>
          <w:rFonts w:eastAsia="Times New Roman" w:cs="Times New Roman"/>
          <w:szCs w:val="24"/>
          <w:lang w:eastAsia="ru-RU"/>
        </w:rPr>
        <w:t>его</w:t>
      </w:r>
      <w:r w:rsidR="005C3C04" w:rsidRPr="008A744A">
        <w:rPr>
          <w:rFonts w:eastAsia="Times New Roman" w:cs="Times New Roman"/>
          <w:szCs w:val="24"/>
          <w:lang w:eastAsia="ru-RU"/>
        </w:rPr>
        <w:t xml:space="preserve"> переосмысления и обновления направлений разработки методологии социально-педагогической работы. Особенностью данного подхода является необходимость серьезных переосмысленных изменений к отношению к детям с ОВЗ, которые требуют </w:t>
      </w:r>
      <w:r w:rsidR="001935FF">
        <w:rPr>
          <w:rFonts w:eastAsia="Times New Roman" w:cs="Times New Roman"/>
          <w:szCs w:val="24"/>
          <w:lang w:eastAsia="ru-RU"/>
        </w:rPr>
        <w:t xml:space="preserve"> </w:t>
      </w:r>
      <w:r w:rsidR="005C3C04" w:rsidRPr="008A744A">
        <w:rPr>
          <w:rFonts w:eastAsia="Times New Roman" w:cs="Times New Roman"/>
          <w:szCs w:val="24"/>
          <w:lang w:eastAsia="ru-RU"/>
        </w:rPr>
        <w:t>как материальную, финансовую, гуманитарную поддержку и</w:t>
      </w:r>
      <w:r w:rsidRPr="008A744A">
        <w:rPr>
          <w:rFonts w:eastAsia="Times New Roman" w:cs="Times New Roman"/>
          <w:szCs w:val="24"/>
          <w:lang w:eastAsia="ru-RU"/>
        </w:rPr>
        <w:t xml:space="preserve"> </w:t>
      </w:r>
      <w:r w:rsidR="005C3C04" w:rsidRPr="008A744A">
        <w:rPr>
          <w:rFonts w:eastAsia="Times New Roman" w:cs="Times New Roman"/>
          <w:szCs w:val="24"/>
          <w:lang w:eastAsia="ru-RU"/>
        </w:rPr>
        <w:t>реабилитацию, так и обеспечение необходимых условий для актуализации своих способностей, развития личностных качеств и потребностей в социальном, моральном и духовном аспектах.</w:t>
      </w:r>
      <w:r w:rsidR="001935FF">
        <w:rPr>
          <w:rFonts w:eastAsia="Times New Roman" w:cs="Times New Roman"/>
          <w:szCs w:val="24"/>
          <w:lang w:eastAsia="ru-RU"/>
        </w:rPr>
        <w:t xml:space="preserve"> </w:t>
      </w:r>
      <w:r w:rsidR="00BE5B0B" w:rsidRPr="00BE5B0B">
        <w:rPr>
          <w:rFonts w:eastAsia="Times New Roman" w:cs="Times New Roman"/>
          <w:szCs w:val="24"/>
          <w:lang w:eastAsia="ru-RU"/>
        </w:rPr>
        <w:t>Инвалидность выступает как проблема не только инвалида и его семьи, но и ближайшего окружения. В благополучных семьях ребенка часто чрезмерно опекают и не готовят к самостоятельной жизни, а в неполных или конфликтных семьях, наоборот</w:t>
      </w:r>
      <w:r w:rsidR="007A0056">
        <w:rPr>
          <w:rFonts w:eastAsia="Times New Roman" w:cs="Times New Roman"/>
          <w:szCs w:val="24"/>
          <w:lang w:eastAsia="ru-RU"/>
        </w:rPr>
        <w:t xml:space="preserve"> – </w:t>
      </w:r>
      <w:r w:rsidR="00BE5B0B" w:rsidRPr="00BE5B0B">
        <w:rPr>
          <w:rFonts w:eastAsia="Times New Roman" w:cs="Times New Roman"/>
          <w:szCs w:val="24"/>
          <w:lang w:eastAsia="ru-RU"/>
        </w:rPr>
        <w:t>воспитанию, обучению и уходу не уделяют достаточно внимания. Наличие в семье ребенка с признаками явной инвалидности часто негатив</w:t>
      </w:r>
      <w:r w:rsidR="00DC6E71">
        <w:rPr>
          <w:rFonts w:eastAsia="Times New Roman" w:cs="Times New Roman"/>
          <w:szCs w:val="24"/>
          <w:lang w:eastAsia="ru-RU"/>
        </w:rPr>
        <w:t>но влияет на жизнь других детей</w:t>
      </w:r>
      <w:r w:rsidR="00DC6E71" w:rsidRPr="00DC6E71">
        <w:rPr>
          <w:rFonts w:eastAsia="Times New Roman" w:cs="Times New Roman"/>
          <w:szCs w:val="24"/>
          <w:lang w:eastAsia="ru-RU"/>
        </w:rPr>
        <w:t>[3]</w:t>
      </w:r>
      <w:r w:rsidR="00DC6E71">
        <w:rPr>
          <w:rFonts w:eastAsia="Times New Roman" w:cs="Times New Roman"/>
          <w:szCs w:val="24"/>
          <w:lang w:eastAsia="ru-RU"/>
        </w:rPr>
        <w:t>.</w:t>
      </w:r>
    </w:p>
    <w:p w:rsidR="008A744A" w:rsidRDefault="005C3C04" w:rsidP="000E477C">
      <w:pPr>
        <w:spacing w:before="100" w:beforeAutospacing="1" w:after="100" w:afterAutospacing="1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8A744A">
        <w:rPr>
          <w:rFonts w:eastAsia="Times New Roman" w:cs="Times New Roman"/>
          <w:szCs w:val="24"/>
          <w:lang w:eastAsia="ru-RU"/>
        </w:rPr>
        <w:t>Решая проблему</w:t>
      </w:r>
      <w:r w:rsidR="008A744A" w:rsidRPr="008A744A">
        <w:rPr>
          <w:rFonts w:eastAsia="Times New Roman" w:cs="Times New Roman"/>
          <w:szCs w:val="24"/>
          <w:lang w:eastAsia="ru-RU"/>
        </w:rPr>
        <w:t xml:space="preserve"> детей с ОВЗ</w:t>
      </w:r>
      <w:r w:rsidRPr="008A744A">
        <w:rPr>
          <w:rFonts w:eastAsia="Times New Roman" w:cs="Times New Roman"/>
          <w:szCs w:val="24"/>
          <w:lang w:eastAsia="ru-RU"/>
        </w:rPr>
        <w:t xml:space="preserve">, необходимо учитывать интегративный подход, который базируется на координации усилий </w:t>
      </w:r>
      <w:proofErr w:type="spellStart"/>
      <w:r w:rsidRPr="008A744A">
        <w:rPr>
          <w:rFonts w:eastAsia="Times New Roman" w:cs="Times New Roman"/>
          <w:szCs w:val="24"/>
          <w:lang w:eastAsia="ru-RU"/>
        </w:rPr>
        <w:t>разнопрофильных</w:t>
      </w:r>
      <w:proofErr w:type="spellEnd"/>
      <w:r w:rsidRPr="008A744A">
        <w:rPr>
          <w:rFonts w:eastAsia="Times New Roman" w:cs="Times New Roman"/>
          <w:szCs w:val="24"/>
          <w:lang w:eastAsia="ru-RU"/>
        </w:rPr>
        <w:t xml:space="preserve"> специалистов (педагогов, психологов, врачей, социальных педагогов, </w:t>
      </w:r>
      <w:proofErr w:type="spellStart"/>
      <w:r w:rsidRPr="008A744A">
        <w:rPr>
          <w:rFonts w:eastAsia="Times New Roman" w:cs="Times New Roman"/>
          <w:szCs w:val="24"/>
          <w:lang w:eastAsia="ru-RU"/>
        </w:rPr>
        <w:t>реабилитологов</w:t>
      </w:r>
      <w:proofErr w:type="spellEnd"/>
      <w:r w:rsidRPr="008A744A">
        <w:rPr>
          <w:rFonts w:eastAsia="Times New Roman" w:cs="Times New Roman"/>
          <w:szCs w:val="24"/>
          <w:lang w:eastAsia="ru-RU"/>
        </w:rPr>
        <w:t xml:space="preserve">). </w:t>
      </w:r>
      <w:r w:rsidR="008A744A">
        <w:rPr>
          <w:rFonts w:eastAsia="Times New Roman" w:cs="Times New Roman"/>
          <w:szCs w:val="24"/>
          <w:lang w:eastAsia="ru-RU"/>
        </w:rPr>
        <w:t xml:space="preserve">Следует подчеркнуть, что </w:t>
      </w:r>
      <w:r w:rsidRPr="008A744A">
        <w:rPr>
          <w:rFonts w:eastAsia="Times New Roman" w:cs="Times New Roman"/>
          <w:szCs w:val="28"/>
          <w:lang w:eastAsia="ru-RU"/>
        </w:rPr>
        <w:t>в Российской Федерации сложилась устойчивая система социально-педагогической работы, в основе которой лежит социально-психологическая</w:t>
      </w:r>
      <w:r w:rsidR="008A744A" w:rsidRPr="008A744A">
        <w:rPr>
          <w:rFonts w:eastAsia="Times New Roman" w:cs="Times New Roman"/>
          <w:szCs w:val="28"/>
          <w:lang w:eastAsia="ru-RU"/>
        </w:rPr>
        <w:t xml:space="preserve"> </w:t>
      </w:r>
      <w:r w:rsidRPr="008A744A">
        <w:rPr>
          <w:rFonts w:eastAsia="Times New Roman" w:cs="Times New Roman"/>
          <w:szCs w:val="28"/>
          <w:lang w:eastAsia="ru-RU"/>
        </w:rPr>
        <w:t>реабилитация, адаптация и</w:t>
      </w:r>
      <w:r w:rsidR="008A744A" w:rsidRPr="008A744A">
        <w:rPr>
          <w:rFonts w:eastAsia="Times New Roman" w:cs="Times New Roman"/>
          <w:szCs w:val="28"/>
          <w:lang w:eastAsia="ru-RU"/>
        </w:rPr>
        <w:t xml:space="preserve"> </w:t>
      </w:r>
      <w:r w:rsidRPr="008A744A">
        <w:rPr>
          <w:rFonts w:eastAsia="Times New Roman" w:cs="Times New Roman"/>
          <w:szCs w:val="28"/>
          <w:lang w:eastAsia="ru-RU"/>
        </w:rPr>
        <w:t>социализация детей с ОВЗ.</w:t>
      </w:r>
      <w:r w:rsidR="0031654A" w:rsidRPr="0031654A">
        <w:rPr>
          <w:rFonts w:eastAsia="Times New Roman" w:cs="Times New Roman"/>
          <w:szCs w:val="28"/>
          <w:lang w:eastAsia="ru-RU"/>
        </w:rPr>
        <w:t xml:space="preserve"> </w:t>
      </w:r>
      <w:r w:rsidRPr="008A744A">
        <w:rPr>
          <w:rFonts w:eastAsia="Times New Roman" w:cs="Times New Roman"/>
          <w:szCs w:val="28"/>
          <w:lang w:eastAsia="ru-RU"/>
        </w:rPr>
        <w:t>Социально-психологическую реабилитацию в научно-педагогических исследованиях рассматривают как целостный, динамический, непрерывный процесс развития личности, который обеспечивается соответствием между существующим уровнем потребностей и уровнем удовлетворения в адаптации и социализации</w:t>
      </w:r>
      <w:r w:rsidR="008A744A">
        <w:rPr>
          <w:rFonts w:eastAsia="Times New Roman" w:cs="Times New Roman"/>
          <w:szCs w:val="28"/>
          <w:lang w:eastAsia="ru-RU"/>
        </w:rPr>
        <w:t xml:space="preserve"> –</w:t>
      </w:r>
      <w:r w:rsidRPr="008A744A">
        <w:rPr>
          <w:rFonts w:eastAsia="Times New Roman" w:cs="Times New Roman"/>
          <w:szCs w:val="28"/>
          <w:lang w:eastAsia="ru-RU"/>
        </w:rPr>
        <w:t xml:space="preserve"> как процесс приспособления индивида к измененной среде с целью интеграции во все сферы жизнедеятельности общества. Такая деятельность основывается на учете определенных взаимосвязанных и взаимообусловленных зависимостей [1]: последовательность: семья - школа-реабилитационное учреждение; степень и качество первичного</w:t>
      </w:r>
      <w:r w:rsidR="008A744A" w:rsidRPr="008A744A">
        <w:rPr>
          <w:rFonts w:eastAsia="Times New Roman" w:cs="Times New Roman"/>
          <w:szCs w:val="28"/>
          <w:lang w:eastAsia="ru-RU"/>
        </w:rPr>
        <w:t xml:space="preserve"> </w:t>
      </w:r>
      <w:r w:rsidRPr="008A744A">
        <w:rPr>
          <w:rFonts w:eastAsia="Times New Roman" w:cs="Times New Roman"/>
          <w:szCs w:val="28"/>
          <w:lang w:eastAsia="ru-RU"/>
        </w:rPr>
        <w:t>дефекта (болезни, состояния), время</w:t>
      </w:r>
      <w:r w:rsidR="008A744A" w:rsidRPr="008A744A">
        <w:rPr>
          <w:rFonts w:eastAsia="Times New Roman" w:cs="Times New Roman"/>
          <w:szCs w:val="28"/>
          <w:lang w:eastAsia="ru-RU"/>
        </w:rPr>
        <w:t xml:space="preserve"> </w:t>
      </w:r>
      <w:r w:rsidRPr="008A744A">
        <w:rPr>
          <w:rFonts w:eastAsia="Times New Roman" w:cs="Times New Roman"/>
          <w:szCs w:val="28"/>
          <w:lang w:eastAsia="ru-RU"/>
        </w:rPr>
        <w:t>наступления инвалидности,</w:t>
      </w:r>
      <w:r w:rsidR="008A744A" w:rsidRPr="008A744A">
        <w:rPr>
          <w:rFonts w:eastAsia="Times New Roman" w:cs="Times New Roman"/>
          <w:szCs w:val="28"/>
          <w:lang w:eastAsia="ru-RU"/>
        </w:rPr>
        <w:t xml:space="preserve"> </w:t>
      </w:r>
      <w:r w:rsidRPr="008A744A">
        <w:rPr>
          <w:rFonts w:eastAsia="Times New Roman" w:cs="Times New Roman"/>
          <w:szCs w:val="28"/>
          <w:lang w:eastAsia="ru-RU"/>
        </w:rPr>
        <w:t xml:space="preserve">возрастные и половые особенности психофизического развития; интересы, запросы и потребности семьи, воспитывающего ребенка с ОВЗ как социальной группы; роль этнопсихологических особенностей развития личности, особенности национально-художественного мышления и соответствие морально-этическим идеалам народа [2]. </w:t>
      </w:r>
    </w:p>
    <w:p w:rsidR="007A0056" w:rsidRDefault="007A0056" w:rsidP="000E477C">
      <w:pPr>
        <w:spacing w:before="100" w:beforeAutospacing="1" w:after="100" w:afterAutospacing="1"/>
        <w:ind w:firstLine="567"/>
        <w:contextualSpacing/>
        <w:rPr>
          <w:rFonts w:eastAsia="Times New Roman" w:cs="Times New Roman"/>
          <w:szCs w:val="28"/>
          <w:lang w:eastAsia="ru-RU"/>
        </w:rPr>
      </w:pPr>
    </w:p>
    <w:p w:rsidR="007A0056" w:rsidRPr="007A0056" w:rsidRDefault="007A0056" w:rsidP="0031654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7A0056">
        <w:rPr>
          <w:rFonts w:eastAsia="Times New Roman" w:cs="Times New Roman"/>
          <w:b/>
          <w:sz w:val="24"/>
          <w:szCs w:val="28"/>
          <w:lang w:eastAsia="ru-RU"/>
        </w:rPr>
        <w:t>Список литературы</w:t>
      </w:r>
    </w:p>
    <w:p w:rsidR="005C3C04" w:rsidRPr="005C3C04" w:rsidRDefault="001935FF" w:rsidP="0031654A">
      <w:pPr>
        <w:spacing w:before="100" w:beforeAutospacing="1" w:after="100" w:afterAutospacing="1" w:line="240" w:lineRule="auto"/>
        <w:ind w:firstLine="0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</w:t>
      </w:r>
      <w:r w:rsidR="005C3C04" w:rsidRPr="005C3C04">
        <w:rPr>
          <w:rFonts w:eastAsia="Times New Roman" w:cs="Times New Roman"/>
          <w:sz w:val="24"/>
          <w:szCs w:val="24"/>
          <w:lang w:eastAsia="ru-RU"/>
        </w:rPr>
        <w:t>Акатов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="005C3C04" w:rsidRPr="005C3C04">
        <w:rPr>
          <w:rFonts w:eastAsia="Times New Roman" w:cs="Times New Roman"/>
          <w:sz w:val="24"/>
          <w:szCs w:val="24"/>
          <w:lang w:eastAsia="ru-RU"/>
        </w:rPr>
        <w:t xml:space="preserve"> Л. И. Социальная реабилитация детей с ограниченными возможностями здоровья</w:t>
      </w:r>
      <w:r>
        <w:rPr>
          <w:rFonts w:eastAsia="Times New Roman" w:cs="Times New Roman"/>
          <w:sz w:val="24"/>
          <w:szCs w:val="24"/>
          <w:lang w:eastAsia="ru-RU"/>
        </w:rPr>
        <w:t xml:space="preserve">: психологические основы </w:t>
      </w:r>
      <w:r w:rsidRPr="001935FF">
        <w:rPr>
          <w:rFonts w:eastAsia="Times New Roman" w:cs="Times New Roman"/>
          <w:sz w:val="24"/>
          <w:szCs w:val="24"/>
          <w:lang w:eastAsia="ru-RU"/>
        </w:rPr>
        <w:t>[</w:t>
      </w:r>
      <w:r>
        <w:rPr>
          <w:rFonts w:eastAsia="Times New Roman" w:cs="Times New Roman"/>
          <w:sz w:val="24"/>
          <w:szCs w:val="24"/>
          <w:lang w:eastAsia="ru-RU"/>
        </w:rPr>
        <w:t>Текст</w:t>
      </w:r>
      <w:r w:rsidRPr="001935FF">
        <w:rPr>
          <w:rFonts w:eastAsia="Times New Roman" w:cs="Times New Roman"/>
          <w:sz w:val="24"/>
          <w:szCs w:val="24"/>
          <w:lang w:eastAsia="ru-RU"/>
        </w:rPr>
        <w:t>]</w:t>
      </w:r>
      <w:r>
        <w:rPr>
          <w:rFonts w:eastAsia="Times New Roman" w:cs="Times New Roman"/>
          <w:sz w:val="24"/>
          <w:szCs w:val="24"/>
          <w:lang w:eastAsia="ru-RU"/>
        </w:rPr>
        <w:t xml:space="preserve"> / Л.И. Акатов</w:t>
      </w:r>
      <w:r w:rsidR="005C3C04" w:rsidRPr="005C3C04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– М.</w:t>
      </w:r>
      <w:r w:rsidR="005C3C04" w:rsidRPr="005C3C04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</w:t>
      </w:r>
      <w:r w:rsidR="005C3C04" w:rsidRPr="005C3C04">
        <w:rPr>
          <w:rFonts w:eastAsia="Times New Roman" w:cs="Times New Roman"/>
          <w:sz w:val="24"/>
          <w:szCs w:val="24"/>
          <w:lang w:eastAsia="ru-RU"/>
        </w:rPr>
        <w:t>ладос</w:t>
      </w:r>
      <w:proofErr w:type="spellEnd"/>
      <w:r w:rsidR="005C3C04" w:rsidRPr="005C3C04">
        <w:rPr>
          <w:rFonts w:eastAsia="Times New Roman" w:cs="Times New Roman"/>
          <w:sz w:val="24"/>
          <w:szCs w:val="24"/>
          <w:lang w:eastAsia="ru-RU"/>
        </w:rPr>
        <w:t>, 20</w:t>
      </w:r>
      <w:r>
        <w:rPr>
          <w:rFonts w:eastAsia="Times New Roman" w:cs="Times New Roman"/>
          <w:sz w:val="24"/>
          <w:szCs w:val="24"/>
          <w:lang w:eastAsia="ru-RU"/>
        </w:rPr>
        <w:t>16</w:t>
      </w:r>
      <w:r w:rsidR="005C3C04" w:rsidRPr="005C3C04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="005C3C04" w:rsidRPr="005C3C04">
        <w:rPr>
          <w:rFonts w:eastAsia="Times New Roman" w:cs="Times New Roman"/>
          <w:sz w:val="24"/>
          <w:szCs w:val="24"/>
          <w:lang w:eastAsia="ru-RU"/>
        </w:rPr>
        <w:t xml:space="preserve"> 368 с.</w:t>
      </w:r>
    </w:p>
    <w:p w:rsidR="00806092" w:rsidRDefault="001935FF" w:rsidP="0031654A">
      <w:pPr>
        <w:spacing w:before="100" w:beforeAutospacing="1" w:after="100" w:afterAutospacing="1" w:line="240" w:lineRule="auto"/>
        <w:ind w:firstLine="0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</w:t>
      </w:r>
      <w:r w:rsidR="00806092" w:rsidRPr="005C3C04">
        <w:rPr>
          <w:rFonts w:eastAsia="Times New Roman" w:cs="Times New Roman"/>
          <w:sz w:val="24"/>
          <w:szCs w:val="24"/>
          <w:lang w:eastAsia="ru-RU"/>
        </w:rPr>
        <w:t>Моцовкина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="00806092" w:rsidRPr="005C3C04">
        <w:rPr>
          <w:rFonts w:eastAsia="Times New Roman" w:cs="Times New Roman"/>
          <w:sz w:val="24"/>
          <w:szCs w:val="24"/>
          <w:lang w:eastAsia="ru-RU"/>
        </w:rPr>
        <w:t xml:space="preserve"> Е. В. Направления социально-педагогической работы с семьями, воспитывающими детей с ограниченными возможностями </w:t>
      </w:r>
      <w:r w:rsidRPr="001935FF">
        <w:rPr>
          <w:rFonts w:eastAsia="Times New Roman" w:cs="Times New Roman"/>
          <w:sz w:val="24"/>
          <w:szCs w:val="24"/>
          <w:lang w:eastAsia="ru-RU"/>
        </w:rPr>
        <w:t>[</w:t>
      </w:r>
      <w:r>
        <w:rPr>
          <w:rFonts w:eastAsia="Times New Roman" w:cs="Times New Roman"/>
          <w:sz w:val="24"/>
          <w:szCs w:val="24"/>
          <w:lang w:eastAsia="ru-RU"/>
        </w:rPr>
        <w:t>Текст</w:t>
      </w:r>
      <w:r w:rsidRPr="001935FF">
        <w:rPr>
          <w:rFonts w:eastAsia="Times New Roman" w:cs="Times New Roman"/>
          <w:sz w:val="24"/>
          <w:szCs w:val="24"/>
          <w:lang w:eastAsia="ru-RU"/>
        </w:rPr>
        <w:t>]</w:t>
      </w:r>
      <w:r>
        <w:rPr>
          <w:rFonts w:eastAsia="Times New Roman" w:cs="Times New Roman"/>
          <w:sz w:val="24"/>
          <w:szCs w:val="24"/>
          <w:lang w:eastAsia="ru-RU"/>
        </w:rPr>
        <w:t xml:space="preserve"> / Е.В.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Моцовкина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, В.А. Вишневский </w:t>
      </w:r>
      <w:r w:rsidR="00806092" w:rsidRPr="005C3C04">
        <w:rPr>
          <w:rFonts w:eastAsia="Times New Roman" w:cs="Times New Roman"/>
          <w:sz w:val="24"/>
          <w:szCs w:val="24"/>
          <w:lang w:eastAsia="ru-RU"/>
        </w:rPr>
        <w:t>// Известия Дагестанского государственного педагогического университета. Психолого</w:t>
      </w:r>
      <w:r w:rsidR="00806092" w:rsidRPr="001935FF">
        <w:rPr>
          <w:rFonts w:eastAsia="Times New Roman" w:cs="Times New Roman"/>
          <w:sz w:val="24"/>
          <w:szCs w:val="24"/>
          <w:lang w:eastAsia="ru-RU"/>
        </w:rPr>
        <w:t>-</w:t>
      </w:r>
      <w:r w:rsidR="00806092" w:rsidRPr="005C3C04">
        <w:rPr>
          <w:rFonts w:eastAsia="Times New Roman" w:cs="Times New Roman"/>
          <w:sz w:val="24"/>
          <w:szCs w:val="24"/>
          <w:lang w:eastAsia="ru-RU"/>
        </w:rPr>
        <w:t>педагогические</w:t>
      </w:r>
      <w:r w:rsidR="00806092" w:rsidRPr="001935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06092" w:rsidRPr="005C3C04">
        <w:rPr>
          <w:rFonts w:eastAsia="Times New Roman" w:cs="Times New Roman"/>
          <w:sz w:val="24"/>
          <w:szCs w:val="24"/>
          <w:lang w:eastAsia="ru-RU"/>
        </w:rPr>
        <w:t>науки</w:t>
      </w:r>
      <w:r w:rsidR="00806092" w:rsidRPr="001935FF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="00806092" w:rsidRPr="001935FF">
        <w:rPr>
          <w:rFonts w:eastAsia="Times New Roman" w:cs="Times New Roman"/>
          <w:sz w:val="24"/>
          <w:szCs w:val="24"/>
          <w:lang w:eastAsia="ru-RU"/>
        </w:rPr>
        <w:t xml:space="preserve"> 2018.</w:t>
      </w:r>
      <w:r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="00806092" w:rsidRPr="001935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06092" w:rsidRPr="005C3C04">
        <w:rPr>
          <w:rFonts w:eastAsia="Times New Roman" w:cs="Times New Roman"/>
          <w:sz w:val="24"/>
          <w:szCs w:val="24"/>
          <w:lang w:eastAsia="ru-RU"/>
        </w:rPr>
        <w:t>Т</w:t>
      </w:r>
      <w:r w:rsidR="00806092" w:rsidRPr="001935FF">
        <w:rPr>
          <w:rFonts w:eastAsia="Times New Roman" w:cs="Times New Roman"/>
          <w:sz w:val="24"/>
          <w:szCs w:val="24"/>
          <w:lang w:eastAsia="ru-RU"/>
        </w:rPr>
        <w:t>. 12.</w:t>
      </w:r>
      <w:r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="00806092" w:rsidRPr="001935FF">
        <w:rPr>
          <w:rFonts w:eastAsia="Times New Roman" w:cs="Times New Roman"/>
          <w:sz w:val="24"/>
          <w:szCs w:val="24"/>
          <w:lang w:eastAsia="ru-RU"/>
        </w:rPr>
        <w:t xml:space="preserve"> № 3.</w:t>
      </w:r>
      <w:r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="00806092" w:rsidRPr="001935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06092" w:rsidRPr="005C3C04">
        <w:rPr>
          <w:rFonts w:eastAsia="Times New Roman" w:cs="Times New Roman"/>
          <w:sz w:val="24"/>
          <w:szCs w:val="24"/>
          <w:lang w:eastAsia="ru-RU"/>
        </w:rPr>
        <w:t>С</w:t>
      </w:r>
      <w:r w:rsidR="00806092" w:rsidRPr="001935FF">
        <w:rPr>
          <w:rFonts w:eastAsia="Times New Roman" w:cs="Times New Roman"/>
          <w:sz w:val="24"/>
          <w:szCs w:val="24"/>
          <w:lang w:eastAsia="ru-RU"/>
        </w:rPr>
        <w:t xml:space="preserve">. 91-96. </w:t>
      </w:r>
    </w:p>
    <w:p w:rsidR="00DC6E71" w:rsidRPr="00B272BB" w:rsidRDefault="00DC6E71" w:rsidP="00DC6E7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B272BB">
        <w:rPr>
          <w:sz w:val="24"/>
          <w:szCs w:val="24"/>
        </w:rPr>
        <w:t>Левченко, И.Ю., Петрова, В.Г. Семья ребенка с ограниченными возможностями здоровья: диагностика и консультирование [Текст] / И.Ю. Левченко, В.Г. Петрова. – М.: Национальный книжный центр, 2014. – 160 с.</w:t>
      </w:r>
    </w:p>
    <w:p w:rsidR="00DC6E71" w:rsidRPr="001935FF" w:rsidRDefault="00DC6E71" w:rsidP="0031654A">
      <w:pPr>
        <w:spacing w:before="100" w:beforeAutospacing="1" w:after="100" w:afterAutospacing="1" w:line="240" w:lineRule="auto"/>
        <w:ind w:firstLine="0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806092" w:rsidRPr="00F04352" w:rsidRDefault="00806092" w:rsidP="0031654A">
      <w:pPr>
        <w:spacing w:line="240" w:lineRule="auto"/>
      </w:pPr>
    </w:p>
    <w:sectPr w:rsidR="00806092" w:rsidRPr="00F04352" w:rsidSect="00826154">
      <w:footerReference w:type="default" r:id="rId8"/>
      <w:pgSz w:w="11906" w:h="16838"/>
      <w:pgMar w:top="1134" w:right="1134" w:bottom="993" w:left="1134" w:header="708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2A99" w:rsidRDefault="00B22A99" w:rsidP="00C748D6">
      <w:pPr>
        <w:spacing w:line="240" w:lineRule="auto"/>
      </w:pPr>
      <w:r>
        <w:separator/>
      </w:r>
    </w:p>
  </w:endnote>
  <w:endnote w:type="continuationSeparator" w:id="0">
    <w:p w:rsidR="00B22A99" w:rsidRDefault="00B22A99" w:rsidP="00C74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8D6" w:rsidRDefault="00C748D6" w:rsidP="00BE5B0B">
    <w:pPr>
      <w:pStyle w:val="a6"/>
      <w:ind w:firstLine="0"/>
    </w:pPr>
  </w:p>
  <w:p w:rsidR="00C748D6" w:rsidRDefault="00C748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2A99" w:rsidRDefault="00B22A99" w:rsidP="00C748D6">
      <w:pPr>
        <w:spacing w:line="240" w:lineRule="auto"/>
      </w:pPr>
      <w:r>
        <w:separator/>
      </w:r>
    </w:p>
  </w:footnote>
  <w:footnote w:type="continuationSeparator" w:id="0">
    <w:p w:rsidR="00B22A99" w:rsidRDefault="00B22A99" w:rsidP="00C748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6F5B"/>
    <w:multiLevelType w:val="multilevel"/>
    <w:tmpl w:val="6A7C9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A7789"/>
    <w:multiLevelType w:val="hybridMultilevel"/>
    <w:tmpl w:val="204C6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D90E84"/>
    <w:multiLevelType w:val="hybridMultilevel"/>
    <w:tmpl w:val="BEB48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935AB7"/>
    <w:multiLevelType w:val="multilevel"/>
    <w:tmpl w:val="BD980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E43354"/>
    <w:multiLevelType w:val="hybridMultilevel"/>
    <w:tmpl w:val="A336B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8B71ABF"/>
    <w:multiLevelType w:val="multilevel"/>
    <w:tmpl w:val="8C844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88580B"/>
    <w:multiLevelType w:val="hybridMultilevel"/>
    <w:tmpl w:val="BEB48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D6"/>
    <w:rsid w:val="0006053A"/>
    <w:rsid w:val="00065CD3"/>
    <w:rsid w:val="000E477C"/>
    <w:rsid w:val="001935FF"/>
    <w:rsid w:val="002D2297"/>
    <w:rsid w:val="0031654A"/>
    <w:rsid w:val="00333969"/>
    <w:rsid w:val="00374641"/>
    <w:rsid w:val="00386AEF"/>
    <w:rsid w:val="003B748C"/>
    <w:rsid w:val="00424B90"/>
    <w:rsid w:val="0046071D"/>
    <w:rsid w:val="00461485"/>
    <w:rsid w:val="005047A7"/>
    <w:rsid w:val="00521950"/>
    <w:rsid w:val="00553B42"/>
    <w:rsid w:val="00561B29"/>
    <w:rsid w:val="005942DA"/>
    <w:rsid w:val="005C3C04"/>
    <w:rsid w:val="00600494"/>
    <w:rsid w:val="00611BE3"/>
    <w:rsid w:val="006A1473"/>
    <w:rsid w:val="006E28BC"/>
    <w:rsid w:val="007825D6"/>
    <w:rsid w:val="00782CB6"/>
    <w:rsid w:val="00792A29"/>
    <w:rsid w:val="007A0056"/>
    <w:rsid w:val="007F2A50"/>
    <w:rsid w:val="007F58BB"/>
    <w:rsid w:val="007F75C9"/>
    <w:rsid w:val="00806092"/>
    <w:rsid w:val="00826154"/>
    <w:rsid w:val="008401C8"/>
    <w:rsid w:val="00846F1D"/>
    <w:rsid w:val="00861309"/>
    <w:rsid w:val="00865878"/>
    <w:rsid w:val="008728F9"/>
    <w:rsid w:val="008A744A"/>
    <w:rsid w:val="008A7CA2"/>
    <w:rsid w:val="008F3BC1"/>
    <w:rsid w:val="00954BB2"/>
    <w:rsid w:val="00984AA1"/>
    <w:rsid w:val="0098599E"/>
    <w:rsid w:val="00A03CE0"/>
    <w:rsid w:val="00A04D6D"/>
    <w:rsid w:val="00A15260"/>
    <w:rsid w:val="00A33DB4"/>
    <w:rsid w:val="00A86820"/>
    <w:rsid w:val="00AA0D8C"/>
    <w:rsid w:val="00B15EFA"/>
    <w:rsid w:val="00B22A99"/>
    <w:rsid w:val="00B571D3"/>
    <w:rsid w:val="00BA55F1"/>
    <w:rsid w:val="00BB0CAE"/>
    <w:rsid w:val="00BE5B0B"/>
    <w:rsid w:val="00C748D6"/>
    <w:rsid w:val="00CA3284"/>
    <w:rsid w:val="00CA522B"/>
    <w:rsid w:val="00D07582"/>
    <w:rsid w:val="00D5157A"/>
    <w:rsid w:val="00D64EAE"/>
    <w:rsid w:val="00DC5DB3"/>
    <w:rsid w:val="00DC6E71"/>
    <w:rsid w:val="00DF3B49"/>
    <w:rsid w:val="00E61352"/>
    <w:rsid w:val="00E7608F"/>
    <w:rsid w:val="00ED1BA9"/>
    <w:rsid w:val="00EE4E9E"/>
    <w:rsid w:val="00EF4FF5"/>
    <w:rsid w:val="00F04352"/>
    <w:rsid w:val="00F31730"/>
    <w:rsid w:val="00F66AA8"/>
    <w:rsid w:val="00FC41AA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9015"/>
  <w15:docId w15:val="{63F2BE49-D127-4542-8B51-9AEFCA69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CA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0CAE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B0C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B0CAE"/>
    <w:pPr>
      <w:widowControl w:val="0"/>
      <w:shd w:val="clear" w:color="auto" w:fill="FFFFFF"/>
      <w:spacing w:before="480" w:after="180" w:line="250" w:lineRule="exact"/>
      <w:ind w:hanging="940"/>
      <w:outlineLvl w:val="0"/>
    </w:pPr>
    <w:rPr>
      <w:rFonts w:eastAsia="Times New Roman" w:cs="Times New Roman"/>
      <w:b/>
      <w:bCs/>
      <w:sz w:val="22"/>
    </w:rPr>
  </w:style>
  <w:style w:type="character" w:customStyle="1" w:styleId="10">
    <w:name w:val="Заголовок 1 Знак"/>
    <w:basedOn w:val="a0"/>
    <w:link w:val="1"/>
    <w:uiPriority w:val="9"/>
    <w:rsid w:val="00BB0CAE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3">
    <w:name w:val="Основной текст (3)_"/>
    <w:basedOn w:val="a0"/>
    <w:link w:val="30"/>
    <w:rsid w:val="00BB0CA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B0CA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character" w:customStyle="1" w:styleId="41">
    <w:name w:val="Основной текст (4) + Полужирный"/>
    <w:basedOn w:val="4"/>
    <w:rsid w:val="00BB0C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BB0CAE"/>
    <w:pPr>
      <w:widowControl w:val="0"/>
      <w:shd w:val="clear" w:color="auto" w:fill="FFFFFF"/>
      <w:spacing w:line="254" w:lineRule="exact"/>
      <w:ind w:hanging="2080"/>
    </w:pPr>
    <w:rPr>
      <w:rFonts w:eastAsia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BB0CAE"/>
    <w:pPr>
      <w:widowControl w:val="0"/>
      <w:shd w:val="clear" w:color="auto" w:fill="FFFFFF"/>
      <w:spacing w:line="240" w:lineRule="exact"/>
      <w:ind w:hanging="580"/>
      <w:jc w:val="left"/>
    </w:pPr>
    <w:rPr>
      <w:rFonts w:eastAsia="Times New Roman" w:cs="Times New Roman"/>
      <w:i/>
      <w:iCs/>
      <w:sz w:val="21"/>
      <w:szCs w:val="21"/>
      <w:lang w:val="en-US" w:bidi="en-US"/>
    </w:rPr>
  </w:style>
  <w:style w:type="paragraph" w:styleId="a3">
    <w:name w:val="List Paragraph"/>
    <w:basedOn w:val="a"/>
    <w:uiPriority w:val="34"/>
    <w:qFormat/>
    <w:rsid w:val="00BB0CA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33D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DB4"/>
    <w:pPr>
      <w:widowControl w:val="0"/>
      <w:shd w:val="clear" w:color="auto" w:fill="FFFFFF"/>
      <w:spacing w:before="180" w:line="250" w:lineRule="exact"/>
      <w:ind w:firstLine="0"/>
    </w:pPr>
    <w:rPr>
      <w:rFonts w:eastAsia="Times New Roman" w:cs="Times New Roman"/>
      <w:sz w:val="22"/>
    </w:rPr>
  </w:style>
  <w:style w:type="character" w:customStyle="1" w:styleId="21">
    <w:name w:val="Основной текст (2) + Полужирный"/>
    <w:basedOn w:val="2"/>
    <w:rsid w:val="00A33D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A33D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8728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Полужирный"/>
    <w:basedOn w:val="3"/>
    <w:rsid w:val="00984A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DC5D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DC5DB3"/>
    <w:pPr>
      <w:widowControl w:val="0"/>
      <w:shd w:val="clear" w:color="auto" w:fill="FFFFFF"/>
      <w:spacing w:before="600" w:line="326" w:lineRule="exact"/>
      <w:ind w:firstLine="0"/>
      <w:jc w:val="left"/>
      <w:outlineLvl w:val="1"/>
    </w:pPr>
    <w:rPr>
      <w:rFonts w:eastAsia="Times New Roman" w:cs="Times New Roman"/>
      <w:b/>
      <w:bCs/>
      <w:sz w:val="22"/>
    </w:rPr>
  </w:style>
  <w:style w:type="character" w:customStyle="1" w:styleId="6">
    <w:name w:val="Основной текст (6)_"/>
    <w:basedOn w:val="a0"/>
    <w:link w:val="60"/>
    <w:rsid w:val="00ED1BA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1BA9"/>
    <w:pPr>
      <w:widowControl w:val="0"/>
      <w:shd w:val="clear" w:color="auto" w:fill="FFFFFF"/>
      <w:spacing w:before="300" w:line="274" w:lineRule="exact"/>
      <w:ind w:firstLine="620"/>
      <w:jc w:val="left"/>
    </w:pPr>
    <w:rPr>
      <w:rFonts w:eastAsia="Times New Roman" w:cs="Times New Roman"/>
      <w:b/>
      <w:bCs/>
      <w:i/>
      <w:iCs/>
      <w:sz w:val="22"/>
    </w:rPr>
  </w:style>
  <w:style w:type="character" w:customStyle="1" w:styleId="42">
    <w:name w:val="Основной текст (4) + Не курсив"/>
    <w:basedOn w:val="4"/>
    <w:rsid w:val="00A03C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C748D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8D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748D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8D6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semiHidden/>
    <w:unhideWhenUsed/>
    <w:rsid w:val="005C3C0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C3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8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8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75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9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81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1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91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1E015-534E-4D49-B01C-9A459864BE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dcterms:created xsi:type="dcterms:W3CDTF">2021-05-26T17:00:00Z</dcterms:created>
  <dcterms:modified xsi:type="dcterms:W3CDTF">2021-05-26T17:00:00Z</dcterms:modified>
</cp:coreProperties>
</file>