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3B" w:rsidRDefault="00B81C3B" w:rsidP="00A437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C3B">
        <w:rPr>
          <w:rFonts w:ascii="Times New Roman" w:hAnsi="Times New Roman"/>
          <w:b/>
          <w:i/>
          <w:sz w:val="28"/>
          <w:szCs w:val="28"/>
        </w:rPr>
        <w:t>«Использование игровых приёмов для ознакомления детей раннего возраста с основами безопасности жизнедеятельности»</w:t>
      </w:r>
    </w:p>
    <w:p w:rsidR="00B81C3B" w:rsidRPr="00B81C3B" w:rsidRDefault="00B81C3B" w:rsidP="00A437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1C3B" w:rsidRPr="00B81C3B" w:rsidRDefault="00B81C3B" w:rsidP="00A4379D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B81C3B">
        <w:rPr>
          <w:rStyle w:val="a4"/>
          <w:b w:val="0"/>
          <w:i/>
          <w:sz w:val="28"/>
          <w:szCs w:val="28"/>
          <w:bdr w:val="none" w:sz="0" w:space="0" w:color="auto" w:frame="1"/>
        </w:rPr>
        <w:t>«Безопасности формула есть</w:t>
      </w:r>
      <w:r w:rsidRPr="00B81C3B">
        <w:rPr>
          <w:b/>
          <w:i/>
          <w:sz w:val="28"/>
          <w:szCs w:val="28"/>
        </w:rPr>
        <w:t>:</w:t>
      </w:r>
    </w:p>
    <w:p w:rsidR="00B81C3B" w:rsidRPr="00831A59" w:rsidRDefault="00B81C3B" w:rsidP="00A4379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831A59">
        <w:rPr>
          <w:i/>
          <w:sz w:val="28"/>
          <w:szCs w:val="28"/>
        </w:rPr>
        <w:t>Надо видеть, предвидеть, учесть.</w:t>
      </w:r>
    </w:p>
    <w:p w:rsidR="00B81C3B" w:rsidRPr="00831A59" w:rsidRDefault="00B81C3B" w:rsidP="00A4379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831A59">
        <w:rPr>
          <w:i/>
          <w:sz w:val="28"/>
          <w:szCs w:val="28"/>
        </w:rPr>
        <w:t>По возможности – всё избежать,</w:t>
      </w:r>
    </w:p>
    <w:p w:rsidR="007D15D6" w:rsidRDefault="00B81C3B" w:rsidP="00A4379D">
      <w:pPr>
        <w:spacing w:after="0" w:line="240" w:lineRule="auto"/>
        <w:jc w:val="right"/>
        <w:rPr>
          <w:i/>
          <w:sz w:val="28"/>
          <w:szCs w:val="28"/>
        </w:rPr>
      </w:pPr>
      <w:r w:rsidRPr="00831A59">
        <w:rPr>
          <w:i/>
          <w:sz w:val="28"/>
          <w:szCs w:val="28"/>
        </w:rPr>
        <w:t>А где надо – на помощь позвать».</w:t>
      </w:r>
    </w:p>
    <w:p w:rsidR="00B81C3B" w:rsidRDefault="00B81C3B" w:rsidP="00A437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A59">
        <w:rPr>
          <w:sz w:val="28"/>
          <w:szCs w:val="28"/>
          <w:shd w:val="clear" w:color="auto" w:fill="FFFFFF"/>
        </w:rPr>
        <w:t>Физические возможности  детей раннего возраста и естественная жажда познания окружающего мира могут очень быстро привести к беде. Так как  дети данного возраста еще не понимают, что для них безопасно, а что нет. В своих поступках они руководствуются не пониманием того, что нужно, можно, хорошо, а тем, чего</w:t>
      </w:r>
      <w:r>
        <w:rPr>
          <w:sz w:val="28"/>
          <w:szCs w:val="28"/>
          <w:shd w:val="clear" w:color="auto" w:fill="FFFFFF"/>
        </w:rPr>
        <w:t xml:space="preserve"> хочется, что интересно</w:t>
      </w:r>
      <w:r w:rsidRPr="00831A59">
        <w:rPr>
          <w:sz w:val="28"/>
          <w:szCs w:val="28"/>
          <w:shd w:val="clear" w:color="auto" w:fill="FFFFFF"/>
        </w:rPr>
        <w:t xml:space="preserve">. Именно поэтому </w:t>
      </w:r>
      <w:r w:rsidRPr="00831A59">
        <w:rPr>
          <w:sz w:val="28"/>
          <w:szCs w:val="28"/>
        </w:rPr>
        <w:t>задача взрослых научить маленького человечка обойти беду стороной.  И формировать  элементарные представления об основах безопасности жизнедеятельности.</w:t>
      </w:r>
    </w:p>
    <w:p w:rsidR="00B81C3B" w:rsidRDefault="00B81C3B" w:rsidP="00A4379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31A59">
        <w:rPr>
          <w:sz w:val="28"/>
          <w:szCs w:val="28"/>
        </w:rPr>
        <w:t xml:space="preserve">С первых же дней посещения детьми детского сада, знакомя их с групповыми помещениями, территорией, мы объясняем им, что безопасно, а что — нет. Для этого используем многочисленные </w:t>
      </w:r>
      <w:r w:rsidRPr="00831A59">
        <w:rPr>
          <w:i/>
          <w:sz w:val="28"/>
          <w:szCs w:val="28"/>
        </w:rPr>
        <w:t>методы и приемы</w:t>
      </w:r>
      <w:r w:rsidRPr="00831A59">
        <w:rPr>
          <w:sz w:val="28"/>
          <w:szCs w:val="28"/>
        </w:rPr>
        <w:t>.</w:t>
      </w:r>
    </w:p>
    <w:p w:rsidR="00B81C3B" w:rsidRPr="00A4379D" w:rsidRDefault="00B81C3B" w:rsidP="00A4379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831A59">
        <w:rPr>
          <w:b/>
          <w:bCs/>
          <w:i/>
          <w:iCs/>
          <w:color w:val="000000"/>
          <w:sz w:val="28"/>
          <w:szCs w:val="28"/>
        </w:rPr>
        <w:t>Метод</w:t>
      </w:r>
      <w:r w:rsidRPr="00831A59">
        <w:rPr>
          <w:bCs/>
          <w:i/>
          <w:iCs/>
          <w:color w:val="000000"/>
          <w:sz w:val="28"/>
          <w:szCs w:val="28"/>
        </w:rPr>
        <w:t xml:space="preserve"> </w:t>
      </w:r>
      <w:r w:rsidRPr="00831A59">
        <w:rPr>
          <w:bCs/>
          <w:iCs/>
          <w:color w:val="000000"/>
          <w:sz w:val="28"/>
          <w:szCs w:val="28"/>
        </w:rPr>
        <w:t>(греч.) – путь, способ познавательной и практической деятельности людей.</w:t>
      </w:r>
      <w:r w:rsidR="00A4379D">
        <w:rPr>
          <w:bCs/>
          <w:iCs/>
          <w:color w:val="000000"/>
          <w:sz w:val="28"/>
          <w:szCs w:val="28"/>
        </w:rPr>
        <w:t xml:space="preserve"> </w:t>
      </w:r>
      <w:r w:rsidRPr="00831A59">
        <w:rPr>
          <w:b/>
          <w:i/>
          <w:color w:val="000000"/>
          <w:sz w:val="28"/>
          <w:szCs w:val="28"/>
        </w:rPr>
        <w:t>Метод</w:t>
      </w:r>
      <w:r w:rsidRPr="00831A59">
        <w:rPr>
          <w:b/>
          <w:color w:val="000000"/>
          <w:sz w:val="28"/>
          <w:szCs w:val="28"/>
        </w:rPr>
        <w:t xml:space="preserve"> </w:t>
      </w:r>
      <w:r w:rsidRPr="00831A59">
        <w:rPr>
          <w:color w:val="000000"/>
          <w:sz w:val="28"/>
          <w:szCs w:val="28"/>
        </w:rPr>
        <w:t>— способ воздействия или способ передачи знаний.</w:t>
      </w:r>
    </w:p>
    <w:p w:rsidR="00B81C3B" w:rsidRPr="00A4379D" w:rsidRDefault="00B81C3B" w:rsidP="00A4379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831A59">
        <w:rPr>
          <w:b/>
          <w:bCs/>
          <w:i/>
          <w:iCs/>
          <w:color w:val="000000"/>
          <w:sz w:val="28"/>
          <w:szCs w:val="28"/>
        </w:rPr>
        <w:t>Приём</w:t>
      </w:r>
      <w:r w:rsidRPr="00831A59">
        <w:rPr>
          <w:bCs/>
          <w:iCs/>
          <w:color w:val="000000"/>
          <w:sz w:val="28"/>
          <w:szCs w:val="28"/>
        </w:rPr>
        <w:t xml:space="preserve"> – конкретный</w:t>
      </w:r>
      <w:r>
        <w:rPr>
          <w:bCs/>
          <w:iCs/>
          <w:color w:val="000000"/>
          <w:sz w:val="28"/>
          <w:szCs w:val="28"/>
        </w:rPr>
        <w:t xml:space="preserve"> элемент того или иного метода, который</w:t>
      </w:r>
      <w:r w:rsidRPr="00831A59">
        <w:rPr>
          <w:bCs/>
          <w:iCs/>
          <w:color w:val="000000"/>
          <w:sz w:val="28"/>
          <w:szCs w:val="28"/>
        </w:rPr>
        <w:t xml:space="preserve"> выполняет при нём вспомогательную роль (дополняет, конкретизирует).</w:t>
      </w:r>
      <w:r w:rsidR="00A4379D">
        <w:rPr>
          <w:bCs/>
          <w:iCs/>
          <w:color w:val="000000"/>
          <w:sz w:val="28"/>
          <w:szCs w:val="28"/>
        </w:rPr>
        <w:t xml:space="preserve"> </w:t>
      </w:r>
      <w:r w:rsidRPr="00831A59">
        <w:rPr>
          <w:b/>
          <w:i/>
          <w:color w:val="000000"/>
          <w:sz w:val="28"/>
          <w:szCs w:val="28"/>
        </w:rPr>
        <w:t>Прием</w:t>
      </w:r>
      <w:r w:rsidRPr="00831A59">
        <w:rPr>
          <w:color w:val="000000"/>
          <w:sz w:val="28"/>
          <w:szCs w:val="28"/>
        </w:rPr>
        <w:t xml:space="preserve"> — варианты применения данного метода.</w:t>
      </w:r>
    </w:p>
    <w:p w:rsidR="00B81C3B" w:rsidRPr="00831A59" w:rsidRDefault="00B81C3B" w:rsidP="00A4379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831A59">
        <w:rPr>
          <w:bCs/>
          <w:iCs/>
          <w:color w:val="000000"/>
          <w:sz w:val="28"/>
          <w:szCs w:val="28"/>
        </w:rPr>
        <w:t xml:space="preserve">Какова связь </w:t>
      </w:r>
      <w:r w:rsidRPr="00831A59">
        <w:rPr>
          <w:bCs/>
          <w:i/>
          <w:iCs/>
          <w:color w:val="000000"/>
          <w:sz w:val="28"/>
          <w:szCs w:val="28"/>
        </w:rPr>
        <w:t>приёма и метода</w:t>
      </w:r>
      <w:r w:rsidRPr="00831A59">
        <w:rPr>
          <w:bCs/>
          <w:iCs/>
          <w:color w:val="000000"/>
          <w:sz w:val="28"/>
          <w:szCs w:val="28"/>
        </w:rPr>
        <w:t>?</w:t>
      </w:r>
    </w:p>
    <w:p w:rsidR="00B81C3B" w:rsidRPr="00831A59" w:rsidRDefault="00B81C3B" w:rsidP="00A4379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831A59">
        <w:rPr>
          <w:bCs/>
          <w:iCs/>
          <w:color w:val="000000"/>
          <w:sz w:val="28"/>
          <w:szCs w:val="28"/>
        </w:rPr>
        <w:t>Чем богаче и разнообразнее приёмы, составляющие метод, тем успешнее решается учебно-познавательная задача.</w:t>
      </w:r>
    </w:p>
    <w:p w:rsidR="00B81C3B" w:rsidRDefault="00B81C3B" w:rsidP="00A4379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831A59">
        <w:rPr>
          <w:bCs/>
          <w:iCs/>
          <w:color w:val="000000"/>
          <w:sz w:val="28"/>
          <w:szCs w:val="28"/>
        </w:rPr>
        <w:t xml:space="preserve">Ориентация на результат, ради которого был выбран тот или иной </w:t>
      </w:r>
      <w:r w:rsidRPr="00831A59">
        <w:rPr>
          <w:bCs/>
          <w:i/>
          <w:iCs/>
          <w:color w:val="000000"/>
          <w:sz w:val="28"/>
          <w:szCs w:val="28"/>
        </w:rPr>
        <w:t>метод</w:t>
      </w:r>
      <w:r w:rsidRPr="00831A59">
        <w:rPr>
          <w:bCs/>
          <w:iCs/>
          <w:color w:val="000000"/>
          <w:sz w:val="28"/>
          <w:szCs w:val="28"/>
        </w:rPr>
        <w:t xml:space="preserve">, является условием выбора </w:t>
      </w:r>
      <w:r w:rsidRPr="00831A59">
        <w:rPr>
          <w:bCs/>
          <w:i/>
          <w:iCs/>
          <w:color w:val="000000"/>
          <w:sz w:val="28"/>
          <w:szCs w:val="28"/>
        </w:rPr>
        <w:t>приёмов</w:t>
      </w:r>
      <w:r w:rsidRPr="00831A59">
        <w:rPr>
          <w:bCs/>
          <w:iCs/>
          <w:color w:val="000000"/>
          <w:sz w:val="28"/>
          <w:szCs w:val="28"/>
        </w:rPr>
        <w:t>.</w:t>
      </w:r>
    </w:p>
    <w:p w:rsidR="00B81C3B" w:rsidRPr="00831A59" w:rsidRDefault="00B81C3B" w:rsidP="00A4379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Взаимосвязь методов и приёмов очевидна. Это взаимосвязанные и взаимопроникающие явления. Основное их различие в объёме и характере учебно-познавательных задач. Метод направлен на решение общей учебной задачи, а приём – более частной. Пользуясь ими, педагог имеет возможность проявить своё мастерство, выдумку и творческую инициативу.</w:t>
      </w:r>
    </w:p>
    <w:p w:rsidR="003A515F" w:rsidRDefault="003A515F" w:rsidP="00A4379D">
      <w:pPr>
        <w:pStyle w:val="a3"/>
        <w:shd w:val="clear" w:color="auto" w:fill="FFFFFF"/>
        <w:spacing w:before="120" w:beforeAutospacing="0" w:after="120" w:afterAutospacing="0"/>
        <w:ind w:firstLine="567"/>
        <w:rPr>
          <w:b/>
          <w:sz w:val="28"/>
          <w:szCs w:val="28"/>
        </w:rPr>
      </w:pPr>
      <w:r w:rsidRPr="002F0268">
        <w:rPr>
          <w:sz w:val="28"/>
          <w:szCs w:val="28"/>
        </w:rPr>
        <w:t>Мы знаем, что</w:t>
      </w:r>
      <w:r>
        <w:rPr>
          <w:b/>
          <w:i/>
          <w:sz w:val="28"/>
          <w:szCs w:val="28"/>
        </w:rPr>
        <w:t xml:space="preserve"> м</w:t>
      </w:r>
      <w:r w:rsidRPr="00831A59">
        <w:rPr>
          <w:b/>
          <w:i/>
          <w:sz w:val="28"/>
          <w:szCs w:val="28"/>
        </w:rPr>
        <w:t>етоды</w:t>
      </w:r>
      <w:r w:rsidRPr="00831A59">
        <w:rPr>
          <w:sz w:val="28"/>
          <w:szCs w:val="28"/>
        </w:rPr>
        <w:t xml:space="preserve"> подразделяются </w:t>
      </w:r>
      <w:proofErr w:type="gramStart"/>
      <w:r w:rsidRPr="00831A59">
        <w:rPr>
          <w:sz w:val="28"/>
          <w:szCs w:val="28"/>
        </w:rPr>
        <w:t>на</w:t>
      </w:r>
      <w:proofErr w:type="gramEnd"/>
      <w:r w:rsidRPr="00831A59">
        <w:rPr>
          <w:sz w:val="28"/>
          <w:szCs w:val="28"/>
        </w:rPr>
        <w:t xml:space="preserve"> </w:t>
      </w:r>
      <w:r w:rsidRPr="00831A59">
        <w:rPr>
          <w:i/>
          <w:sz w:val="28"/>
          <w:szCs w:val="28"/>
        </w:rPr>
        <w:t xml:space="preserve"> </w:t>
      </w:r>
      <w:r w:rsidRPr="00831A59">
        <w:rPr>
          <w:b/>
          <w:i/>
          <w:sz w:val="28"/>
          <w:szCs w:val="28"/>
        </w:rPr>
        <w:t>словесные, наглядные и практические</w:t>
      </w:r>
      <w:r w:rsidRPr="002E3B7D">
        <w:rPr>
          <w:b/>
          <w:sz w:val="28"/>
          <w:szCs w:val="28"/>
        </w:rPr>
        <w:t>.</w:t>
      </w:r>
      <w:r w:rsidRPr="00831A59">
        <w:rPr>
          <w:b/>
          <w:sz w:val="28"/>
          <w:szCs w:val="28"/>
        </w:rPr>
        <w:t xml:space="preserve"> </w:t>
      </w:r>
    </w:p>
    <w:p w:rsidR="003A515F" w:rsidRPr="009E1B51" w:rsidRDefault="003A515F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B51">
        <w:rPr>
          <w:rFonts w:ascii="Times New Roman" w:hAnsi="Times New Roman"/>
          <w:sz w:val="28"/>
          <w:szCs w:val="28"/>
        </w:rPr>
        <w:t>- Словесные (беседы, «живой разговор», чтение  и рассказывание стихов, потешек, рассказов, сказок).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15F" w:rsidRPr="009E1B51" w:rsidRDefault="003A515F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B51">
        <w:rPr>
          <w:rFonts w:ascii="Times New Roman" w:hAnsi="Times New Roman"/>
          <w:sz w:val="28"/>
          <w:szCs w:val="28"/>
        </w:rPr>
        <w:t>-  Наглядные (наблюдения, иллюстративный материал, рассматривание живых объектов, образец положительного безопасного поведения в чрезвычайных ситуациях, презентации, мультфильмы).</w:t>
      </w:r>
    </w:p>
    <w:p w:rsidR="003A515F" w:rsidRDefault="003A515F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B51">
        <w:rPr>
          <w:rFonts w:ascii="Times New Roman" w:hAnsi="Times New Roman"/>
          <w:sz w:val="28"/>
          <w:szCs w:val="28"/>
        </w:rPr>
        <w:t>- Практические (игровые проблемные си</w:t>
      </w:r>
      <w:r>
        <w:rPr>
          <w:rFonts w:ascii="Times New Roman" w:hAnsi="Times New Roman"/>
          <w:sz w:val="28"/>
          <w:szCs w:val="28"/>
        </w:rPr>
        <w:t>туации, игровое моделирование</w:t>
      </w:r>
      <w:r w:rsidRPr="009E1B51">
        <w:rPr>
          <w:rFonts w:ascii="Times New Roman" w:hAnsi="Times New Roman"/>
          <w:sz w:val="28"/>
          <w:szCs w:val="28"/>
        </w:rPr>
        <w:t>, упражнения,  совместная деятельность взрослого и ребёнка).</w:t>
      </w:r>
    </w:p>
    <w:p w:rsidR="003A515F" w:rsidRPr="009E1B51" w:rsidRDefault="003A515F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Приёмы то же можно  классифицировать.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E1B51">
        <w:rPr>
          <w:rStyle w:val="a4"/>
          <w:i/>
          <w:sz w:val="28"/>
          <w:szCs w:val="28"/>
        </w:rPr>
        <w:lastRenderedPageBreak/>
        <w:t>Словесные методы:</w:t>
      </w:r>
      <w:r w:rsidRPr="009E1B51">
        <w:rPr>
          <w:i/>
          <w:sz w:val="28"/>
          <w:szCs w:val="28"/>
        </w:rPr>
        <w:br/>
      </w:r>
      <w:r w:rsidRPr="009E1B51">
        <w:rPr>
          <w:rStyle w:val="a4"/>
          <w:i/>
          <w:sz w:val="28"/>
          <w:szCs w:val="28"/>
        </w:rPr>
        <w:t>Приемы:</w:t>
      </w:r>
      <w:r w:rsidRPr="009E1B51">
        <w:rPr>
          <w:i/>
          <w:sz w:val="28"/>
          <w:szCs w:val="28"/>
        </w:rPr>
        <w:br/>
      </w:r>
      <w:r>
        <w:rPr>
          <w:sz w:val="28"/>
          <w:szCs w:val="28"/>
        </w:rPr>
        <w:t>- Называние</w:t>
      </w:r>
      <w:r w:rsidRPr="009E1B51">
        <w:rPr>
          <w:sz w:val="28"/>
          <w:szCs w:val="28"/>
        </w:rPr>
        <w:t xml:space="preserve"> игрушек, предметов. 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Просьба произнести, сказать слово. (Это машина).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Подсказывание нужного слова.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Объяснение назначение предмета. 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Многократное повторение нового слова в сочетании со знакомым.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Вопросы.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Договаривание слова в конце</w:t>
      </w:r>
      <w:r w:rsidR="00B922D6">
        <w:rPr>
          <w:sz w:val="28"/>
          <w:szCs w:val="28"/>
        </w:rPr>
        <w:t xml:space="preserve"> фразы. (Пожарная машина тушит</w:t>
      </w:r>
      <w:r>
        <w:rPr>
          <w:sz w:val="28"/>
          <w:szCs w:val="28"/>
        </w:rPr>
        <w:t>).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Повторение слова за воспитателем.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Пояснение.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Напоминание.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Просьба – предложение.</w:t>
      </w:r>
    </w:p>
    <w:p w:rsidR="003A515F" w:rsidRDefault="003A515F" w:rsidP="00A4379D">
      <w:pPr>
        <w:pStyle w:val="a3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  <w:r w:rsidRPr="009E1B51">
        <w:rPr>
          <w:rStyle w:val="a4"/>
          <w:i/>
          <w:sz w:val="28"/>
          <w:szCs w:val="28"/>
        </w:rPr>
        <w:t>Наглядные методы:</w:t>
      </w:r>
      <w:r w:rsidRPr="009E1B51">
        <w:rPr>
          <w:i/>
          <w:sz w:val="28"/>
          <w:szCs w:val="28"/>
        </w:rPr>
        <w:br/>
      </w:r>
      <w:r w:rsidRPr="009E1B51">
        <w:rPr>
          <w:rStyle w:val="a4"/>
          <w:i/>
          <w:sz w:val="28"/>
          <w:szCs w:val="28"/>
        </w:rPr>
        <w:t>Приемы:</w:t>
      </w:r>
      <w:r w:rsidRPr="009E1B51">
        <w:rPr>
          <w:i/>
          <w:sz w:val="28"/>
          <w:szCs w:val="28"/>
        </w:rPr>
        <w:br/>
      </w:r>
      <w:r w:rsidRPr="009E1B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1B51">
        <w:rPr>
          <w:sz w:val="28"/>
          <w:szCs w:val="28"/>
        </w:rPr>
        <w:t>Непосредственное восприятие предмета, игрушки.</w:t>
      </w:r>
      <w:r w:rsidRPr="009E1B5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E1B51">
        <w:rPr>
          <w:sz w:val="28"/>
          <w:szCs w:val="28"/>
        </w:rPr>
        <w:t>Показ с называнием (это чайник).</w:t>
      </w:r>
      <w:r w:rsidRPr="009E1B5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E1B51">
        <w:rPr>
          <w:sz w:val="28"/>
          <w:szCs w:val="28"/>
        </w:rPr>
        <w:t>Пояснение к тому, что видят дети (это Катя пришла; Катя идет гулять; иди, Катя, иди; ой, побежала Катя и убежала).</w:t>
      </w:r>
      <w:r w:rsidRPr="009E1B5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E1B51">
        <w:rPr>
          <w:sz w:val="28"/>
          <w:szCs w:val="28"/>
        </w:rPr>
        <w:t>Приближение объекта к детям.</w:t>
      </w:r>
      <w:r w:rsidRPr="009E1B5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E1B51">
        <w:rPr>
          <w:sz w:val="28"/>
          <w:szCs w:val="28"/>
        </w:rPr>
        <w:t>Включение предметов в деятельность детей ("Вот я кладу кубик, на него еще кубик, еще кубик, получилась башенка").</w:t>
      </w:r>
    </w:p>
    <w:p w:rsidR="003A515F" w:rsidRPr="009E1B51" w:rsidRDefault="003A515F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1B51">
        <w:rPr>
          <w:rStyle w:val="a4"/>
          <w:rFonts w:ascii="Times New Roman" w:hAnsi="Times New Roman"/>
          <w:sz w:val="28"/>
          <w:szCs w:val="28"/>
        </w:rPr>
        <w:t>Практические методы:</w:t>
      </w:r>
    </w:p>
    <w:p w:rsidR="003A515F" w:rsidRPr="009E1B51" w:rsidRDefault="003A515F" w:rsidP="00A4379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E1B51">
        <w:rPr>
          <w:rFonts w:ascii="Times New Roman" w:hAnsi="Times New Roman"/>
          <w:b/>
          <w:i/>
          <w:sz w:val="28"/>
          <w:szCs w:val="28"/>
        </w:rPr>
        <w:t>Приемы:</w:t>
      </w:r>
    </w:p>
    <w:p w:rsidR="003A515F" w:rsidRPr="009E1B51" w:rsidRDefault="003A515F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1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B51">
        <w:rPr>
          <w:rFonts w:ascii="Times New Roman" w:hAnsi="Times New Roman"/>
          <w:sz w:val="28"/>
          <w:szCs w:val="28"/>
        </w:rPr>
        <w:t>Активное действие детей.</w:t>
      </w:r>
    </w:p>
    <w:p w:rsidR="003A515F" w:rsidRPr="009E1B51" w:rsidRDefault="003A515F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1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B51">
        <w:rPr>
          <w:rFonts w:ascii="Times New Roman" w:hAnsi="Times New Roman"/>
          <w:sz w:val="28"/>
          <w:szCs w:val="28"/>
        </w:rPr>
        <w:t>Задание де</w:t>
      </w:r>
      <w:r>
        <w:rPr>
          <w:rFonts w:ascii="Times New Roman" w:hAnsi="Times New Roman"/>
          <w:sz w:val="28"/>
          <w:szCs w:val="28"/>
        </w:rPr>
        <w:t>тям</w:t>
      </w:r>
      <w:r w:rsidRPr="009E1B51">
        <w:rPr>
          <w:rFonts w:ascii="Times New Roman" w:hAnsi="Times New Roman"/>
          <w:sz w:val="28"/>
          <w:szCs w:val="28"/>
        </w:rPr>
        <w:t>.</w:t>
      </w:r>
      <w:r w:rsidRPr="009E1B5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B51">
        <w:rPr>
          <w:rFonts w:ascii="Times New Roman" w:hAnsi="Times New Roman"/>
          <w:sz w:val="28"/>
          <w:szCs w:val="28"/>
        </w:rPr>
        <w:t>Выполнение игровых действий.</w:t>
      </w:r>
    </w:p>
    <w:p w:rsidR="003A515F" w:rsidRPr="009E1B51" w:rsidRDefault="003A515F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1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B51">
        <w:rPr>
          <w:rFonts w:ascii="Times New Roman" w:hAnsi="Times New Roman"/>
          <w:sz w:val="28"/>
          <w:szCs w:val="28"/>
        </w:rPr>
        <w:t>Упражнения (оказание помощи).</w:t>
      </w:r>
    </w:p>
    <w:p w:rsidR="003A515F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E1B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1B51">
        <w:rPr>
          <w:sz w:val="28"/>
          <w:szCs w:val="28"/>
        </w:rPr>
        <w:t>Совместные действия воспитателя и ребенка.</w:t>
      </w:r>
    </w:p>
    <w:p w:rsidR="003A515F" w:rsidRPr="00831A59" w:rsidRDefault="003A515F" w:rsidP="00A4379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Как показывает практика в раннем </w:t>
      </w:r>
      <w:r w:rsidRPr="00831A59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>о</w:t>
      </w:r>
      <w:r w:rsidRPr="00831A59">
        <w:rPr>
          <w:sz w:val="28"/>
          <w:szCs w:val="28"/>
        </w:rPr>
        <w:t xml:space="preserve">бучение, проверка и закрепление знаний по правилам безопасного поведения эффективнее осуществляются в игровой форме. </w:t>
      </w:r>
      <w:r w:rsidRPr="00831A59">
        <w:rPr>
          <w:color w:val="000000"/>
          <w:sz w:val="28"/>
          <w:szCs w:val="28"/>
        </w:rPr>
        <w:t xml:space="preserve">Поэтому  </w:t>
      </w:r>
      <w:r>
        <w:rPr>
          <w:color w:val="000000"/>
          <w:sz w:val="28"/>
          <w:szCs w:val="28"/>
        </w:rPr>
        <w:t xml:space="preserve">разнообразить вышеперечисленные методы можно с помощью </w:t>
      </w:r>
      <w:r w:rsidRPr="00831A59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игровых приёмов</w:t>
      </w:r>
      <w:r w:rsidRPr="00831A59">
        <w:rPr>
          <w:b/>
          <w:i/>
          <w:color w:val="000000"/>
          <w:sz w:val="28"/>
          <w:szCs w:val="28"/>
        </w:rPr>
        <w:t>.</w:t>
      </w:r>
    </w:p>
    <w:p w:rsidR="003A515F" w:rsidRPr="00AC5584" w:rsidRDefault="003A515F" w:rsidP="00A4379D">
      <w:pPr>
        <w:pStyle w:val="a3"/>
        <w:ind w:firstLine="567"/>
        <w:rPr>
          <w:sz w:val="28"/>
          <w:szCs w:val="28"/>
        </w:rPr>
      </w:pPr>
      <w:r w:rsidRPr="00AC5584">
        <w:rPr>
          <w:rStyle w:val="a4"/>
          <w:i/>
          <w:sz w:val="28"/>
          <w:szCs w:val="28"/>
        </w:rPr>
        <w:t>Приемы:</w:t>
      </w:r>
      <w:r w:rsidRPr="00AC5584">
        <w:rPr>
          <w:i/>
          <w:sz w:val="28"/>
          <w:szCs w:val="28"/>
        </w:rPr>
        <w:t> </w:t>
      </w:r>
      <w:r w:rsidRPr="00AC5584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AC5584">
        <w:rPr>
          <w:sz w:val="28"/>
          <w:szCs w:val="28"/>
        </w:rPr>
        <w:t xml:space="preserve">Внесение игрушек.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C5584">
        <w:rPr>
          <w:sz w:val="28"/>
          <w:szCs w:val="28"/>
        </w:rPr>
        <w:t xml:space="preserve"> - Вне</w:t>
      </w:r>
      <w:r w:rsidRPr="00AC5584">
        <w:rPr>
          <w:sz w:val="28"/>
          <w:szCs w:val="28"/>
        </w:rPr>
        <w:softHyphen/>
        <w:t>запное появление или исчезновение объектов, игрушек, вы</w:t>
      </w:r>
      <w:r w:rsidRPr="00AC5584">
        <w:rPr>
          <w:sz w:val="28"/>
          <w:szCs w:val="28"/>
        </w:rPr>
        <w:softHyphen/>
        <w:t>полнение воспитателем различных игро</w:t>
      </w:r>
      <w:r w:rsidRPr="00AC5584">
        <w:rPr>
          <w:sz w:val="28"/>
          <w:szCs w:val="28"/>
        </w:rPr>
        <w:softHyphen/>
        <w:t xml:space="preserve">вых действий.                            </w:t>
      </w:r>
      <w:r>
        <w:rPr>
          <w:sz w:val="28"/>
          <w:szCs w:val="28"/>
        </w:rPr>
        <w:t xml:space="preserve">                             - </w:t>
      </w:r>
      <w:r w:rsidRPr="00AC5584">
        <w:rPr>
          <w:sz w:val="28"/>
          <w:szCs w:val="28"/>
        </w:rPr>
        <w:t xml:space="preserve">Отгадывание загадок.                                                                                                                                                     - Создание игровых ситуаций.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C5584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Обыгрывание игрушек, предметов</w:t>
      </w:r>
      <w:r w:rsidRPr="00AC5584">
        <w:rPr>
          <w:sz w:val="28"/>
          <w:szCs w:val="28"/>
        </w:rPr>
        <w:t xml:space="preserve">.                                                    </w:t>
      </w:r>
      <w:r>
        <w:rPr>
          <w:sz w:val="28"/>
          <w:szCs w:val="28"/>
        </w:rPr>
        <w:t xml:space="preserve">                 </w:t>
      </w:r>
      <w:r w:rsidRPr="00AC5584">
        <w:rPr>
          <w:sz w:val="28"/>
          <w:szCs w:val="28"/>
        </w:rPr>
        <w:t xml:space="preserve">   - Сюрпризность, эмоциональность.                                                             </w:t>
      </w:r>
      <w:r>
        <w:rPr>
          <w:sz w:val="28"/>
          <w:szCs w:val="28"/>
        </w:rPr>
        <w:t xml:space="preserve">            </w:t>
      </w:r>
      <w:r w:rsidRPr="00AC5584">
        <w:rPr>
          <w:sz w:val="28"/>
          <w:szCs w:val="28"/>
        </w:rPr>
        <w:t xml:space="preserve">  - Изменение местонахождения игрушек (зайчик на столе, под шкафом, над шкафом). Показ предметов в разных </w:t>
      </w:r>
      <w:r>
        <w:rPr>
          <w:sz w:val="28"/>
          <w:szCs w:val="28"/>
        </w:rPr>
        <w:t>действиях (спит, ходит, кушает).</w:t>
      </w:r>
      <w:r w:rsidRPr="00AC5584">
        <w:rPr>
          <w:sz w:val="28"/>
          <w:szCs w:val="28"/>
        </w:rPr>
        <w:t xml:space="preserve">                                                                               - Интригующие обстановки;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C5584">
        <w:rPr>
          <w:sz w:val="28"/>
          <w:szCs w:val="28"/>
        </w:rPr>
        <w:t xml:space="preserve">  - Эле</w:t>
      </w:r>
      <w:r>
        <w:rPr>
          <w:sz w:val="28"/>
          <w:szCs w:val="28"/>
        </w:rPr>
        <w:t>менты драматизации</w:t>
      </w:r>
      <w:r w:rsidRPr="00AC5584">
        <w:rPr>
          <w:sz w:val="28"/>
          <w:szCs w:val="28"/>
        </w:rPr>
        <w:t>.</w:t>
      </w:r>
    </w:p>
    <w:p w:rsidR="003A515F" w:rsidRPr="009E1B51" w:rsidRDefault="003A515F" w:rsidP="00A43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C3A59">
        <w:rPr>
          <w:sz w:val="28"/>
          <w:szCs w:val="28"/>
        </w:rPr>
        <w:t>Рассмотрим их более подробно.</w:t>
      </w:r>
    </w:p>
    <w:p w:rsidR="00525396" w:rsidRDefault="00525396" w:rsidP="00A4379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b/>
          <w:i/>
          <w:sz w:val="28"/>
          <w:szCs w:val="28"/>
        </w:rPr>
        <w:lastRenderedPageBreak/>
        <w:t>Один из игровых приёмов - внесение новых игрушек</w:t>
      </w:r>
      <w:r>
        <w:rPr>
          <w:rFonts w:ascii="Times New Roman" w:hAnsi="Times New Roman"/>
          <w:b/>
          <w:i/>
          <w:sz w:val="28"/>
          <w:szCs w:val="28"/>
        </w:rPr>
        <w:t>, предметов</w:t>
      </w:r>
      <w:r w:rsidRPr="00831A59">
        <w:rPr>
          <w:rFonts w:ascii="Times New Roman" w:hAnsi="Times New Roman"/>
          <w:sz w:val="28"/>
          <w:szCs w:val="28"/>
        </w:rPr>
        <w:t xml:space="preserve"> по теме безопасности. Это могут быть разные виды транспорта: пожарная машина, </w:t>
      </w:r>
      <w:r>
        <w:rPr>
          <w:rFonts w:ascii="Times New Roman" w:hAnsi="Times New Roman"/>
          <w:sz w:val="28"/>
          <w:szCs w:val="28"/>
        </w:rPr>
        <w:t xml:space="preserve">скорая помощь, полиция; герои – </w:t>
      </w:r>
      <w:r w:rsidRPr="00831A59">
        <w:rPr>
          <w:rFonts w:ascii="Times New Roman" w:hAnsi="Times New Roman"/>
          <w:sz w:val="28"/>
          <w:szCs w:val="28"/>
        </w:rPr>
        <w:t xml:space="preserve"> такие как  Айболи</w:t>
      </w:r>
      <w:r>
        <w:rPr>
          <w:rFonts w:ascii="Times New Roman" w:hAnsi="Times New Roman"/>
          <w:sz w:val="28"/>
          <w:szCs w:val="28"/>
        </w:rPr>
        <w:t xml:space="preserve">т, </w:t>
      </w:r>
      <w:proofErr w:type="spellStart"/>
      <w:r>
        <w:rPr>
          <w:rFonts w:ascii="Times New Roman" w:hAnsi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Больная кукла и прочее. </w:t>
      </w:r>
      <w:r w:rsidRPr="00831A59">
        <w:rPr>
          <w:rFonts w:ascii="Times New Roman" w:hAnsi="Times New Roman"/>
          <w:sz w:val="28"/>
          <w:szCs w:val="28"/>
        </w:rPr>
        <w:t xml:space="preserve"> </w:t>
      </w:r>
    </w:p>
    <w:p w:rsidR="00525396" w:rsidRDefault="00525396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ассмотрев и обыграв новую  игрушку или предмет </w:t>
      </w:r>
      <w:r w:rsidRPr="008354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5435">
        <w:rPr>
          <w:rFonts w:ascii="Times New Roman" w:hAnsi="Times New Roman"/>
          <w:sz w:val="28"/>
          <w:szCs w:val="28"/>
          <w:lang w:eastAsia="ru-RU"/>
        </w:rPr>
        <w:t>с детьми (это ещё один из игровых приёмов)</w:t>
      </w:r>
      <w:r w:rsidRPr="005339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даёт возможность </w:t>
      </w:r>
      <w:r>
        <w:rPr>
          <w:rFonts w:ascii="Times New Roman" w:hAnsi="Times New Roman"/>
          <w:sz w:val="28"/>
          <w:szCs w:val="28"/>
        </w:rPr>
        <w:t xml:space="preserve">детям использовать их </w:t>
      </w:r>
      <w:r w:rsidRPr="00831A59">
        <w:rPr>
          <w:rFonts w:ascii="Times New Roman" w:hAnsi="Times New Roman"/>
          <w:sz w:val="28"/>
          <w:szCs w:val="28"/>
        </w:rPr>
        <w:t xml:space="preserve"> в свободной игрово</w:t>
      </w:r>
      <w:r>
        <w:rPr>
          <w:rFonts w:ascii="Times New Roman" w:hAnsi="Times New Roman"/>
          <w:sz w:val="28"/>
          <w:szCs w:val="28"/>
        </w:rPr>
        <w:t>й деятельности, что помогает малышам закрепить элементарные знания об игрушках по теме, их целевом назначении, правилам их безопасного пользования.</w:t>
      </w:r>
    </w:p>
    <w:p w:rsidR="00525396" w:rsidRPr="005339B1" w:rsidRDefault="00525396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25396" w:rsidRPr="00831A59" w:rsidRDefault="00525396" w:rsidP="00A4379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31A59">
        <w:rPr>
          <w:rFonts w:ascii="Times New Roman" w:hAnsi="Times New Roman"/>
          <w:sz w:val="28"/>
          <w:szCs w:val="28"/>
          <w:lang w:eastAsia="ru-RU"/>
        </w:rPr>
        <w:t>Например.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69D6">
        <w:rPr>
          <w:rFonts w:ascii="Times New Roman" w:hAnsi="Times New Roman"/>
          <w:i/>
          <w:sz w:val="28"/>
          <w:szCs w:val="28"/>
          <w:lang w:eastAsia="ru-RU"/>
        </w:rPr>
        <w:t>Рассматривание грузовой машины</w:t>
      </w:r>
    </w:p>
    <w:p w:rsidR="00525396" w:rsidRDefault="00525396" w:rsidP="00A4379D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9D6">
        <w:rPr>
          <w:sz w:val="28"/>
          <w:szCs w:val="28"/>
        </w:rPr>
        <w:t>Дети не только знакомятся с</w:t>
      </w:r>
      <w:r w:rsidR="00CD129B">
        <w:rPr>
          <w:sz w:val="28"/>
          <w:szCs w:val="28"/>
        </w:rPr>
        <w:t xml:space="preserve"> машиной, её частями, назначением</w:t>
      </w:r>
      <w:r w:rsidRPr="009269D6">
        <w:rPr>
          <w:sz w:val="28"/>
          <w:szCs w:val="28"/>
        </w:rPr>
        <w:t>, а у них</w:t>
      </w:r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 формируются  первоначаль</w:t>
      </w:r>
      <w:r w:rsidRPr="00831A59">
        <w:rPr>
          <w:sz w:val="28"/>
          <w:szCs w:val="28"/>
        </w:rPr>
        <w:t>ные представления о безопасном поведении на дорогах (не переходить дорогу одному, надо держаться за руку взрослого)</w:t>
      </w:r>
      <w:r w:rsidR="00CD129B">
        <w:rPr>
          <w:sz w:val="28"/>
          <w:szCs w:val="28"/>
        </w:rPr>
        <w:t>.</w:t>
      </w:r>
    </w:p>
    <w:p w:rsidR="00CD129B" w:rsidRDefault="00CD129B" w:rsidP="00A4379D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1A59">
        <w:rPr>
          <w:b/>
          <w:i/>
          <w:color w:val="000000"/>
          <w:sz w:val="28"/>
          <w:szCs w:val="28"/>
          <w:shd w:val="clear" w:color="auto" w:fill="FFFFFF"/>
        </w:rPr>
        <w:t>Внезапность  исчезновение игрушки</w:t>
      </w:r>
      <w:r w:rsidRPr="00831A59">
        <w:rPr>
          <w:i/>
          <w:color w:val="000000"/>
          <w:sz w:val="28"/>
          <w:szCs w:val="28"/>
          <w:shd w:val="clear" w:color="auto" w:fill="FFFFFF"/>
        </w:rPr>
        <w:t>.</w:t>
      </w:r>
      <w:r w:rsidRPr="00831A59">
        <w:rPr>
          <w:color w:val="000000"/>
          <w:sz w:val="28"/>
          <w:szCs w:val="28"/>
          <w:shd w:val="clear" w:color="auto" w:fill="FFFFFF"/>
        </w:rPr>
        <w:t xml:space="preserve">  Дети замечают, что в групп</w:t>
      </w:r>
      <w:r>
        <w:rPr>
          <w:color w:val="000000"/>
          <w:sz w:val="28"/>
          <w:szCs w:val="28"/>
          <w:shd w:val="clear" w:color="auto" w:fill="FFFFFF"/>
        </w:rPr>
        <w:t>е нет их любимой лошадки-каталки</w:t>
      </w:r>
      <w:r w:rsidRPr="00831A59">
        <w:rPr>
          <w:color w:val="000000"/>
          <w:sz w:val="28"/>
          <w:szCs w:val="28"/>
          <w:shd w:val="clear" w:color="auto" w:fill="FFFFFF"/>
        </w:rPr>
        <w:t xml:space="preserve">. «Где же наша  лошадка?»  Раздаётся телефонный звонок, педагог берёт трубку и  разговаривает по телефону. «Дети, позвонил доктор Айболит и сказал, что лошадка у него, он её лечит, так как у неё оторвано ушко. Она вернётся к нам в группу, если мы больше не будем её обижать?!» Через данный приём </w:t>
      </w:r>
      <w:r>
        <w:rPr>
          <w:color w:val="000000"/>
          <w:sz w:val="28"/>
          <w:szCs w:val="28"/>
          <w:shd w:val="clear" w:color="auto" w:fill="FFFFFF"/>
        </w:rPr>
        <w:t xml:space="preserve">у детей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формируется умение</w:t>
      </w:r>
      <w:r w:rsidRPr="00831A59">
        <w:rPr>
          <w:color w:val="000000"/>
          <w:sz w:val="28"/>
          <w:szCs w:val="28"/>
          <w:shd w:val="clear" w:color="auto" w:fill="FFFFFF"/>
        </w:rPr>
        <w:t xml:space="preserve"> относится</w:t>
      </w:r>
      <w:proofErr w:type="gramEnd"/>
      <w:r w:rsidRPr="00831A59">
        <w:rPr>
          <w:color w:val="000000"/>
          <w:sz w:val="28"/>
          <w:szCs w:val="28"/>
          <w:shd w:val="clear" w:color="auto" w:fill="FFFFFF"/>
        </w:rPr>
        <w:t xml:space="preserve"> бережно к окружающим предметам и никого не обижать.</w:t>
      </w:r>
    </w:p>
    <w:p w:rsidR="00CD129B" w:rsidRDefault="00CD129B" w:rsidP="00A4379D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1A59">
        <w:rPr>
          <w:color w:val="000000"/>
          <w:sz w:val="28"/>
          <w:szCs w:val="28"/>
          <w:shd w:val="clear" w:color="auto" w:fill="FFFFFF"/>
        </w:rPr>
        <w:t>Ещё один игровой приём</w:t>
      </w:r>
      <w:r w:rsidRPr="00831A59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Pr="00831A59">
        <w:rPr>
          <w:b/>
          <w:i/>
          <w:color w:val="000000"/>
          <w:sz w:val="28"/>
          <w:szCs w:val="28"/>
          <w:shd w:val="clear" w:color="auto" w:fill="FFFFFF"/>
        </w:rPr>
        <w:t>изменение местонахождения игрушек, предметов</w:t>
      </w:r>
      <w:r w:rsidRPr="00831A59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831A59">
        <w:rPr>
          <w:color w:val="000000"/>
          <w:sz w:val="28"/>
          <w:szCs w:val="28"/>
          <w:shd w:val="clear" w:color="auto" w:fill="FFFFFF"/>
        </w:rPr>
        <w:t>который воспитывает у детей привычку прибирать  всё на свои места. Например. Зайчик сидит не на кроватке, а  высоко на шкафу, а почему он туда забрался, потому что его забыли посадить на место, оставили лежать на полу, он  и залез высоко от детей, чтобы никто из них не запнулся и не упал.</w:t>
      </w:r>
    </w:p>
    <w:p w:rsidR="00CD129B" w:rsidRPr="00831A59" w:rsidRDefault="00CD129B" w:rsidP="00A4379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31A5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Приём – сюрпризности, эмоциональности или приём -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1A5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интригующая обстановка.</w:t>
      </w:r>
      <w:r w:rsidRPr="00831A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31A5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Данные игровые  приёмы используются во время непосредственно образовательной деятельности, в режимных моментах, так и в свободной игровой деятельности. Это может быть телефонный звонок, стук в дверь, волшебная коробочка, чудесный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ешочек, загадочный</w:t>
      </w:r>
      <w:r w:rsidRPr="00831A5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сундучок и пр.</w:t>
      </w:r>
    </w:p>
    <w:p w:rsidR="00CD129B" w:rsidRPr="00831A59" w:rsidRDefault="00CD129B" w:rsidP="00A4379D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31A59">
        <w:rPr>
          <w:color w:val="000000"/>
          <w:sz w:val="28"/>
          <w:szCs w:val="28"/>
          <w:shd w:val="clear" w:color="auto" w:fill="FFFFFF"/>
        </w:rPr>
        <w:t>Например, во время проведения игры «Чудесный мешочек»</w:t>
      </w:r>
      <w:r>
        <w:rPr>
          <w:color w:val="000000"/>
          <w:sz w:val="28"/>
          <w:szCs w:val="28"/>
          <w:shd w:val="clear" w:color="auto" w:fill="FFFFFF"/>
        </w:rPr>
        <w:t xml:space="preserve">. Что же в  мешочке </w:t>
      </w:r>
      <w:r w:rsidRPr="00831A59">
        <w:rPr>
          <w:color w:val="000000"/>
          <w:sz w:val="28"/>
          <w:szCs w:val="28"/>
          <w:shd w:val="clear" w:color="auto" w:fill="FFFFFF"/>
        </w:rPr>
        <w:t xml:space="preserve"> лежит?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могут быть п</w:t>
      </w:r>
      <w:r w:rsidRPr="00831A59">
        <w:rPr>
          <w:sz w:val="28"/>
          <w:szCs w:val="28"/>
        </w:rPr>
        <w:t>олезные продукты: муляжи фруктов</w:t>
      </w:r>
      <w:r>
        <w:rPr>
          <w:sz w:val="28"/>
          <w:szCs w:val="28"/>
        </w:rPr>
        <w:t>, овощей;</w:t>
      </w:r>
      <w:r w:rsidRPr="00831A59">
        <w:rPr>
          <w:sz w:val="28"/>
          <w:szCs w:val="28"/>
        </w:rPr>
        <w:t xml:space="preserve"> бытовые приборы: утюжок, фен, эле</w:t>
      </w:r>
      <w:r>
        <w:rPr>
          <w:sz w:val="28"/>
          <w:szCs w:val="28"/>
        </w:rPr>
        <w:t>ктрочайник, пылесос и прочее).</w:t>
      </w:r>
      <w:proofErr w:type="gramEnd"/>
      <w:r>
        <w:rPr>
          <w:sz w:val="28"/>
          <w:szCs w:val="28"/>
        </w:rPr>
        <w:t xml:space="preserve">  П</w:t>
      </w:r>
      <w:r w:rsidRPr="00831A59">
        <w:rPr>
          <w:sz w:val="28"/>
          <w:szCs w:val="28"/>
        </w:rPr>
        <w:t>режде чем внести игрушку, можно её спрятать в коробочку, сундучок, прикрыть тканью. Или может позвонить, постучать в двери, издать к</w:t>
      </w:r>
      <w:r>
        <w:rPr>
          <w:sz w:val="28"/>
          <w:szCs w:val="28"/>
        </w:rPr>
        <w:t xml:space="preserve">акой-нибудь звук  герой.   Такой игровой </w:t>
      </w:r>
      <w:r w:rsidRPr="00831A59">
        <w:rPr>
          <w:sz w:val="28"/>
          <w:szCs w:val="28"/>
        </w:rPr>
        <w:t xml:space="preserve"> приём</w:t>
      </w:r>
      <w:r>
        <w:rPr>
          <w:sz w:val="28"/>
          <w:szCs w:val="28"/>
        </w:rPr>
        <w:t xml:space="preserve"> повышае</w:t>
      </w:r>
      <w:r w:rsidRPr="00831A59">
        <w:rPr>
          <w:sz w:val="28"/>
          <w:szCs w:val="28"/>
        </w:rPr>
        <w:t>т инте</w:t>
      </w:r>
      <w:r>
        <w:rPr>
          <w:sz w:val="28"/>
          <w:szCs w:val="28"/>
        </w:rPr>
        <w:t>рес малышей, так как сюрприз</w:t>
      </w:r>
      <w:r w:rsidRPr="00831A59">
        <w:rPr>
          <w:sz w:val="28"/>
          <w:szCs w:val="28"/>
        </w:rPr>
        <w:t xml:space="preserve"> всегда привлекает, интригует, вызывает положительные эмоции у маленьких  дошколят. А все эти действия способствуют познавательной активности детей и </w:t>
      </w:r>
      <w:r>
        <w:rPr>
          <w:sz w:val="28"/>
          <w:szCs w:val="28"/>
        </w:rPr>
        <w:t xml:space="preserve">позволяют </w:t>
      </w:r>
      <w:r w:rsidRPr="00831A59">
        <w:rPr>
          <w:sz w:val="28"/>
          <w:szCs w:val="28"/>
        </w:rPr>
        <w:t>познакомиться с источниками опасности.</w:t>
      </w:r>
    </w:p>
    <w:p w:rsidR="00CD129B" w:rsidRPr="00831A59" w:rsidRDefault="00CD129B" w:rsidP="00A4379D">
      <w:pPr>
        <w:spacing w:after="150" w:line="24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831A5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Отгадывание загадок </w:t>
      </w:r>
      <w:r w:rsidRPr="00831A5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 предметах, объектах,  которые окружают детей в обыденной жизни дома, на улице и несущих какую-то опасность. 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color w:val="000000"/>
          <w:lang w:eastAsia="ru-RU"/>
        </w:rPr>
      </w:pPr>
      <w:r w:rsidRPr="00831A59">
        <w:rPr>
          <w:rFonts w:ascii="Times New Roman" w:hAnsi="Times New Roman"/>
          <w:bCs/>
          <w:color w:val="000000"/>
          <w:sz w:val="28"/>
          <w:lang w:eastAsia="ru-RU"/>
        </w:rPr>
        <w:t>Например.</w:t>
      </w:r>
      <w:r w:rsidRPr="00831A59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831A59">
        <w:rPr>
          <w:rFonts w:ascii="Times New Roman" w:hAnsi="Times New Roman"/>
          <w:bCs/>
          <w:i/>
          <w:color w:val="000000"/>
          <w:sz w:val="28"/>
          <w:lang w:eastAsia="ru-RU"/>
        </w:rPr>
        <w:t>«Отгадай загадку по картинке</w:t>
      </w:r>
      <w:r w:rsidRPr="00831A59">
        <w:rPr>
          <w:rFonts w:ascii="Times New Roman" w:hAnsi="Times New Roman"/>
          <w:bCs/>
          <w:color w:val="000000"/>
          <w:sz w:val="28"/>
          <w:lang w:eastAsia="ru-RU"/>
        </w:rPr>
        <w:t>»</w:t>
      </w:r>
      <w:r w:rsidRPr="00831A59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  </w:t>
      </w:r>
      <w:r w:rsidRPr="00831A59">
        <w:rPr>
          <w:rFonts w:ascii="Times New Roman" w:hAnsi="Times New Roman"/>
          <w:bCs/>
          <w:iCs/>
          <w:color w:val="000000"/>
          <w:sz w:val="28"/>
          <w:lang w:eastAsia="ru-RU"/>
        </w:rPr>
        <w:t xml:space="preserve">Детям </w:t>
      </w:r>
      <w:r w:rsidRPr="00831A59">
        <w:rPr>
          <w:rFonts w:ascii="Times New Roman" w:hAnsi="Times New Roman"/>
          <w:color w:val="000000"/>
          <w:sz w:val="28"/>
          <w:lang w:eastAsia="ru-RU"/>
        </w:rPr>
        <w:t>предлагаются картинки с изображением опасных предметов.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lang w:eastAsia="ru-RU"/>
        </w:rPr>
      </w:pPr>
      <w:r w:rsidRPr="00831A59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Взрослый загадывает загадку, а дети отгадывают и находят соответствующую картинку. Взрослый просит подумать и сказать, чем эти предметы опасны? Совместно </w:t>
      </w:r>
      <w:proofErr w:type="gramStart"/>
      <w:r w:rsidRPr="00831A59">
        <w:rPr>
          <w:rFonts w:ascii="Times New Roman" w:hAnsi="Times New Roman"/>
          <w:color w:val="000000"/>
          <w:sz w:val="28"/>
          <w:lang w:eastAsia="ru-RU"/>
        </w:rPr>
        <w:t>со</w:t>
      </w:r>
      <w:proofErr w:type="gramEnd"/>
      <w:r w:rsidRPr="00831A59">
        <w:rPr>
          <w:rFonts w:ascii="Times New Roman" w:hAnsi="Times New Roman"/>
          <w:color w:val="000000"/>
          <w:sz w:val="28"/>
          <w:lang w:eastAsia="ru-RU"/>
        </w:rPr>
        <w:t xml:space="preserve"> взрослым обсуждают, какую опасность таит каждый предмет.</w:t>
      </w:r>
    </w:p>
    <w:p w:rsidR="00CD129B" w:rsidRPr="00831A59" w:rsidRDefault="00CD129B" w:rsidP="00A4379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lang w:eastAsia="ru-RU"/>
        </w:rPr>
      </w:pP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lang w:eastAsia="ru-RU"/>
        </w:rPr>
      </w:pPr>
      <w:r w:rsidRPr="00831A59">
        <w:rPr>
          <w:rFonts w:ascii="Times New Roman" w:hAnsi="Times New Roman"/>
          <w:i/>
          <w:color w:val="000000"/>
          <w:sz w:val="28"/>
          <w:lang w:eastAsia="ru-RU"/>
        </w:rPr>
        <w:t xml:space="preserve">Гладит всё, чего касается 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lang w:eastAsia="ru-RU"/>
        </w:rPr>
      </w:pPr>
      <w:r w:rsidRPr="00831A59">
        <w:rPr>
          <w:rFonts w:ascii="Times New Roman" w:hAnsi="Times New Roman"/>
          <w:i/>
          <w:color w:val="000000"/>
          <w:sz w:val="28"/>
          <w:lang w:eastAsia="ru-RU"/>
        </w:rPr>
        <w:t>А дотронешься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 – кусается. (У</w:t>
      </w:r>
      <w:r w:rsidRPr="00831A59">
        <w:rPr>
          <w:rFonts w:ascii="Times New Roman" w:hAnsi="Times New Roman"/>
          <w:i/>
          <w:color w:val="000000"/>
          <w:sz w:val="28"/>
          <w:lang w:eastAsia="ru-RU"/>
        </w:rPr>
        <w:t>тюг)</w:t>
      </w:r>
    </w:p>
    <w:p w:rsidR="00CD129B" w:rsidRPr="00831A59" w:rsidRDefault="00CD129B" w:rsidP="00A4379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lang w:eastAsia="ru-RU"/>
        </w:rPr>
      </w:pPr>
    </w:p>
    <w:p w:rsidR="00CD129B" w:rsidRPr="00831A59" w:rsidRDefault="00CD129B" w:rsidP="00A4379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sz w:val="28"/>
          <w:lang w:eastAsia="ru-RU"/>
        </w:rPr>
        <w:t xml:space="preserve">Дети часто приходят из дома,  демонстрируют на коже царапинки и жалуются на домашних питомцев. Поэтому очень актуально использовать загадки о домашних животных, которые </w:t>
      </w:r>
      <w:r w:rsidRPr="00831A59">
        <w:rPr>
          <w:rFonts w:ascii="Times New Roman" w:hAnsi="Times New Roman"/>
          <w:sz w:val="28"/>
          <w:szCs w:val="28"/>
        </w:rPr>
        <w:t xml:space="preserve">подводят  детей к пониманию того, что контакты с животными могут быть и опасными. Поэтому обращаться с ними следует осмотрительно: не подходить близко к животным, не делать резких движений, не обижать их,  потому что они могут укусить или поцарапать.  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lang w:eastAsia="ru-RU"/>
        </w:rPr>
      </w:pPr>
      <w:r w:rsidRPr="00831A59">
        <w:rPr>
          <w:rFonts w:ascii="Times New Roman" w:hAnsi="Times New Roman"/>
          <w:color w:val="000000"/>
          <w:sz w:val="28"/>
          <w:lang w:eastAsia="ru-RU"/>
        </w:rPr>
        <w:t xml:space="preserve"> Например.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i/>
          <w:color w:val="000000"/>
          <w:lang w:eastAsia="ru-RU"/>
        </w:rPr>
      </w:pP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lang w:eastAsia="ru-RU"/>
        </w:rPr>
      </w:pPr>
      <w:r w:rsidRPr="00831A59">
        <w:rPr>
          <w:rFonts w:ascii="Times New Roman" w:hAnsi="Times New Roman"/>
          <w:color w:val="000000"/>
          <w:sz w:val="28"/>
          <w:lang w:eastAsia="ru-RU"/>
        </w:rPr>
        <w:t> </w:t>
      </w:r>
      <w:r w:rsidRPr="00831A59">
        <w:rPr>
          <w:rFonts w:ascii="Times New Roman" w:hAnsi="Times New Roman"/>
          <w:i/>
          <w:color w:val="000000"/>
          <w:sz w:val="28"/>
          <w:lang w:eastAsia="ru-RU"/>
        </w:rPr>
        <w:t>Мягкие лапки,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lang w:eastAsia="ru-RU"/>
        </w:rPr>
      </w:pPr>
      <w:r w:rsidRPr="00831A59">
        <w:rPr>
          <w:rFonts w:ascii="Times New Roman" w:hAnsi="Times New Roman"/>
          <w:i/>
          <w:color w:val="000000"/>
          <w:sz w:val="28"/>
          <w:lang w:eastAsia="ru-RU"/>
        </w:rPr>
        <w:t>А в лапках царапки.</w:t>
      </w:r>
    </w:p>
    <w:p w:rsidR="00CD129B" w:rsidRPr="00831A59" w:rsidRDefault="00CD129B" w:rsidP="00A43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lang w:eastAsia="ru-RU"/>
        </w:rPr>
      </w:pPr>
      <w:r w:rsidRPr="00831A59">
        <w:rPr>
          <w:rFonts w:ascii="Times New Roman" w:hAnsi="Times New Roman"/>
          <w:i/>
          <w:color w:val="000000"/>
          <w:sz w:val="28"/>
          <w:lang w:eastAsia="ru-RU"/>
        </w:rPr>
        <w:t>Ушки – вострые,   </w:t>
      </w:r>
    </w:p>
    <w:p w:rsidR="003A515F" w:rsidRDefault="00CD129B" w:rsidP="00A4379D">
      <w:pPr>
        <w:spacing w:line="240" w:lineRule="auto"/>
        <w:ind w:firstLine="567"/>
        <w:rPr>
          <w:rFonts w:ascii="Times New Roman" w:hAnsi="Times New Roman"/>
          <w:i/>
          <w:color w:val="000000"/>
          <w:sz w:val="28"/>
          <w:lang w:eastAsia="ru-RU"/>
        </w:rPr>
      </w:pPr>
      <w:r w:rsidRPr="00831A59">
        <w:rPr>
          <w:rFonts w:ascii="Times New Roman" w:hAnsi="Times New Roman"/>
          <w:i/>
          <w:color w:val="000000"/>
          <w:sz w:val="28"/>
          <w:lang w:eastAsia="ru-RU"/>
        </w:rPr>
        <w:t xml:space="preserve">А </w:t>
      </w:r>
      <w:r>
        <w:rPr>
          <w:rFonts w:ascii="Times New Roman" w:hAnsi="Times New Roman"/>
          <w:i/>
          <w:color w:val="000000"/>
          <w:sz w:val="28"/>
          <w:lang w:eastAsia="ru-RU"/>
        </w:rPr>
        <w:t>зубки – острые.   (К</w:t>
      </w:r>
      <w:r w:rsidRPr="00831A59">
        <w:rPr>
          <w:rFonts w:ascii="Times New Roman" w:hAnsi="Times New Roman"/>
          <w:i/>
          <w:color w:val="000000"/>
          <w:sz w:val="28"/>
          <w:lang w:eastAsia="ru-RU"/>
        </w:rPr>
        <w:t>от)       </w:t>
      </w:r>
    </w:p>
    <w:p w:rsidR="00CD129B" w:rsidRPr="00831A59" w:rsidRDefault="00CD129B" w:rsidP="00A4379D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31A59">
        <w:rPr>
          <w:b/>
          <w:i/>
          <w:color w:val="000000"/>
          <w:sz w:val="28"/>
          <w:szCs w:val="28"/>
        </w:rPr>
        <w:t>Элементы драматизации</w:t>
      </w:r>
      <w:r>
        <w:rPr>
          <w:b/>
          <w:i/>
          <w:color w:val="000000"/>
          <w:sz w:val="28"/>
          <w:szCs w:val="28"/>
        </w:rPr>
        <w:t xml:space="preserve"> </w:t>
      </w:r>
      <w:r w:rsidRPr="00831A59">
        <w:rPr>
          <w:b/>
          <w:color w:val="000000"/>
          <w:sz w:val="28"/>
          <w:szCs w:val="28"/>
        </w:rPr>
        <w:t xml:space="preserve"> </w:t>
      </w:r>
      <w:r w:rsidRPr="00831A59">
        <w:rPr>
          <w:color w:val="000000"/>
          <w:sz w:val="28"/>
          <w:szCs w:val="28"/>
        </w:rPr>
        <w:t xml:space="preserve">используется на занятии, во время досугов,   бесед по безопасности, чтении художественной литературы. </w:t>
      </w:r>
    </w:p>
    <w:p w:rsidR="00CD129B" w:rsidRPr="00831A59" w:rsidRDefault="00CD129B" w:rsidP="00A4379D">
      <w:pPr>
        <w:pStyle w:val="a3"/>
        <w:spacing w:before="0" w:beforeAutospacing="0" w:after="150" w:afterAutospacing="0"/>
        <w:ind w:firstLine="567"/>
        <w:rPr>
          <w:b/>
          <w:i/>
          <w:sz w:val="28"/>
          <w:szCs w:val="28"/>
        </w:rPr>
      </w:pPr>
      <w:r w:rsidRPr="00831A59">
        <w:rPr>
          <w:color w:val="000000"/>
          <w:sz w:val="28"/>
          <w:szCs w:val="28"/>
        </w:rPr>
        <w:t>Например</w:t>
      </w:r>
      <w:r>
        <w:rPr>
          <w:color w:val="000000"/>
          <w:sz w:val="28"/>
          <w:szCs w:val="28"/>
        </w:rPr>
        <w:t>.</w:t>
      </w:r>
    </w:p>
    <w:p w:rsidR="00CD129B" w:rsidRPr="00831A59" w:rsidRDefault="00CD129B" w:rsidP="00A4379D">
      <w:pPr>
        <w:pStyle w:val="a3"/>
        <w:spacing w:before="0" w:beforeAutospacing="0" w:after="150" w:afterAutospacing="0"/>
        <w:ind w:firstLine="567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Стихи </w:t>
      </w:r>
      <w:proofErr w:type="spellStart"/>
      <w:r>
        <w:rPr>
          <w:rStyle w:val="a4"/>
          <w:i/>
          <w:sz w:val="28"/>
          <w:szCs w:val="28"/>
        </w:rPr>
        <w:t>А.Л.Барто</w:t>
      </w:r>
      <w:proofErr w:type="spellEnd"/>
      <w:r>
        <w:rPr>
          <w:rStyle w:val="a4"/>
          <w:i/>
          <w:sz w:val="28"/>
          <w:szCs w:val="28"/>
        </w:rPr>
        <w:t>, «</w:t>
      </w:r>
      <w:proofErr w:type="spellStart"/>
      <w:r>
        <w:rPr>
          <w:rStyle w:val="a4"/>
          <w:i/>
          <w:sz w:val="28"/>
          <w:szCs w:val="28"/>
        </w:rPr>
        <w:t>Заюшкина</w:t>
      </w:r>
      <w:proofErr w:type="spellEnd"/>
      <w:r>
        <w:rPr>
          <w:rStyle w:val="a4"/>
          <w:i/>
          <w:sz w:val="28"/>
          <w:szCs w:val="28"/>
        </w:rPr>
        <w:t xml:space="preserve"> избушка</w:t>
      </w:r>
      <w:r w:rsidRPr="00831A59">
        <w:rPr>
          <w:rStyle w:val="a4"/>
          <w:i/>
          <w:sz w:val="28"/>
          <w:szCs w:val="28"/>
        </w:rPr>
        <w:t>», «Кошкин дом», «Теремок», «С</w:t>
      </w:r>
      <w:r>
        <w:rPr>
          <w:rStyle w:val="a4"/>
          <w:i/>
          <w:sz w:val="28"/>
          <w:szCs w:val="28"/>
        </w:rPr>
        <w:t xml:space="preserve">казка о глупом мышонке» </w:t>
      </w:r>
      <w:r w:rsidRPr="00E91211">
        <w:rPr>
          <w:rStyle w:val="a4"/>
          <w:sz w:val="28"/>
          <w:szCs w:val="28"/>
        </w:rPr>
        <w:t>и многие другие.</w:t>
      </w:r>
    </w:p>
    <w:p w:rsidR="00CD129B" w:rsidRDefault="00CD129B" w:rsidP="00A4379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A59">
        <w:rPr>
          <w:rFonts w:ascii="Times New Roman" w:hAnsi="Times New Roman"/>
          <w:sz w:val="28"/>
          <w:szCs w:val="28"/>
          <w:lang w:eastAsia="ru-RU"/>
        </w:rPr>
        <w:t>Все  инсценировки,</w:t>
      </w:r>
      <w:r w:rsidRPr="00831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которых встречаются те или иные опасности, которых можно избежать,  наглядно могут показать детям последствия нарушений правил безопасного поведения в быту, на дороге, в природе.</w:t>
      </w:r>
    </w:p>
    <w:p w:rsidR="00CD129B" w:rsidRPr="001574C3" w:rsidRDefault="00CD129B" w:rsidP="00A4379D">
      <w:pPr>
        <w:shd w:val="clear" w:color="auto" w:fill="FFFFFF"/>
        <w:spacing w:after="0" w:line="240" w:lineRule="auto"/>
        <w:ind w:firstLine="567"/>
        <w:jc w:val="both"/>
        <w:rPr>
          <w:i/>
          <w:color w:val="FF0000"/>
          <w:sz w:val="28"/>
          <w:szCs w:val="28"/>
          <w:lang w:eastAsia="ru-RU"/>
        </w:rPr>
      </w:pPr>
      <w:r w:rsidRPr="001574C3">
        <w:rPr>
          <w:rFonts w:ascii="Times New Roman" w:hAnsi="Times New Roman"/>
          <w:sz w:val="28"/>
          <w:szCs w:val="28"/>
          <w:shd w:val="clear" w:color="auto" w:fill="FFFFFF"/>
        </w:rPr>
        <w:t xml:space="preserve">Для активизации закрепления навыков у детей в своей работе педагогами отдаётся предпочтение созданию </w:t>
      </w:r>
      <w:r w:rsidRPr="001574C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игровых ситуаций</w:t>
      </w:r>
      <w:r w:rsidRPr="001574C3">
        <w:rPr>
          <w:rFonts w:ascii="Times New Roman" w:hAnsi="Times New Roman"/>
          <w:sz w:val="28"/>
          <w:szCs w:val="28"/>
          <w:lang w:eastAsia="ru-RU"/>
        </w:rPr>
        <w:t xml:space="preserve"> - обыгрывание ситуаций (правильного и не правильного поведения)</w:t>
      </w:r>
      <w:r>
        <w:rPr>
          <w:rFonts w:ascii="Times New Roman" w:hAnsi="Times New Roman"/>
          <w:sz w:val="28"/>
          <w:szCs w:val="28"/>
          <w:lang w:eastAsia="ru-RU"/>
        </w:rPr>
        <w:t>, которые</w:t>
      </w:r>
      <w:r>
        <w:rPr>
          <w:i/>
          <w:color w:val="FF0000"/>
          <w:sz w:val="28"/>
          <w:szCs w:val="28"/>
          <w:lang w:eastAsia="ru-RU"/>
        </w:rPr>
        <w:t xml:space="preserve"> </w:t>
      </w:r>
      <w:r w:rsidRPr="00831A59">
        <w:rPr>
          <w:rFonts w:ascii="Times New Roman" w:hAnsi="Times New Roman"/>
          <w:sz w:val="28"/>
          <w:szCs w:val="28"/>
        </w:rPr>
        <w:t>можно использовать</w:t>
      </w:r>
      <w:r>
        <w:rPr>
          <w:rFonts w:ascii="Times New Roman" w:hAnsi="Times New Roman"/>
          <w:sz w:val="28"/>
          <w:szCs w:val="28"/>
        </w:rPr>
        <w:t xml:space="preserve"> не только на занятиях, но и </w:t>
      </w:r>
      <w:r w:rsidRPr="00831A59">
        <w:rPr>
          <w:rFonts w:ascii="Times New Roman" w:hAnsi="Times New Roman"/>
          <w:sz w:val="28"/>
          <w:szCs w:val="28"/>
        </w:rPr>
        <w:t xml:space="preserve"> во время </w:t>
      </w:r>
      <w:r w:rsidRPr="00831A59">
        <w:rPr>
          <w:rFonts w:ascii="Times New Roman" w:hAnsi="Times New Roman"/>
          <w:b/>
          <w:i/>
          <w:sz w:val="28"/>
          <w:szCs w:val="28"/>
        </w:rPr>
        <w:t>режимных моментов</w:t>
      </w:r>
      <w:r w:rsidRPr="00831A59">
        <w:rPr>
          <w:rFonts w:ascii="Times New Roman" w:hAnsi="Times New Roman"/>
          <w:sz w:val="28"/>
          <w:szCs w:val="28"/>
        </w:rPr>
        <w:t xml:space="preserve">. 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sz w:val="28"/>
          <w:szCs w:val="28"/>
        </w:rPr>
        <w:t>Например.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i/>
          <w:sz w:val="28"/>
          <w:szCs w:val="28"/>
        </w:rPr>
        <w:t>Правила поведения во время прогулки в зимний период</w:t>
      </w:r>
      <w:r w:rsidRPr="00831A59">
        <w:rPr>
          <w:rFonts w:ascii="Times New Roman" w:hAnsi="Times New Roman"/>
          <w:sz w:val="28"/>
          <w:szCs w:val="28"/>
        </w:rPr>
        <w:t xml:space="preserve">. У Зайчика заболело горлышко. Почему? Зайчик  кушал снежок. Последствия: теперь он не ходит в садик, зато лежит в постели и принимает горькие лекарства. </w:t>
      </w:r>
    </w:p>
    <w:p w:rsidR="00CD129B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i/>
          <w:sz w:val="28"/>
          <w:szCs w:val="28"/>
        </w:rPr>
        <w:t>Правила поведения с острыми предметами</w:t>
      </w:r>
      <w:r w:rsidRPr="00831A59">
        <w:rPr>
          <w:rFonts w:ascii="Times New Roman" w:hAnsi="Times New Roman"/>
          <w:sz w:val="28"/>
          <w:szCs w:val="28"/>
        </w:rPr>
        <w:t>. Кукла Зоя была очень непослушной. Она украдкой от мамы взяла ножницы, хотела сама срезать себе</w:t>
      </w:r>
      <w:r>
        <w:rPr>
          <w:rFonts w:ascii="Times New Roman" w:hAnsi="Times New Roman"/>
          <w:sz w:val="28"/>
          <w:szCs w:val="28"/>
        </w:rPr>
        <w:t xml:space="preserve"> ногти на ручках. Срезая ноготки</w:t>
      </w:r>
      <w:r w:rsidRPr="00831A59">
        <w:rPr>
          <w:rFonts w:ascii="Times New Roman" w:hAnsi="Times New Roman"/>
          <w:sz w:val="28"/>
          <w:szCs w:val="28"/>
        </w:rPr>
        <w:t xml:space="preserve">, порезала пальчик. Ой, как ей больно! У нее болит пальчик! Идет кровь. Кто виноват в том, что кукла Зоя порезала пальчик? Почему у куклы болит пальчик?— Взяла без разрешения острый предмет — ножницы. Что же теперь следует сделать?— Помочь кукле Зое. Как помочь?— Обработать ранку. Дети помогают: мажут пальчик зеленкой, забинтуют ручку. Скоро у куклы Зои заживет пальчик, но пока будет болеть. </w:t>
      </w:r>
      <w:r w:rsidRPr="00831A59">
        <w:rPr>
          <w:rFonts w:ascii="Times New Roman" w:hAnsi="Times New Roman"/>
          <w:sz w:val="28"/>
          <w:szCs w:val="28"/>
        </w:rPr>
        <w:lastRenderedPageBreak/>
        <w:t xml:space="preserve">Обсуждаем с детьми, какие еще острые предметы и почему нельзя брать детям в руки (нож, молоток, ножницы, иглы и тому подобное). 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i/>
          <w:sz w:val="28"/>
          <w:szCs w:val="28"/>
        </w:rPr>
        <w:t>Правила поведения во время прогулки</w:t>
      </w:r>
      <w:r w:rsidRPr="00831A59">
        <w:rPr>
          <w:rFonts w:ascii="Times New Roman" w:hAnsi="Times New Roman"/>
          <w:sz w:val="28"/>
          <w:szCs w:val="28"/>
        </w:rPr>
        <w:t>. Кукла Оля болеет, у нее болят глазки. Почему?— Попал песочек в глаз, они болят и слезятся. Закрепляем правила поведения: почему нельзя сыпать песок друг на друга? (Песок может попасть в глаза, будет больно и неприятно).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sz w:val="28"/>
          <w:szCs w:val="28"/>
        </w:rPr>
      </w:pPr>
      <w:r w:rsidRPr="00831A59">
        <w:rPr>
          <w:rFonts w:ascii="Times New Roman" w:hAnsi="Times New Roman"/>
          <w:i/>
          <w:sz w:val="28"/>
          <w:szCs w:val="28"/>
        </w:rPr>
        <w:t>Правила личной гигиены</w:t>
      </w:r>
      <w:r w:rsidRPr="00831A59">
        <w:rPr>
          <w:rFonts w:ascii="Times New Roman" w:hAnsi="Times New Roman"/>
          <w:sz w:val="28"/>
          <w:szCs w:val="28"/>
        </w:rPr>
        <w:t>. Кукла Лена заболела. У нее болит животик. Почему?— Не помыла ручки перед едой, съела грязное яблочко. Следствие: через грязные руки в животик попали микробы, потому животик и заболел.</w:t>
      </w:r>
      <w:r w:rsidRPr="00831A59">
        <w:rPr>
          <w:sz w:val="28"/>
          <w:szCs w:val="28"/>
        </w:rPr>
        <w:t xml:space="preserve"> 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</w:t>
      </w:r>
      <w:r w:rsidRPr="00831A59">
        <w:rPr>
          <w:rFonts w:ascii="Times New Roman" w:hAnsi="Times New Roman"/>
          <w:sz w:val="28"/>
          <w:szCs w:val="28"/>
        </w:rPr>
        <w:t xml:space="preserve">ря данному </w:t>
      </w:r>
      <w:proofErr w:type="gramStart"/>
      <w:r w:rsidRPr="00831A59">
        <w:rPr>
          <w:rFonts w:ascii="Times New Roman" w:hAnsi="Times New Roman"/>
          <w:sz w:val="28"/>
          <w:szCs w:val="28"/>
        </w:rPr>
        <w:t>приёму</w:t>
      </w:r>
      <w:proofErr w:type="gramEnd"/>
      <w:r w:rsidRPr="00831A59">
        <w:rPr>
          <w:rFonts w:ascii="Times New Roman" w:hAnsi="Times New Roman"/>
          <w:sz w:val="28"/>
          <w:szCs w:val="28"/>
        </w:rPr>
        <w:t xml:space="preserve"> прежде всего, детей обучают самообслуживанию, формируются у них культурно-гигиенические навыки.</w:t>
      </w:r>
    </w:p>
    <w:p w:rsidR="00CD129B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sz w:val="28"/>
          <w:szCs w:val="28"/>
        </w:rPr>
        <w:t xml:space="preserve"> </w:t>
      </w:r>
      <w:r w:rsidRPr="00E91211">
        <w:rPr>
          <w:rFonts w:ascii="Times New Roman" w:hAnsi="Times New Roman"/>
          <w:sz w:val="28"/>
          <w:szCs w:val="28"/>
        </w:rPr>
        <w:t>И т.д.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sz w:val="28"/>
          <w:szCs w:val="28"/>
        </w:rPr>
        <w:t>В дидактических играх можно использовать такие игровые приёмы как</w:t>
      </w:r>
      <w:r w:rsidRPr="00831A59">
        <w:rPr>
          <w:rFonts w:ascii="Times New Roman" w:hAnsi="Times New Roman"/>
          <w:b/>
          <w:sz w:val="28"/>
          <w:szCs w:val="28"/>
        </w:rPr>
        <w:t xml:space="preserve"> </w:t>
      </w:r>
      <w:r w:rsidRPr="0083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59">
        <w:rPr>
          <w:rFonts w:ascii="Times New Roman" w:hAnsi="Times New Roman"/>
          <w:b/>
          <w:i/>
          <w:sz w:val="28"/>
          <w:szCs w:val="28"/>
        </w:rPr>
        <w:t xml:space="preserve">прием классификации, </w:t>
      </w:r>
      <w:proofErr w:type="gramStart"/>
      <w:r w:rsidRPr="00831A59">
        <w:rPr>
          <w:rFonts w:ascii="Times New Roman" w:hAnsi="Times New Roman"/>
          <w:b/>
          <w:i/>
          <w:sz w:val="28"/>
          <w:szCs w:val="28"/>
        </w:rPr>
        <w:t>сравнения</w:t>
      </w:r>
      <w:proofErr w:type="gramEnd"/>
      <w:r w:rsidRPr="00831A5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1A59">
        <w:rPr>
          <w:rFonts w:ascii="Times New Roman" w:hAnsi="Times New Roman"/>
          <w:b/>
          <w:sz w:val="28"/>
          <w:szCs w:val="28"/>
        </w:rPr>
        <w:t xml:space="preserve"> </w:t>
      </w:r>
      <w:r w:rsidRPr="00831A59">
        <w:rPr>
          <w:rFonts w:ascii="Times New Roman" w:hAnsi="Times New Roman"/>
          <w:sz w:val="28"/>
          <w:szCs w:val="28"/>
        </w:rPr>
        <w:t>при помощи которых у детей формируется умение находить характерные признаки в предметах и явлениях окружающего мира, группировать предметы, ситуации по определенным признакам.</w:t>
      </w:r>
    </w:p>
    <w:p w:rsidR="00CD129B" w:rsidRPr="00831A59" w:rsidRDefault="00CD129B" w:rsidP="00A43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A59">
        <w:rPr>
          <w:rFonts w:ascii="Times New Roman" w:hAnsi="Times New Roman"/>
          <w:sz w:val="28"/>
          <w:szCs w:val="28"/>
        </w:rPr>
        <w:t xml:space="preserve">Например. </w:t>
      </w:r>
    </w:p>
    <w:p w:rsidR="00CD129B" w:rsidRPr="00831A59" w:rsidRDefault="00CD129B" w:rsidP="00A4379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31A59">
        <w:rPr>
          <w:sz w:val="28"/>
          <w:szCs w:val="28"/>
        </w:rPr>
        <w:t xml:space="preserve">  Игра </w:t>
      </w:r>
      <w:r w:rsidRPr="00831A59">
        <w:rPr>
          <w:i/>
          <w:sz w:val="28"/>
          <w:szCs w:val="28"/>
        </w:rPr>
        <w:t>«Опасно – не опасно»</w:t>
      </w:r>
      <w:r w:rsidRPr="00831A59">
        <w:rPr>
          <w:sz w:val="28"/>
          <w:szCs w:val="28"/>
        </w:rPr>
        <w:t xml:space="preserve">  формирует  умение у детей находить опасные предметы. </w:t>
      </w:r>
    </w:p>
    <w:p w:rsidR="00CD129B" w:rsidRDefault="00CD129B" w:rsidP="00A4379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31A59">
        <w:rPr>
          <w:sz w:val="28"/>
          <w:szCs w:val="28"/>
        </w:rPr>
        <w:t>В игре</w:t>
      </w:r>
      <w:r w:rsidRPr="00831A59">
        <w:rPr>
          <w:i/>
          <w:sz w:val="28"/>
          <w:szCs w:val="28"/>
        </w:rPr>
        <w:t xml:space="preserve"> «Съедобное - несъедобное» </w:t>
      </w:r>
      <w:r w:rsidRPr="00831A59">
        <w:rPr>
          <w:sz w:val="28"/>
          <w:szCs w:val="28"/>
        </w:rPr>
        <w:t>формируются понятия о том, что можно кушать, а что нельзя брать в ротик</w:t>
      </w:r>
      <w:r>
        <w:rPr>
          <w:sz w:val="28"/>
          <w:szCs w:val="28"/>
        </w:rPr>
        <w:t>.</w:t>
      </w:r>
    </w:p>
    <w:p w:rsidR="00CD129B" w:rsidRDefault="00CD129B" w:rsidP="00A4379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 же рамки-вкладыши «Машины - помощники», «Собери машинку», «Парные картинки» и пр.</w:t>
      </w:r>
    </w:p>
    <w:p w:rsidR="00B81C3B" w:rsidRPr="00B922D6" w:rsidRDefault="00CD129B" w:rsidP="00A4379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Такое разнообразие методов и приёмов позволяет знакомить детей с источниками опасности в быту, на улице, дома, помогает уточнить и систематизировать данные представления, формирует умение узнавать потенциально опасные предметы. А так же даёт возможность малышу быть активным участником</w:t>
      </w:r>
      <w:r w:rsidR="009D352D">
        <w:rPr>
          <w:sz w:val="28"/>
          <w:szCs w:val="28"/>
        </w:rPr>
        <w:t>, а не пассивным зрителем или слушателем, так как только в этом случае знания станут умениями и навыками.</w:t>
      </w:r>
    </w:p>
    <w:sectPr w:rsidR="00B81C3B" w:rsidRPr="00B922D6" w:rsidSect="00A437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3B"/>
    <w:rsid w:val="003A515F"/>
    <w:rsid w:val="00525396"/>
    <w:rsid w:val="007D15D6"/>
    <w:rsid w:val="009D352D"/>
    <w:rsid w:val="00A4379D"/>
    <w:rsid w:val="00A52620"/>
    <w:rsid w:val="00B81C3B"/>
    <w:rsid w:val="00B922D6"/>
    <w:rsid w:val="00CB78E8"/>
    <w:rsid w:val="00CD129B"/>
    <w:rsid w:val="00E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81C3B"/>
    <w:rPr>
      <w:rFonts w:cs="Times New Roman"/>
      <w:b/>
      <w:bCs/>
    </w:rPr>
  </w:style>
  <w:style w:type="table" w:styleId="a5">
    <w:name w:val="Table Grid"/>
    <w:basedOn w:val="a1"/>
    <w:uiPriority w:val="99"/>
    <w:rsid w:val="003A5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7</cp:revision>
  <dcterms:created xsi:type="dcterms:W3CDTF">2020-01-09T10:09:00Z</dcterms:created>
  <dcterms:modified xsi:type="dcterms:W3CDTF">2020-01-09T11:15:00Z</dcterms:modified>
</cp:coreProperties>
</file>