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A9" w:rsidRDefault="001004A9" w:rsidP="00172D42">
      <w:pPr>
        <w:ind w:firstLine="851"/>
        <w:jc w:val="right"/>
        <w:rPr>
          <w:rFonts w:ascii="Times New Roman" w:hAnsi="Times New Roman" w:cs="Times New Roman"/>
          <w:sz w:val="28"/>
          <w:szCs w:val="28"/>
        </w:rPr>
      </w:pPr>
      <w:r>
        <w:rPr>
          <w:rFonts w:ascii="Times New Roman" w:hAnsi="Times New Roman" w:cs="Times New Roman"/>
          <w:sz w:val="28"/>
          <w:szCs w:val="28"/>
        </w:rPr>
        <w:t>Долженкова  Е.В.</w:t>
      </w:r>
      <w:r w:rsidRPr="001004A9">
        <w:rPr>
          <w:rFonts w:ascii="Times New Roman" w:hAnsi="Times New Roman" w:cs="Times New Roman"/>
          <w:sz w:val="28"/>
          <w:szCs w:val="28"/>
        </w:rPr>
        <w:t xml:space="preserve"> </w:t>
      </w:r>
    </w:p>
    <w:p w:rsidR="001004A9" w:rsidRDefault="001004A9" w:rsidP="00172D42">
      <w:pPr>
        <w:ind w:firstLine="851"/>
        <w:jc w:val="right"/>
        <w:rPr>
          <w:rFonts w:ascii="Times New Roman" w:hAnsi="Times New Roman" w:cs="Times New Roman"/>
          <w:sz w:val="28"/>
          <w:szCs w:val="28"/>
        </w:rPr>
      </w:pPr>
      <w:r>
        <w:rPr>
          <w:rFonts w:ascii="Times New Roman" w:hAnsi="Times New Roman" w:cs="Times New Roman"/>
          <w:sz w:val="28"/>
          <w:szCs w:val="28"/>
        </w:rPr>
        <w:t>Учитель математики МБОУ «СОШ№118»</w:t>
      </w:r>
    </w:p>
    <w:p w:rsidR="00EC7B87" w:rsidRDefault="00346F57" w:rsidP="00172D42">
      <w:pPr>
        <w:ind w:firstLine="851"/>
        <w:jc w:val="right"/>
        <w:rPr>
          <w:rFonts w:ascii="Times New Roman" w:hAnsi="Times New Roman" w:cs="Times New Roman"/>
          <w:sz w:val="28"/>
          <w:szCs w:val="28"/>
        </w:rPr>
      </w:pPr>
      <w:r>
        <w:rPr>
          <w:rFonts w:ascii="Times New Roman" w:hAnsi="Times New Roman" w:cs="Times New Roman"/>
          <w:sz w:val="28"/>
          <w:szCs w:val="28"/>
        </w:rPr>
        <w:t>г</w:t>
      </w:r>
      <w:r w:rsidR="00EC7B87">
        <w:rPr>
          <w:rFonts w:ascii="Times New Roman" w:hAnsi="Times New Roman" w:cs="Times New Roman"/>
          <w:sz w:val="28"/>
          <w:szCs w:val="28"/>
        </w:rPr>
        <w:t>. Барнаул</w:t>
      </w:r>
    </w:p>
    <w:p w:rsidR="00172D42" w:rsidRPr="00172D42" w:rsidRDefault="00172D42" w:rsidP="007E4537">
      <w:pPr>
        <w:ind w:firstLine="851"/>
        <w:rPr>
          <w:rFonts w:ascii="Times New Roman" w:hAnsi="Times New Roman" w:cs="Times New Roman"/>
          <w:b/>
          <w:sz w:val="28"/>
          <w:szCs w:val="28"/>
        </w:rPr>
      </w:pPr>
      <w:proofErr w:type="gramStart"/>
      <w:r w:rsidRPr="00172D42">
        <w:rPr>
          <w:rFonts w:ascii="Times New Roman" w:hAnsi="Times New Roman" w:cs="Times New Roman"/>
          <w:b/>
          <w:sz w:val="28"/>
          <w:szCs w:val="28"/>
        </w:rPr>
        <w:t>Рефлексия ,</w:t>
      </w:r>
      <w:proofErr w:type="gramEnd"/>
      <w:r w:rsidRPr="00172D42">
        <w:rPr>
          <w:rFonts w:ascii="Times New Roman" w:hAnsi="Times New Roman" w:cs="Times New Roman"/>
          <w:b/>
          <w:sz w:val="28"/>
          <w:szCs w:val="28"/>
        </w:rPr>
        <w:t xml:space="preserve"> как средство, актуализирующее собственное личностное развитие учащегося</w:t>
      </w:r>
      <w:r>
        <w:rPr>
          <w:rFonts w:ascii="Times New Roman" w:hAnsi="Times New Roman" w:cs="Times New Roman"/>
          <w:b/>
          <w:sz w:val="28"/>
          <w:szCs w:val="28"/>
        </w:rPr>
        <w:t>.</w:t>
      </w:r>
    </w:p>
    <w:p w:rsidR="000C1A6F" w:rsidRDefault="00172D42" w:rsidP="007E4537">
      <w:pPr>
        <w:ind w:firstLine="851"/>
        <w:rPr>
          <w:rFonts w:ascii="Times New Roman" w:hAnsi="Times New Roman" w:cs="Times New Roman"/>
          <w:sz w:val="28"/>
          <w:szCs w:val="28"/>
        </w:rPr>
      </w:pPr>
      <w:r w:rsidRPr="0060685A">
        <w:rPr>
          <w:rFonts w:ascii="Times New Roman" w:hAnsi="Times New Roman" w:cs="Times New Roman"/>
          <w:sz w:val="28"/>
          <w:szCs w:val="28"/>
        </w:rPr>
        <w:t xml:space="preserve"> </w:t>
      </w:r>
      <w:r w:rsidR="00BB44D6" w:rsidRPr="0060685A">
        <w:rPr>
          <w:rFonts w:ascii="Times New Roman" w:hAnsi="Times New Roman" w:cs="Times New Roman"/>
          <w:sz w:val="28"/>
          <w:szCs w:val="28"/>
        </w:rPr>
        <w:t xml:space="preserve">От выпускников современной школы требуется умение решать ряд актуальных проблем, вызванных </w:t>
      </w:r>
      <w:r w:rsidR="0060685A" w:rsidRPr="0060685A">
        <w:rPr>
          <w:rFonts w:ascii="Times New Roman" w:hAnsi="Times New Roman" w:cs="Times New Roman"/>
          <w:sz w:val="28"/>
          <w:szCs w:val="28"/>
        </w:rPr>
        <w:t>стремительным развитием нашего общества</w:t>
      </w:r>
      <w:r w:rsidR="0060685A">
        <w:rPr>
          <w:rFonts w:ascii="Times New Roman" w:hAnsi="Times New Roman" w:cs="Times New Roman"/>
          <w:sz w:val="28"/>
          <w:szCs w:val="28"/>
        </w:rPr>
        <w:t xml:space="preserve">. </w:t>
      </w:r>
      <w:proofErr w:type="gramStart"/>
      <w:r w:rsidR="0060685A">
        <w:rPr>
          <w:rFonts w:ascii="Times New Roman" w:hAnsi="Times New Roman" w:cs="Times New Roman"/>
          <w:sz w:val="28"/>
          <w:szCs w:val="28"/>
        </w:rPr>
        <w:t>Для  того</w:t>
      </w:r>
      <w:proofErr w:type="gramEnd"/>
      <w:r w:rsidR="005F61DA">
        <w:rPr>
          <w:rFonts w:ascii="Times New Roman" w:hAnsi="Times New Roman" w:cs="Times New Roman"/>
          <w:sz w:val="28"/>
          <w:szCs w:val="28"/>
        </w:rPr>
        <w:t>,</w:t>
      </w:r>
      <w:r w:rsidR="0060685A">
        <w:rPr>
          <w:rFonts w:ascii="Times New Roman" w:hAnsi="Times New Roman" w:cs="Times New Roman"/>
          <w:sz w:val="28"/>
          <w:szCs w:val="28"/>
        </w:rPr>
        <w:t xml:space="preserve"> чтобы быть успешным ,</w:t>
      </w:r>
      <w:r w:rsidR="00D230E9">
        <w:rPr>
          <w:rFonts w:ascii="Times New Roman" w:hAnsi="Times New Roman" w:cs="Times New Roman"/>
          <w:sz w:val="28"/>
          <w:szCs w:val="28"/>
        </w:rPr>
        <w:t xml:space="preserve"> </w:t>
      </w:r>
      <w:r w:rsidR="0060685A">
        <w:rPr>
          <w:rFonts w:ascii="Times New Roman" w:hAnsi="Times New Roman" w:cs="Times New Roman"/>
          <w:sz w:val="28"/>
          <w:szCs w:val="28"/>
        </w:rPr>
        <w:t>они должны быть готовы брать ответственность на себя, делать выбор из множества вариантов, самостоятельно планировать свою деятельность.</w:t>
      </w:r>
      <w:r w:rsidR="00D230E9">
        <w:rPr>
          <w:rFonts w:ascii="Times New Roman" w:hAnsi="Times New Roman" w:cs="Times New Roman"/>
          <w:sz w:val="28"/>
          <w:szCs w:val="28"/>
        </w:rPr>
        <w:t xml:space="preserve"> Поэтому современные требования,</w:t>
      </w:r>
      <w:r w:rsidR="00855EDA">
        <w:rPr>
          <w:rFonts w:ascii="Times New Roman" w:hAnsi="Times New Roman" w:cs="Times New Roman"/>
          <w:sz w:val="28"/>
          <w:szCs w:val="28"/>
        </w:rPr>
        <w:t xml:space="preserve"> </w:t>
      </w:r>
      <w:r w:rsidR="00D230E9">
        <w:rPr>
          <w:rFonts w:ascii="Times New Roman" w:hAnsi="Times New Roman" w:cs="Times New Roman"/>
          <w:sz w:val="28"/>
          <w:szCs w:val="28"/>
        </w:rPr>
        <w:t>предъявляемые к организации учебной деятельности и проведению урока, предполагают не только активную деятельность учащихся, но и развитие самоконтроля, самоанализа и самооценки.</w:t>
      </w:r>
      <w:r w:rsidR="0060685A">
        <w:rPr>
          <w:rFonts w:ascii="Times New Roman" w:hAnsi="Times New Roman" w:cs="Times New Roman"/>
          <w:sz w:val="28"/>
          <w:szCs w:val="28"/>
        </w:rPr>
        <w:t xml:space="preserve"> </w:t>
      </w:r>
      <w:r w:rsidR="00855EDA">
        <w:rPr>
          <w:rFonts w:ascii="Times New Roman" w:hAnsi="Times New Roman" w:cs="Times New Roman"/>
          <w:sz w:val="28"/>
          <w:szCs w:val="28"/>
        </w:rPr>
        <w:t xml:space="preserve">Учитель должен донести знания, заинтересовать своим предметом, а самое важное научить ребенка ставить цели, разрабатывать планы достижения этих целей, анализировать свои действия. То есть ребенок должен научиться ставить перед собой учебную задачу и самостоятельно ее решать. Формированию такого умения помогает </w:t>
      </w:r>
      <w:r w:rsidR="000F0DE1">
        <w:rPr>
          <w:rFonts w:ascii="Times New Roman" w:hAnsi="Times New Roman" w:cs="Times New Roman"/>
          <w:sz w:val="28"/>
          <w:szCs w:val="28"/>
        </w:rPr>
        <w:t>мощный инструмент психолого-педагогических исслед</w:t>
      </w:r>
      <w:r w:rsidR="005F61DA">
        <w:rPr>
          <w:rFonts w:ascii="Times New Roman" w:hAnsi="Times New Roman" w:cs="Times New Roman"/>
          <w:sz w:val="28"/>
          <w:szCs w:val="28"/>
        </w:rPr>
        <w:t>ований</w:t>
      </w:r>
      <w:r w:rsidR="000F0DE1">
        <w:rPr>
          <w:rFonts w:ascii="Times New Roman" w:hAnsi="Times New Roman" w:cs="Times New Roman"/>
          <w:sz w:val="28"/>
          <w:szCs w:val="28"/>
        </w:rPr>
        <w:t xml:space="preserve">, средство, актуализирующее собственное личностное развитие учащегося- </w:t>
      </w:r>
      <w:r w:rsidR="00855EDA">
        <w:rPr>
          <w:rFonts w:ascii="Times New Roman" w:hAnsi="Times New Roman" w:cs="Times New Roman"/>
          <w:sz w:val="28"/>
          <w:szCs w:val="28"/>
        </w:rPr>
        <w:t>ре</w:t>
      </w:r>
      <w:r w:rsidR="000F0DE1">
        <w:rPr>
          <w:rFonts w:ascii="Times New Roman" w:hAnsi="Times New Roman" w:cs="Times New Roman"/>
          <w:sz w:val="28"/>
          <w:szCs w:val="28"/>
        </w:rPr>
        <w:t>флексия.</w:t>
      </w:r>
      <w:r w:rsidR="00440C2F">
        <w:rPr>
          <w:rFonts w:ascii="Times New Roman" w:hAnsi="Times New Roman" w:cs="Times New Roman"/>
          <w:sz w:val="28"/>
          <w:szCs w:val="28"/>
        </w:rPr>
        <w:t xml:space="preserve"> Что же такое рефлексия?</w:t>
      </w:r>
    </w:p>
    <w:p w:rsidR="00440C2F" w:rsidRDefault="000F0DE1" w:rsidP="007E4537">
      <w:pPr>
        <w:ind w:firstLine="851"/>
        <w:rPr>
          <w:rFonts w:ascii="Times New Roman" w:hAnsi="Times New Roman" w:cs="Times New Roman"/>
          <w:sz w:val="28"/>
          <w:szCs w:val="28"/>
        </w:rPr>
      </w:pPr>
      <w:r>
        <w:rPr>
          <w:rFonts w:ascii="Times New Roman" w:hAnsi="Times New Roman" w:cs="Times New Roman"/>
          <w:sz w:val="28"/>
          <w:szCs w:val="28"/>
        </w:rPr>
        <w:t>Рефлексия-это особый навык, направленный на самосознание, умение отслеживать свои эмоции, свои поступки,  умение анализировать их и оценивать.</w:t>
      </w:r>
      <w:r w:rsidR="00064C6C">
        <w:rPr>
          <w:rFonts w:ascii="Times New Roman" w:hAnsi="Times New Roman" w:cs="Times New Roman"/>
          <w:sz w:val="28"/>
          <w:szCs w:val="28"/>
        </w:rPr>
        <w:t xml:space="preserve"> Проще</w:t>
      </w:r>
      <w:r>
        <w:rPr>
          <w:rFonts w:ascii="Times New Roman" w:hAnsi="Times New Roman" w:cs="Times New Roman"/>
          <w:sz w:val="28"/>
          <w:szCs w:val="28"/>
        </w:rPr>
        <w:t xml:space="preserve"> -</w:t>
      </w:r>
      <w:r w:rsidR="00270C94">
        <w:rPr>
          <w:rFonts w:ascii="Times New Roman" w:hAnsi="Times New Roman" w:cs="Times New Roman"/>
          <w:sz w:val="28"/>
          <w:szCs w:val="28"/>
        </w:rPr>
        <w:t xml:space="preserve"> </w:t>
      </w:r>
      <w:r>
        <w:rPr>
          <w:rFonts w:ascii="Times New Roman" w:hAnsi="Times New Roman" w:cs="Times New Roman"/>
          <w:sz w:val="28"/>
          <w:szCs w:val="28"/>
        </w:rPr>
        <w:t>это «разговор с самим собой</w:t>
      </w:r>
      <w:r w:rsidR="00440C2F">
        <w:rPr>
          <w:rFonts w:ascii="Times New Roman" w:hAnsi="Times New Roman" w:cs="Times New Roman"/>
          <w:sz w:val="28"/>
          <w:szCs w:val="28"/>
        </w:rPr>
        <w:t>»</w:t>
      </w:r>
      <w:r w:rsidR="00064C6C">
        <w:rPr>
          <w:rFonts w:ascii="Times New Roman" w:hAnsi="Times New Roman" w:cs="Times New Roman"/>
          <w:sz w:val="28"/>
          <w:szCs w:val="28"/>
        </w:rPr>
        <w:t>. Именно</w:t>
      </w:r>
      <w:r w:rsidR="00064C6C" w:rsidRPr="00064C6C">
        <w:rPr>
          <w:rFonts w:ascii="Times New Roman" w:hAnsi="Times New Roman" w:cs="Times New Roman"/>
          <w:sz w:val="28"/>
          <w:szCs w:val="28"/>
        </w:rPr>
        <w:t xml:space="preserve"> </w:t>
      </w:r>
      <w:r w:rsidR="00064C6C">
        <w:rPr>
          <w:rFonts w:ascii="Times New Roman" w:hAnsi="Times New Roman" w:cs="Times New Roman"/>
          <w:sz w:val="28"/>
          <w:szCs w:val="28"/>
        </w:rPr>
        <w:t>учитель</w:t>
      </w:r>
      <w:r w:rsidR="00064C6C" w:rsidRPr="00064C6C">
        <w:rPr>
          <w:rFonts w:ascii="Times New Roman" w:hAnsi="Times New Roman" w:cs="Times New Roman"/>
          <w:sz w:val="28"/>
          <w:szCs w:val="28"/>
        </w:rPr>
        <w:t xml:space="preserve"> </w:t>
      </w:r>
      <w:r w:rsidR="00064C6C">
        <w:rPr>
          <w:rFonts w:ascii="Times New Roman" w:hAnsi="Times New Roman" w:cs="Times New Roman"/>
          <w:sz w:val="28"/>
          <w:szCs w:val="28"/>
        </w:rPr>
        <w:t>должен сформировать</w:t>
      </w:r>
    </w:p>
    <w:p w:rsidR="000F0DE1" w:rsidRDefault="00064C6C" w:rsidP="00BD3799">
      <w:pPr>
        <w:rPr>
          <w:rFonts w:ascii="Times New Roman" w:hAnsi="Times New Roman" w:cs="Times New Roman"/>
          <w:sz w:val="28"/>
          <w:szCs w:val="28"/>
        </w:rPr>
      </w:pPr>
      <w:r>
        <w:rPr>
          <w:rFonts w:ascii="Times New Roman" w:hAnsi="Times New Roman" w:cs="Times New Roman"/>
          <w:sz w:val="28"/>
          <w:szCs w:val="28"/>
        </w:rPr>
        <w:t>этот навык у учащихся.</w:t>
      </w:r>
      <w:r w:rsidR="009F0AAD">
        <w:rPr>
          <w:rFonts w:ascii="Times New Roman" w:hAnsi="Times New Roman" w:cs="Times New Roman"/>
          <w:sz w:val="28"/>
          <w:szCs w:val="28"/>
        </w:rPr>
        <w:t xml:space="preserve"> Он должен так организовать учебную деятельность ребенка, чтобы тот захотел говорить о проведенном уроке. Рефлексия поможет ученикам сформулировать получаемые результаты и скорректировать свой образовательный путь. Цель рефлексии- не просто уйти с урока с зафиксированным результатом, а выстроить смысловую цепочку, сравнить свои способы и методы со способами и методами, которые применили другие ученики.</w:t>
      </w:r>
    </w:p>
    <w:p w:rsidR="00270C94" w:rsidRDefault="00270C94" w:rsidP="007E4537">
      <w:pPr>
        <w:ind w:firstLine="851"/>
        <w:rPr>
          <w:rFonts w:ascii="Times New Roman" w:hAnsi="Times New Roman" w:cs="Times New Roman"/>
          <w:sz w:val="28"/>
          <w:szCs w:val="28"/>
        </w:rPr>
      </w:pPr>
      <w:r>
        <w:rPr>
          <w:rFonts w:ascii="Times New Roman" w:hAnsi="Times New Roman" w:cs="Times New Roman"/>
          <w:sz w:val="28"/>
          <w:szCs w:val="28"/>
        </w:rPr>
        <w:t>В педагогическом процессе рефлексия выполняет  следующие функции:</w:t>
      </w:r>
    </w:p>
    <w:p w:rsidR="00270C94" w:rsidRDefault="005E00E2" w:rsidP="007E4537">
      <w:pPr>
        <w:ind w:firstLine="85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проектировочная</w:t>
      </w:r>
      <w:r w:rsidR="005F61DA">
        <w:rPr>
          <w:rFonts w:ascii="Times New Roman" w:hAnsi="Times New Roman" w:cs="Times New Roman"/>
          <w:sz w:val="28"/>
          <w:szCs w:val="28"/>
        </w:rPr>
        <w:t xml:space="preserve">  </w:t>
      </w:r>
      <w:r w:rsidR="00270C94">
        <w:rPr>
          <w:rFonts w:ascii="Times New Roman" w:hAnsi="Times New Roman" w:cs="Times New Roman"/>
          <w:sz w:val="28"/>
          <w:szCs w:val="28"/>
        </w:rPr>
        <w:t>(</w:t>
      </w:r>
      <w:proofErr w:type="gramEnd"/>
      <w:r w:rsidR="00270C94">
        <w:rPr>
          <w:rFonts w:ascii="Times New Roman" w:hAnsi="Times New Roman" w:cs="Times New Roman"/>
          <w:sz w:val="28"/>
          <w:szCs w:val="28"/>
        </w:rPr>
        <w:t>проектирование и моделировани</w:t>
      </w:r>
      <w:r w:rsidR="005F61DA">
        <w:rPr>
          <w:rFonts w:ascii="Times New Roman" w:hAnsi="Times New Roman" w:cs="Times New Roman"/>
          <w:sz w:val="28"/>
          <w:szCs w:val="28"/>
        </w:rPr>
        <w:t xml:space="preserve">е деятельности участников </w:t>
      </w:r>
      <w:r w:rsidR="00270C94">
        <w:rPr>
          <w:rFonts w:ascii="Times New Roman" w:hAnsi="Times New Roman" w:cs="Times New Roman"/>
          <w:sz w:val="28"/>
          <w:szCs w:val="28"/>
        </w:rPr>
        <w:t>педагогического процесса)</w:t>
      </w:r>
      <w:r w:rsidR="00CF1DE5">
        <w:rPr>
          <w:rFonts w:ascii="Times New Roman" w:hAnsi="Times New Roman" w:cs="Times New Roman"/>
          <w:sz w:val="28"/>
          <w:szCs w:val="28"/>
        </w:rPr>
        <w:t>;</w:t>
      </w:r>
    </w:p>
    <w:p w:rsidR="00270C94" w:rsidRDefault="00270C94" w:rsidP="007E4537">
      <w:pPr>
        <w:ind w:firstLine="851"/>
        <w:rPr>
          <w:rFonts w:ascii="Times New Roman" w:hAnsi="Times New Roman" w:cs="Times New Roman"/>
          <w:sz w:val="28"/>
          <w:szCs w:val="28"/>
        </w:rPr>
      </w:pPr>
      <w:r>
        <w:rPr>
          <w:rFonts w:ascii="Times New Roman" w:hAnsi="Times New Roman" w:cs="Times New Roman"/>
          <w:sz w:val="28"/>
          <w:szCs w:val="28"/>
        </w:rPr>
        <w:t>-организаторская (организация наиболее эффективных способов взаимодействия в совместной деятельности)</w:t>
      </w:r>
      <w:r w:rsidR="00CF1DE5">
        <w:rPr>
          <w:rFonts w:ascii="Times New Roman" w:hAnsi="Times New Roman" w:cs="Times New Roman"/>
          <w:sz w:val="28"/>
          <w:szCs w:val="28"/>
        </w:rPr>
        <w:t>;</w:t>
      </w:r>
    </w:p>
    <w:p w:rsidR="00270C94" w:rsidRDefault="00270C94" w:rsidP="007E4537">
      <w:pPr>
        <w:ind w:firstLine="851"/>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Pr>
          <w:rFonts w:ascii="Times New Roman" w:hAnsi="Times New Roman" w:cs="Times New Roman"/>
          <w:sz w:val="28"/>
          <w:szCs w:val="28"/>
        </w:rPr>
        <w:t>к</w:t>
      </w:r>
      <w:r w:rsidR="00DB2B8D">
        <w:rPr>
          <w:rFonts w:ascii="Times New Roman" w:hAnsi="Times New Roman" w:cs="Times New Roman"/>
          <w:sz w:val="28"/>
          <w:szCs w:val="28"/>
        </w:rPr>
        <w:t>оммуникативная  (</w:t>
      </w:r>
      <w:proofErr w:type="gramEnd"/>
      <w:r w:rsidR="00DB2B8D">
        <w:rPr>
          <w:rFonts w:ascii="Times New Roman" w:hAnsi="Times New Roman" w:cs="Times New Roman"/>
          <w:sz w:val="28"/>
          <w:szCs w:val="28"/>
        </w:rPr>
        <w:t>продуктивное общение участников учебного процесса)</w:t>
      </w:r>
      <w:r w:rsidR="00CF1DE5">
        <w:rPr>
          <w:rFonts w:ascii="Times New Roman" w:hAnsi="Times New Roman" w:cs="Times New Roman"/>
          <w:sz w:val="28"/>
          <w:szCs w:val="28"/>
        </w:rPr>
        <w:t>;</w:t>
      </w:r>
    </w:p>
    <w:p w:rsidR="00DB2B8D" w:rsidRDefault="00DB2B8D" w:rsidP="007E4537">
      <w:pPr>
        <w:ind w:firstLine="851"/>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смыслотворческая</w:t>
      </w:r>
      <w:proofErr w:type="spellEnd"/>
      <w:r>
        <w:rPr>
          <w:rFonts w:ascii="Times New Roman" w:hAnsi="Times New Roman" w:cs="Times New Roman"/>
          <w:sz w:val="28"/>
          <w:szCs w:val="28"/>
        </w:rPr>
        <w:t xml:space="preserve"> (формирование осмысленности действий)</w:t>
      </w:r>
      <w:r w:rsidR="00CF1DE5">
        <w:rPr>
          <w:rFonts w:ascii="Times New Roman" w:hAnsi="Times New Roman" w:cs="Times New Roman"/>
          <w:sz w:val="28"/>
          <w:szCs w:val="28"/>
        </w:rPr>
        <w:t>;</w:t>
      </w:r>
    </w:p>
    <w:p w:rsidR="00DB2B8D" w:rsidRDefault="00DB2B8D" w:rsidP="007E4537">
      <w:pPr>
        <w:ind w:firstLine="851"/>
        <w:rPr>
          <w:rFonts w:ascii="Times New Roman" w:hAnsi="Times New Roman" w:cs="Times New Roman"/>
          <w:sz w:val="28"/>
          <w:szCs w:val="28"/>
        </w:rPr>
      </w:pPr>
      <w:r>
        <w:rPr>
          <w:rFonts w:ascii="Times New Roman" w:hAnsi="Times New Roman" w:cs="Times New Roman"/>
          <w:sz w:val="28"/>
          <w:szCs w:val="28"/>
        </w:rPr>
        <w:t xml:space="preserve">-мотивационная </w:t>
      </w:r>
      <w:proofErr w:type="gramStart"/>
      <w:r>
        <w:rPr>
          <w:rFonts w:ascii="Times New Roman" w:hAnsi="Times New Roman" w:cs="Times New Roman"/>
          <w:sz w:val="28"/>
          <w:szCs w:val="28"/>
        </w:rPr>
        <w:t>( определение</w:t>
      </w:r>
      <w:proofErr w:type="gramEnd"/>
      <w:r>
        <w:rPr>
          <w:rFonts w:ascii="Times New Roman" w:hAnsi="Times New Roman" w:cs="Times New Roman"/>
          <w:sz w:val="28"/>
          <w:szCs w:val="28"/>
        </w:rPr>
        <w:t xml:space="preserve"> направленности совместной деятельности участников п</w:t>
      </w:r>
      <w:r w:rsidR="00D1043D">
        <w:rPr>
          <w:rFonts w:ascii="Times New Roman" w:hAnsi="Times New Roman" w:cs="Times New Roman"/>
          <w:sz w:val="28"/>
          <w:szCs w:val="28"/>
        </w:rPr>
        <w:t>едагогического процесса на результат)</w:t>
      </w:r>
      <w:r w:rsidR="00CF1DE5">
        <w:rPr>
          <w:rFonts w:ascii="Times New Roman" w:hAnsi="Times New Roman" w:cs="Times New Roman"/>
          <w:sz w:val="28"/>
          <w:szCs w:val="28"/>
        </w:rPr>
        <w:t>;</w:t>
      </w:r>
    </w:p>
    <w:p w:rsidR="00CF1DE5" w:rsidRDefault="00CF1DE5" w:rsidP="007E4537">
      <w:pPr>
        <w:ind w:firstLine="851"/>
        <w:rPr>
          <w:rFonts w:ascii="Times New Roman" w:hAnsi="Times New Roman" w:cs="Times New Roman"/>
          <w:sz w:val="28"/>
          <w:szCs w:val="28"/>
        </w:rPr>
      </w:pPr>
      <w:r>
        <w:rPr>
          <w:rFonts w:ascii="Times New Roman" w:hAnsi="Times New Roman" w:cs="Times New Roman"/>
          <w:sz w:val="28"/>
          <w:szCs w:val="28"/>
        </w:rPr>
        <w:t xml:space="preserve">-коррекционная </w:t>
      </w:r>
      <w:proofErr w:type="gramStart"/>
      <w:r>
        <w:rPr>
          <w:rFonts w:ascii="Times New Roman" w:hAnsi="Times New Roman" w:cs="Times New Roman"/>
          <w:sz w:val="28"/>
          <w:szCs w:val="28"/>
        </w:rPr>
        <w:t>( побуждение</w:t>
      </w:r>
      <w:proofErr w:type="gramEnd"/>
      <w:r>
        <w:rPr>
          <w:rFonts w:ascii="Times New Roman" w:hAnsi="Times New Roman" w:cs="Times New Roman"/>
          <w:sz w:val="28"/>
          <w:szCs w:val="28"/>
        </w:rPr>
        <w:t xml:space="preserve"> к изменению во взаимодействии и деятельности).</w:t>
      </w:r>
    </w:p>
    <w:p w:rsidR="00CF1DE5" w:rsidRDefault="00CF1DE5" w:rsidP="007E4537">
      <w:pPr>
        <w:ind w:firstLine="851"/>
        <w:rPr>
          <w:rFonts w:ascii="Times New Roman" w:hAnsi="Times New Roman" w:cs="Times New Roman"/>
          <w:sz w:val="28"/>
          <w:szCs w:val="28"/>
        </w:rPr>
      </w:pPr>
      <w:r>
        <w:rPr>
          <w:rFonts w:ascii="Times New Roman" w:hAnsi="Times New Roman" w:cs="Times New Roman"/>
          <w:sz w:val="28"/>
          <w:szCs w:val="28"/>
        </w:rPr>
        <w:t xml:space="preserve">Исходя из функций рефлексии предлагается </w:t>
      </w:r>
      <w:r w:rsidR="002F30D5">
        <w:rPr>
          <w:rFonts w:ascii="Times New Roman" w:hAnsi="Times New Roman" w:cs="Times New Roman"/>
          <w:sz w:val="28"/>
          <w:szCs w:val="28"/>
        </w:rPr>
        <w:t>следующая классификация:</w:t>
      </w:r>
    </w:p>
    <w:p w:rsidR="002F30D5" w:rsidRPr="00716D1F" w:rsidRDefault="002F30D5" w:rsidP="007E4537">
      <w:pPr>
        <w:pStyle w:val="a3"/>
        <w:numPr>
          <w:ilvl w:val="0"/>
          <w:numId w:val="2"/>
        </w:numPr>
        <w:ind w:firstLine="851"/>
        <w:rPr>
          <w:rFonts w:ascii="Times New Roman" w:hAnsi="Times New Roman" w:cs="Times New Roman"/>
          <w:sz w:val="28"/>
          <w:szCs w:val="28"/>
        </w:rPr>
      </w:pPr>
      <w:r w:rsidRPr="00716D1F">
        <w:rPr>
          <w:rFonts w:ascii="Times New Roman" w:hAnsi="Times New Roman" w:cs="Times New Roman"/>
          <w:sz w:val="28"/>
          <w:szCs w:val="28"/>
        </w:rPr>
        <w:t>Рефлексия настроения и эмоционального состояния</w:t>
      </w:r>
    </w:p>
    <w:p w:rsidR="002F30D5" w:rsidRPr="00716D1F" w:rsidRDefault="002F30D5" w:rsidP="007E4537">
      <w:pPr>
        <w:pStyle w:val="a3"/>
        <w:numPr>
          <w:ilvl w:val="0"/>
          <w:numId w:val="2"/>
        </w:numPr>
        <w:ind w:firstLine="851"/>
        <w:rPr>
          <w:rFonts w:ascii="Times New Roman" w:hAnsi="Times New Roman" w:cs="Times New Roman"/>
          <w:sz w:val="28"/>
          <w:szCs w:val="28"/>
        </w:rPr>
      </w:pPr>
      <w:r w:rsidRPr="00716D1F">
        <w:rPr>
          <w:rFonts w:ascii="Times New Roman" w:hAnsi="Times New Roman" w:cs="Times New Roman"/>
          <w:sz w:val="28"/>
          <w:szCs w:val="28"/>
        </w:rPr>
        <w:t>Рефлексия деятельности</w:t>
      </w:r>
    </w:p>
    <w:p w:rsidR="007E4537" w:rsidRPr="007E4537" w:rsidRDefault="002F30D5" w:rsidP="007E4537">
      <w:pPr>
        <w:pStyle w:val="a3"/>
        <w:numPr>
          <w:ilvl w:val="0"/>
          <w:numId w:val="2"/>
        </w:numPr>
        <w:ind w:firstLine="851"/>
        <w:rPr>
          <w:rFonts w:ascii="Times New Roman" w:hAnsi="Times New Roman" w:cs="Times New Roman"/>
          <w:sz w:val="28"/>
          <w:szCs w:val="28"/>
        </w:rPr>
      </w:pPr>
      <w:r w:rsidRPr="00716D1F">
        <w:rPr>
          <w:rFonts w:ascii="Times New Roman" w:hAnsi="Times New Roman" w:cs="Times New Roman"/>
          <w:sz w:val="28"/>
          <w:szCs w:val="28"/>
        </w:rPr>
        <w:t>Рефлексия содержания учебного материала</w:t>
      </w:r>
    </w:p>
    <w:p w:rsidR="00716D1F" w:rsidRPr="007E4537" w:rsidRDefault="003E6B3B" w:rsidP="007E4537">
      <w:pPr>
        <w:ind w:firstLine="708"/>
        <w:rPr>
          <w:rFonts w:ascii="Times New Roman" w:hAnsi="Times New Roman" w:cs="Times New Roman"/>
          <w:sz w:val="28"/>
          <w:szCs w:val="28"/>
        </w:rPr>
      </w:pPr>
      <w:r w:rsidRPr="007E4537">
        <w:rPr>
          <w:rFonts w:ascii="Times New Roman" w:hAnsi="Times New Roman" w:cs="Times New Roman"/>
          <w:sz w:val="28"/>
          <w:szCs w:val="28"/>
        </w:rPr>
        <w:t>Проведение рефлексии настроения и эмоционального состояния целесообразно в начале урока с целью установления эмоционального контакта с группой, и в конце деятельности. Применяются карточки с изображением лиц, цветовое изображение настроения, эмоционально-художественное оформление.</w:t>
      </w:r>
      <w:r w:rsidR="00DF1D01" w:rsidRPr="007E4537">
        <w:rPr>
          <w:rFonts w:ascii="Times New Roman" w:hAnsi="Times New Roman" w:cs="Times New Roman"/>
          <w:sz w:val="28"/>
          <w:szCs w:val="28"/>
        </w:rPr>
        <w:t xml:space="preserve"> </w:t>
      </w:r>
    </w:p>
    <w:p w:rsidR="00DF1D01" w:rsidRPr="007E4537" w:rsidRDefault="00DF1D01" w:rsidP="007E4537">
      <w:pPr>
        <w:ind w:firstLine="708"/>
        <w:rPr>
          <w:rFonts w:ascii="Times New Roman" w:hAnsi="Times New Roman" w:cs="Times New Roman"/>
          <w:sz w:val="28"/>
          <w:szCs w:val="28"/>
        </w:rPr>
      </w:pPr>
      <w:r w:rsidRPr="007E4537">
        <w:rPr>
          <w:rFonts w:ascii="Times New Roman" w:hAnsi="Times New Roman" w:cs="Times New Roman"/>
          <w:sz w:val="28"/>
          <w:szCs w:val="28"/>
        </w:rPr>
        <w:t>Рефлексия деятельности дает возможность осмысление способов и приемов работы с учебным материалом, поиск наиболее рациональных. Этот вид рефлексивной деятельности приемлем на этапе проверки домашнего задания, защите проектных работ.</w:t>
      </w:r>
      <w:r w:rsidR="007E4537">
        <w:rPr>
          <w:rFonts w:ascii="Times New Roman" w:hAnsi="Times New Roman" w:cs="Times New Roman"/>
          <w:sz w:val="28"/>
          <w:szCs w:val="28"/>
        </w:rPr>
        <w:t xml:space="preserve"> </w:t>
      </w:r>
      <w:r w:rsidRPr="007E4537">
        <w:rPr>
          <w:rFonts w:ascii="Times New Roman" w:hAnsi="Times New Roman" w:cs="Times New Roman"/>
          <w:sz w:val="28"/>
          <w:szCs w:val="28"/>
        </w:rPr>
        <w:t>Применение этого вида рефлексии в конце урока дает возможность оценить активность каждого на разных этапах урока, используя, например, прием «лестницы успеха».</w:t>
      </w:r>
    </w:p>
    <w:p w:rsidR="00DF1D01" w:rsidRPr="007E4537" w:rsidRDefault="00DF1D01" w:rsidP="007E4537">
      <w:pPr>
        <w:ind w:firstLine="708"/>
        <w:rPr>
          <w:rFonts w:ascii="Times New Roman" w:hAnsi="Times New Roman" w:cs="Times New Roman"/>
          <w:sz w:val="28"/>
          <w:szCs w:val="28"/>
        </w:rPr>
      </w:pPr>
      <w:r w:rsidRPr="007E4537">
        <w:rPr>
          <w:rFonts w:ascii="Times New Roman" w:hAnsi="Times New Roman" w:cs="Times New Roman"/>
          <w:sz w:val="28"/>
          <w:szCs w:val="28"/>
        </w:rPr>
        <w:t>Рефлексия содержания учебного материала используется для выявления уровня осознания содержания пройденного. Эффективен прием незаконченного предложения, тезиса, подбора афоризма и т.д.</w:t>
      </w:r>
    </w:p>
    <w:p w:rsidR="00716D1F" w:rsidRPr="007E4537" w:rsidRDefault="00716D1F" w:rsidP="007E4537">
      <w:pPr>
        <w:ind w:firstLine="708"/>
        <w:rPr>
          <w:rFonts w:ascii="Times New Roman" w:hAnsi="Times New Roman" w:cs="Times New Roman"/>
          <w:sz w:val="28"/>
          <w:szCs w:val="28"/>
        </w:rPr>
      </w:pPr>
      <w:r w:rsidRPr="007E4537">
        <w:rPr>
          <w:rFonts w:ascii="Times New Roman" w:hAnsi="Times New Roman" w:cs="Times New Roman"/>
          <w:sz w:val="28"/>
          <w:szCs w:val="28"/>
        </w:rPr>
        <w:t>Остановимся более подробно на рефлексии деятельности</w:t>
      </w:r>
      <w:r w:rsidR="00AB2981" w:rsidRPr="007E4537">
        <w:rPr>
          <w:rFonts w:ascii="Times New Roman" w:hAnsi="Times New Roman" w:cs="Times New Roman"/>
          <w:sz w:val="28"/>
          <w:szCs w:val="28"/>
        </w:rPr>
        <w:t xml:space="preserve"> на уроках математики.</w:t>
      </w:r>
    </w:p>
    <w:tbl>
      <w:tblPr>
        <w:tblStyle w:val="a4"/>
        <w:tblW w:w="0" w:type="auto"/>
        <w:tblLook w:val="04A0" w:firstRow="1" w:lastRow="0" w:firstColumn="1" w:lastColumn="0" w:noHBand="0" w:noVBand="1"/>
      </w:tblPr>
      <w:tblGrid>
        <w:gridCol w:w="4998"/>
        <w:gridCol w:w="4998"/>
      </w:tblGrid>
      <w:tr w:rsidR="00406FE5" w:rsidTr="00AA7DAE">
        <w:tc>
          <w:tcPr>
            <w:tcW w:w="9996" w:type="dxa"/>
            <w:gridSpan w:val="2"/>
          </w:tcPr>
          <w:p w:rsidR="00406FE5" w:rsidRPr="00406FE5" w:rsidRDefault="00406FE5" w:rsidP="007E4537">
            <w:pPr>
              <w:ind w:firstLine="851"/>
              <w:jc w:val="center"/>
              <w:rPr>
                <w:rFonts w:ascii="Times New Roman" w:hAnsi="Times New Roman" w:cs="Times New Roman"/>
                <w:b/>
                <w:sz w:val="32"/>
                <w:szCs w:val="32"/>
              </w:rPr>
            </w:pPr>
            <w:r w:rsidRPr="00406FE5">
              <w:rPr>
                <w:rFonts w:ascii="Times New Roman" w:hAnsi="Times New Roman" w:cs="Times New Roman"/>
                <w:b/>
                <w:sz w:val="32"/>
                <w:szCs w:val="32"/>
              </w:rPr>
              <w:t>Рефлексия деятельности</w:t>
            </w:r>
          </w:p>
        </w:tc>
      </w:tr>
      <w:tr w:rsidR="00F76CDC" w:rsidTr="00F76CDC">
        <w:tc>
          <w:tcPr>
            <w:tcW w:w="4998" w:type="dxa"/>
          </w:tcPr>
          <w:p w:rsidR="00406FE5" w:rsidRDefault="00F76CDC" w:rsidP="007E4537">
            <w:pPr>
              <w:ind w:firstLine="851"/>
              <w:rPr>
                <w:rFonts w:ascii="Times New Roman" w:hAnsi="Times New Roman" w:cs="Times New Roman"/>
                <w:b/>
                <w:sz w:val="28"/>
                <w:szCs w:val="28"/>
                <w:u w:val="single"/>
              </w:rPr>
            </w:pPr>
            <w:r w:rsidRPr="00406FE5">
              <w:rPr>
                <w:rFonts w:ascii="Times New Roman" w:hAnsi="Times New Roman" w:cs="Times New Roman"/>
                <w:b/>
                <w:sz w:val="28"/>
                <w:szCs w:val="28"/>
                <w:u w:val="single"/>
              </w:rPr>
              <w:t>Необходима</w:t>
            </w:r>
          </w:p>
          <w:p w:rsidR="00F76CDC" w:rsidRDefault="00F76CDC" w:rsidP="007E4537">
            <w:pPr>
              <w:ind w:firstLine="851"/>
              <w:rPr>
                <w:rFonts w:ascii="Times New Roman" w:hAnsi="Times New Roman" w:cs="Times New Roman"/>
                <w:sz w:val="28"/>
                <w:szCs w:val="28"/>
              </w:rPr>
            </w:pPr>
            <w:r>
              <w:rPr>
                <w:rFonts w:ascii="Times New Roman" w:hAnsi="Times New Roman" w:cs="Times New Roman"/>
                <w:sz w:val="28"/>
                <w:szCs w:val="28"/>
              </w:rPr>
              <w:t xml:space="preserve"> для осмысления способов и приемов работы с учебным материалом, поиска наиболее рациональных</w:t>
            </w:r>
          </w:p>
        </w:tc>
        <w:tc>
          <w:tcPr>
            <w:tcW w:w="4998" w:type="dxa"/>
          </w:tcPr>
          <w:p w:rsidR="00F76CDC" w:rsidRDefault="00F76CDC" w:rsidP="007E4537">
            <w:pPr>
              <w:ind w:firstLine="851"/>
              <w:rPr>
                <w:rFonts w:ascii="Times New Roman" w:hAnsi="Times New Roman" w:cs="Times New Roman"/>
                <w:sz w:val="28"/>
                <w:szCs w:val="28"/>
              </w:rPr>
            </w:pPr>
            <w:r w:rsidRPr="00406FE5">
              <w:rPr>
                <w:rFonts w:ascii="Times New Roman" w:hAnsi="Times New Roman" w:cs="Times New Roman"/>
                <w:b/>
                <w:sz w:val="28"/>
                <w:szCs w:val="28"/>
                <w:u w:val="single"/>
              </w:rPr>
              <w:t>Вопросы, которые задают себе</w:t>
            </w:r>
            <w:r>
              <w:rPr>
                <w:rFonts w:ascii="Times New Roman" w:hAnsi="Times New Roman" w:cs="Times New Roman"/>
                <w:sz w:val="28"/>
                <w:szCs w:val="28"/>
              </w:rPr>
              <w:t xml:space="preserve"> </w:t>
            </w:r>
            <w:r w:rsidRPr="00406FE5">
              <w:rPr>
                <w:rFonts w:ascii="Times New Roman" w:hAnsi="Times New Roman" w:cs="Times New Roman"/>
                <w:b/>
                <w:sz w:val="28"/>
                <w:szCs w:val="28"/>
                <w:u w:val="single"/>
              </w:rPr>
              <w:t>ученики, владеющие рефлексией</w:t>
            </w:r>
            <w:r>
              <w:rPr>
                <w:rFonts w:ascii="Times New Roman" w:hAnsi="Times New Roman" w:cs="Times New Roman"/>
                <w:sz w:val="28"/>
                <w:szCs w:val="28"/>
              </w:rPr>
              <w:t>:</w:t>
            </w:r>
          </w:p>
          <w:p w:rsidR="00F76CDC" w:rsidRDefault="00F76CDC" w:rsidP="007E4537">
            <w:pPr>
              <w:ind w:firstLine="851"/>
              <w:rPr>
                <w:rFonts w:ascii="Times New Roman" w:hAnsi="Times New Roman" w:cs="Times New Roman"/>
                <w:sz w:val="28"/>
                <w:szCs w:val="28"/>
              </w:rPr>
            </w:pPr>
            <w:r>
              <w:rPr>
                <w:rFonts w:ascii="Times New Roman" w:hAnsi="Times New Roman" w:cs="Times New Roman"/>
                <w:sz w:val="28"/>
                <w:szCs w:val="28"/>
              </w:rPr>
              <w:t>Что я сделал?</w:t>
            </w:r>
          </w:p>
          <w:p w:rsidR="00F76CDC" w:rsidRDefault="00F76CDC" w:rsidP="007E4537">
            <w:pPr>
              <w:ind w:firstLine="851"/>
              <w:rPr>
                <w:rFonts w:ascii="Times New Roman" w:hAnsi="Times New Roman" w:cs="Times New Roman"/>
                <w:sz w:val="28"/>
                <w:szCs w:val="28"/>
              </w:rPr>
            </w:pPr>
            <w:r>
              <w:rPr>
                <w:rFonts w:ascii="Times New Roman" w:hAnsi="Times New Roman" w:cs="Times New Roman"/>
                <w:sz w:val="28"/>
                <w:szCs w:val="28"/>
              </w:rPr>
              <w:t>С какой целью?</w:t>
            </w:r>
          </w:p>
          <w:p w:rsidR="00F76CDC" w:rsidRDefault="00F76CDC" w:rsidP="007E4537">
            <w:pPr>
              <w:ind w:firstLine="851"/>
              <w:rPr>
                <w:rFonts w:ascii="Times New Roman" w:hAnsi="Times New Roman" w:cs="Times New Roman"/>
                <w:sz w:val="28"/>
                <w:szCs w:val="28"/>
              </w:rPr>
            </w:pPr>
            <w:r>
              <w:rPr>
                <w:rFonts w:ascii="Times New Roman" w:hAnsi="Times New Roman" w:cs="Times New Roman"/>
                <w:sz w:val="28"/>
                <w:szCs w:val="28"/>
              </w:rPr>
              <w:t>Почему я это де</w:t>
            </w:r>
            <w:r w:rsidR="007E4537">
              <w:rPr>
                <w:rFonts w:ascii="Times New Roman" w:hAnsi="Times New Roman" w:cs="Times New Roman"/>
                <w:sz w:val="28"/>
                <w:szCs w:val="28"/>
              </w:rPr>
              <w:t>л</w:t>
            </w:r>
            <w:r>
              <w:rPr>
                <w:rFonts w:ascii="Times New Roman" w:hAnsi="Times New Roman" w:cs="Times New Roman"/>
                <w:sz w:val="28"/>
                <w:szCs w:val="28"/>
              </w:rPr>
              <w:t>аю так?</w:t>
            </w:r>
          </w:p>
          <w:p w:rsidR="00406FE5" w:rsidRDefault="00406FE5" w:rsidP="007E4537">
            <w:pPr>
              <w:ind w:firstLine="851"/>
              <w:rPr>
                <w:rFonts w:ascii="Times New Roman" w:hAnsi="Times New Roman" w:cs="Times New Roman"/>
                <w:sz w:val="28"/>
                <w:szCs w:val="28"/>
              </w:rPr>
            </w:pPr>
            <w:r>
              <w:rPr>
                <w:rFonts w:ascii="Times New Roman" w:hAnsi="Times New Roman" w:cs="Times New Roman"/>
                <w:sz w:val="28"/>
                <w:szCs w:val="28"/>
              </w:rPr>
              <w:t>Какой результат я получил?</w:t>
            </w:r>
          </w:p>
          <w:p w:rsidR="00406FE5" w:rsidRDefault="00406FE5" w:rsidP="007E4537">
            <w:pPr>
              <w:ind w:firstLine="851"/>
              <w:rPr>
                <w:rFonts w:ascii="Times New Roman" w:hAnsi="Times New Roman" w:cs="Times New Roman"/>
                <w:sz w:val="28"/>
                <w:szCs w:val="28"/>
              </w:rPr>
            </w:pPr>
            <w:r>
              <w:rPr>
                <w:rFonts w:ascii="Times New Roman" w:hAnsi="Times New Roman" w:cs="Times New Roman"/>
                <w:sz w:val="28"/>
                <w:szCs w:val="28"/>
              </w:rPr>
              <w:t>Какой вариант лучше?</w:t>
            </w:r>
          </w:p>
        </w:tc>
      </w:tr>
      <w:tr w:rsidR="00406FE5" w:rsidRPr="00406FE5" w:rsidTr="00A23006">
        <w:tc>
          <w:tcPr>
            <w:tcW w:w="9996" w:type="dxa"/>
            <w:gridSpan w:val="2"/>
          </w:tcPr>
          <w:p w:rsidR="00406FE5" w:rsidRPr="00406FE5" w:rsidRDefault="00406FE5" w:rsidP="007E4537">
            <w:pPr>
              <w:ind w:firstLine="851"/>
              <w:rPr>
                <w:rFonts w:ascii="Times New Roman" w:hAnsi="Times New Roman" w:cs="Times New Roman"/>
                <w:i/>
                <w:sz w:val="32"/>
                <w:szCs w:val="28"/>
              </w:rPr>
            </w:pPr>
            <w:r w:rsidRPr="00406FE5">
              <w:rPr>
                <w:rFonts w:ascii="Times New Roman" w:hAnsi="Times New Roman" w:cs="Times New Roman"/>
                <w:i/>
                <w:sz w:val="32"/>
                <w:szCs w:val="28"/>
              </w:rPr>
              <w:t xml:space="preserve">Ученик должен не только осознать содержание материала, но и осмыслить способы и приемы своей работы, уметь выбрать </w:t>
            </w:r>
            <w:r w:rsidRPr="00406FE5">
              <w:rPr>
                <w:rFonts w:ascii="Times New Roman" w:hAnsi="Times New Roman" w:cs="Times New Roman"/>
                <w:i/>
                <w:sz w:val="32"/>
                <w:szCs w:val="28"/>
              </w:rPr>
              <w:lastRenderedPageBreak/>
              <w:t>наиболее рациональные</w:t>
            </w:r>
          </w:p>
        </w:tc>
      </w:tr>
    </w:tbl>
    <w:p w:rsidR="00270C94" w:rsidRDefault="00AB2981" w:rsidP="007E4537">
      <w:pPr>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В своей педагогической практике я использую </w:t>
      </w:r>
      <w:r w:rsidR="00C27167">
        <w:rPr>
          <w:rFonts w:ascii="Times New Roman" w:hAnsi="Times New Roman" w:cs="Times New Roman"/>
          <w:sz w:val="28"/>
          <w:szCs w:val="28"/>
        </w:rPr>
        <w:t>такие приемы организации учебной деятельности, которые позволяют учащимся осмыслить способы своей работы</w:t>
      </w:r>
      <w:r w:rsidR="005F61DA">
        <w:rPr>
          <w:rFonts w:ascii="Times New Roman" w:hAnsi="Times New Roman" w:cs="Times New Roman"/>
          <w:sz w:val="28"/>
          <w:szCs w:val="28"/>
        </w:rPr>
        <w:t>,</w:t>
      </w:r>
      <w:r w:rsidR="00863D51">
        <w:rPr>
          <w:rFonts w:ascii="Times New Roman" w:hAnsi="Times New Roman" w:cs="Times New Roman"/>
          <w:sz w:val="28"/>
          <w:szCs w:val="28"/>
        </w:rPr>
        <w:t xml:space="preserve"> </w:t>
      </w:r>
      <w:r w:rsidR="00C27167">
        <w:rPr>
          <w:rFonts w:ascii="Times New Roman" w:hAnsi="Times New Roman" w:cs="Times New Roman"/>
          <w:sz w:val="28"/>
          <w:szCs w:val="28"/>
        </w:rPr>
        <w:t>найти</w:t>
      </w:r>
      <w:r w:rsidR="00863D51">
        <w:rPr>
          <w:rFonts w:ascii="Times New Roman" w:hAnsi="Times New Roman" w:cs="Times New Roman"/>
          <w:sz w:val="28"/>
          <w:szCs w:val="28"/>
        </w:rPr>
        <w:t xml:space="preserve"> наиболее рациональны</w:t>
      </w:r>
      <w:r w:rsidR="00C27167">
        <w:rPr>
          <w:rFonts w:ascii="Times New Roman" w:hAnsi="Times New Roman" w:cs="Times New Roman"/>
          <w:sz w:val="28"/>
          <w:szCs w:val="28"/>
        </w:rPr>
        <w:t>е.</w:t>
      </w:r>
    </w:p>
    <w:p w:rsidR="008D5F23" w:rsidRDefault="00C27167" w:rsidP="007E4537">
      <w:pPr>
        <w:ind w:firstLine="851"/>
        <w:rPr>
          <w:rFonts w:ascii="Times New Roman" w:hAnsi="Times New Roman" w:cs="Times New Roman"/>
          <w:sz w:val="28"/>
          <w:szCs w:val="28"/>
        </w:rPr>
      </w:pPr>
      <w:r>
        <w:rPr>
          <w:rFonts w:ascii="Times New Roman" w:hAnsi="Times New Roman" w:cs="Times New Roman"/>
          <w:sz w:val="28"/>
          <w:szCs w:val="28"/>
        </w:rPr>
        <w:t>В курсе математики 6 класса перед ребятам</w:t>
      </w:r>
      <w:r w:rsidR="000B3D18">
        <w:rPr>
          <w:rFonts w:ascii="Times New Roman" w:hAnsi="Times New Roman" w:cs="Times New Roman"/>
          <w:sz w:val="28"/>
          <w:szCs w:val="28"/>
        </w:rPr>
        <w:t>и открывается новый мир чисел-</w:t>
      </w:r>
      <w:r>
        <w:rPr>
          <w:rFonts w:ascii="Times New Roman" w:hAnsi="Times New Roman" w:cs="Times New Roman"/>
          <w:sz w:val="28"/>
          <w:szCs w:val="28"/>
        </w:rPr>
        <w:t xml:space="preserve"> </w:t>
      </w:r>
      <w:proofErr w:type="gramStart"/>
      <w:r w:rsidR="000B3D18">
        <w:rPr>
          <w:rFonts w:ascii="Times New Roman" w:hAnsi="Times New Roman" w:cs="Times New Roman"/>
          <w:sz w:val="28"/>
          <w:szCs w:val="28"/>
        </w:rPr>
        <w:t>«</w:t>
      </w:r>
      <w:r>
        <w:rPr>
          <w:rFonts w:ascii="Times New Roman" w:hAnsi="Times New Roman" w:cs="Times New Roman"/>
          <w:sz w:val="28"/>
          <w:szCs w:val="28"/>
        </w:rPr>
        <w:t xml:space="preserve"> </w:t>
      </w:r>
      <w:r w:rsidR="000B3D18">
        <w:rPr>
          <w:rFonts w:ascii="Times New Roman" w:hAnsi="Times New Roman" w:cs="Times New Roman"/>
          <w:sz w:val="28"/>
          <w:szCs w:val="28"/>
        </w:rPr>
        <w:t>Отрицательные</w:t>
      </w:r>
      <w:proofErr w:type="gramEnd"/>
      <w:r w:rsidR="000B3D18">
        <w:rPr>
          <w:rFonts w:ascii="Times New Roman" w:hAnsi="Times New Roman" w:cs="Times New Roman"/>
          <w:sz w:val="28"/>
          <w:szCs w:val="28"/>
        </w:rPr>
        <w:t xml:space="preserve"> числа».  Перед ребятами стоит </w:t>
      </w:r>
      <w:proofErr w:type="gramStart"/>
      <w:r w:rsidR="00D8137A">
        <w:rPr>
          <w:rFonts w:ascii="Times New Roman" w:hAnsi="Times New Roman" w:cs="Times New Roman"/>
          <w:sz w:val="28"/>
          <w:szCs w:val="28"/>
        </w:rPr>
        <w:t>задача :</w:t>
      </w:r>
      <w:proofErr w:type="gramEnd"/>
      <w:r w:rsidR="00D8137A">
        <w:rPr>
          <w:rFonts w:ascii="Times New Roman" w:hAnsi="Times New Roman" w:cs="Times New Roman"/>
          <w:sz w:val="28"/>
          <w:szCs w:val="28"/>
        </w:rPr>
        <w:t xml:space="preserve"> «Рассчитать бюджет семьи ,учесть доходы всех членов семьи и расходы (квартплата, кредит, оплата секций, школьного питания, и т.д.)</w:t>
      </w:r>
      <w:r w:rsidR="003B709A">
        <w:rPr>
          <w:rFonts w:ascii="Times New Roman" w:hAnsi="Times New Roman" w:cs="Times New Roman"/>
          <w:sz w:val="28"/>
          <w:szCs w:val="28"/>
        </w:rPr>
        <w:t xml:space="preserve">. Возникает </w:t>
      </w:r>
      <w:proofErr w:type="gramStart"/>
      <w:r w:rsidR="005F61DA">
        <w:rPr>
          <w:rFonts w:ascii="Times New Roman" w:hAnsi="Times New Roman" w:cs="Times New Roman"/>
          <w:sz w:val="28"/>
          <w:szCs w:val="28"/>
        </w:rPr>
        <w:t>проблема</w:t>
      </w:r>
      <w:r w:rsidR="000B3D18">
        <w:rPr>
          <w:rFonts w:ascii="Times New Roman" w:hAnsi="Times New Roman" w:cs="Times New Roman"/>
          <w:sz w:val="28"/>
          <w:szCs w:val="28"/>
        </w:rPr>
        <w:t>,</w:t>
      </w:r>
      <w:r w:rsidR="00D8137A">
        <w:rPr>
          <w:rFonts w:ascii="Times New Roman" w:hAnsi="Times New Roman" w:cs="Times New Roman"/>
          <w:sz w:val="28"/>
          <w:szCs w:val="28"/>
        </w:rPr>
        <w:t xml:space="preserve"> </w:t>
      </w:r>
      <w:r w:rsidR="000B3D18">
        <w:rPr>
          <w:rFonts w:ascii="Times New Roman" w:hAnsi="Times New Roman" w:cs="Times New Roman"/>
          <w:sz w:val="28"/>
          <w:szCs w:val="28"/>
        </w:rPr>
        <w:t xml:space="preserve"> как</w:t>
      </w:r>
      <w:proofErr w:type="gramEnd"/>
      <w:r w:rsidR="000B3D18">
        <w:rPr>
          <w:rFonts w:ascii="Times New Roman" w:hAnsi="Times New Roman" w:cs="Times New Roman"/>
          <w:sz w:val="28"/>
          <w:szCs w:val="28"/>
        </w:rPr>
        <w:t xml:space="preserve"> выполн</w:t>
      </w:r>
      <w:r w:rsidR="003B709A">
        <w:rPr>
          <w:rFonts w:ascii="Times New Roman" w:hAnsi="Times New Roman" w:cs="Times New Roman"/>
          <w:sz w:val="28"/>
          <w:szCs w:val="28"/>
        </w:rPr>
        <w:t>и</w:t>
      </w:r>
      <w:r w:rsidR="000B3D18">
        <w:rPr>
          <w:rFonts w:ascii="Times New Roman" w:hAnsi="Times New Roman" w:cs="Times New Roman"/>
          <w:sz w:val="28"/>
          <w:szCs w:val="28"/>
        </w:rPr>
        <w:t xml:space="preserve">ть действия </w:t>
      </w:r>
      <w:r w:rsidR="00D8137A">
        <w:rPr>
          <w:rFonts w:ascii="Times New Roman" w:hAnsi="Times New Roman" w:cs="Times New Roman"/>
          <w:sz w:val="28"/>
          <w:szCs w:val="28"/>
        </w:rPr>
        <w:t xml:space="preserve"> с отрицательными и положительными числами</w:t>
      </w:r>
      <w:r w:rsidR="003B709A">
        <w:rPr>
          <w:rFonts w:ascii="Times New Roman" w:hAnsi="Times New Roman" w:cs="Times New Roman"/>
          <w:sz w:val="28"/>
          <w:szCs w:val="28"/>
        </w:rPr>
        <w:t>?</w:t>
      </w:r>
    </w:p>
    <w:p w:rsidR="003B709A" w:rsidRDefault="005F61DA" w:rsidP="007E4537">
      <w:pPr>
        <w:ind w:firstLine="851"/>
        <w:rPr>
          <w:rFonts w:ascii="Times New Roman" w:hAnsi="Times New Roman" w:cs="Times New Roman"/>
          <w:sz w:val="28"/>
          <w:szCs w:val="28"/>
        </w:rPr>
      </w:pPr>
      <w:r>
        <w:rPr>
          <w:rFonts w:ascii="Times New Roman" w:hAnsi="Times New Roman" w:cs="Times New Roman"/>
          <w:sz w:val="28"/>
          <w:szCs w:val="28"/>
        </w:rPr>
        <w:t>Чтобы решить эту проблему</w:t>
      </w:r>
      <w:r w:rsidR="002C4089">
        <w:rPr>
          <w:rFonts w:ascii="Times New Roman" w:hAnsi="Times New Roman" w:cs="Times New Roman"/>
          <w:sz w:val="28"/>
          <w:szCs w:val="28"/>
        </w:rPr>
        <w:t xml:space="preserve">, </w:t>
      </w:r>
      <w:r w:rsidR="003B709A">
        <w:rPr>
          <w:rFonts w:ascii="Times New Roman" w:hAnsi="Times New Roman" w:cs="Times New Roman"/>
          <w:sz w:val="28"/>
          <w:szCs w:val="28"/>
        </w:rPr>
        <w:t>мы проходим несколько этапов.</w:t>
      </w:r>
    </w:p>
    <w:p w:rsidR="003B709A" w:rsidRPr="003B709A" w:rsidRDefault="003B709A" w:rsidP="003B709A">
      <w:pPr>
        <w:pStyle w:val="a3"/>
        <w:numPr>
          <w:ilvl w:val="0"/>
          <w:numId w:val="4"/>
        </w:numPr>
        <w:rPr>
          <w:rFonts w:ascii="Times New Roman" w:hAnsi="Times New Roman" w:cs="Times New Roman"/>
          <w:sz w:val="28"/>
          <w:szCs w:val="28"/>
        </w:rPr>
      </w:pPr>
      <w:r w:rsidRPr="003B709A">
        <w:rPr>
          <w:rFonts w:ascii="Times New Roman" w:hAnsi="Times New Roman" w:cs="Times New Roman"/>
          <w:b/>
          <w:sz w:val="28"/>
          <w:szCs w:val="28"/>
        </w:rPr>
        <w:t>Работа с термометром.</w:t>
      </w:r>
    </w:p>
    <w:p w:rsidR="00464CC5" w:rsidRPr="003B709A" w:rsidRDefault="003B709A" w:rsidP="003B709A">
      <w:pPr>
        <w:pStyle w:val="a3"/>
        <w:ind w:left="1353"/>
        <w:rPr>
          <w:rFonts w:ascii="Times New Roman" w:hAnsi="Times New Roman" w:cs="Times New Roman"/>
          <w:sz w:val="28"/>
          <w:szCs w:val="28"/>
        </w:rPr>
      </w:pPr>
      <w:r>
        <w:rPr>
          <w:rFonts w:ascii="Times New Roman" w:hAnsi="Times New Roman" w:cs="Times New Roman"/>
          <w:sz w:val="28"/>
          <w:szCs w:val="28"/>
        </w:rPr>
        <w:t xml:space="preserve"> </w:t>
      </w:r>
      <w:r w:rsidR="00464CC5" w:rsidRPr="003B709A">
        <w:rPr>
          <w:rFonts w:ascii="Times New Roman" w:hAnsi="Times New Roman" w:cs="Times New Roman"/>
          <w:sz w:val="28"/>
          <w:szCs w:val="28"/>
        </w:rPr>
        <w:t>Смысл каждого равенства можно объяснить так: начальное значение температуры уменьшается (увеличивается) на данное число градусов, и, в результате, получается конечное значение температуры.</w:t>
      </w:r>
    </w:p>
    <w:p w:rsidR="002C4089" w:rsidRDefault="002C4089" w:rsidP="007E4537">
      <w:pPr>
        <w:ind w:firstLine="851"/>
        <w:rPr>
          <w:rFonts w:ascii="Times New Roman" w:hAnsi="Times New Roman" w:cs="Times New Roman"/>
          <w:sz w:val="28"/>
          <w:szCs w:val="28"/>
        </w:rPr>
      </w:pPr>
      <w:r w:rsidRPr="002C4089">
        <w:rPr>
          <w:rFonts w:ascii="Times New Roman" w:hAnsi="Times New Roman" w:cs="Times New Roman"/>
          <w:b/>
          <w:sz w:val="28"/>
          <w:szCs w:val="28"/>
        </w:rPr>
        <w:t>-5</w:t>
      </w:r>
      <w:r>
        <w:rPr>
          <w:rFonts w:ascii="Times New Roman" w:hAnsi="Times New Roman" w:cs="Times New Roman"/>
          <w:sz w:val="28"/>
          <w:szCs w:val="28"/>
        </w:rPr>
        <w:t xml:space="preserve">   </w:t>
      </w:r>
      <w:r w:rsidRPr="003B709A">
        <w:rPr>
          <w:rFonts w:ascii="Times New Roman" w:hAnsi="Times New Roman" w:cs="Times New Roman"/>
          <w:sz w:val="28"/>
          <w:szCs w:val="28"/>
        </w:rPr>
        <w:t>начальное значение температуры</w:t>
      </w:r>
      <w:r w:rsidRPr="002C4089">
        <w:rPr>
          <w:rFonts w:ascii="Times New Roman" w:hAnsi="Times New Roman" w:cs="Times New Roman"/>
          <w:sz w:val="28"/>
          <w:szCs w:val="28"/>
        </w:rPr>
        <w:t xml:space="preserve"> </w:t>
      </w:r>
    </w:p>
    <w:p w:rsidR="00464CC5" w:rsidRDefault="002C4089" w:rsidP="007E4537">
      <w:pPr>
        <w:ind w:firstLine="851"/>
        <w:rPr>
          <w:rFonts w:ascii="Times New Roman" w:hAnsi="Times New Roman" w:cs="Times New Roman"/>
          <w:sz w:val="28"/>
          <w:szCs w:val="28"/>
        </w:rPr>
      </w:pPr>
      <w:r w:rsidRPr="002C4089">
        <w:rPr>
          <w:rFonts w:ascii="Times New Roman" w:hAnsi="Times New Roman" w:cs="Times New Roman"/>
          <w:b/>
          <w:sz w:val="28"/>
          <w:szCs w:val="28"/>
        </w:rPr>
        <w:t>-7</w:t>
      </w:r>
      <w:r>
        <w:rPr>
          <w:rFonts w:ascii="Times New Roman" w:hAnsi="Times New Roman" w:cs="Times New Roman"/>
          <w:sz w:val="28"/>
          <w:szCs w:val="28"/>
        </w:rPr>
        <w:t xml:space="preserve">   </w:t>
      </w:r>
      <w:r w:rsidRPr="003B709A">
        <w:rPr>
          <w:rFonts w:ascii="Times New Roman" w:hAnsi="Times New Roman" w:cs="Times New Roman"/>
          <w:sz w:val="28"/>
          <w:szCs w:val="28"/>
        </w:rPr>
        <w:t>уменьшается (</w:t>
      </w:r>
      <w:r>
        <w:rPr>
          <w:rFonts w:ascii="Times New Roman" w:hAnsi="Times New Roman" w:cs="Times New Roman"/>
          <w:sz w:val="28"/>
          <w:szCs w:val="28"/>
        </w:rPr>
        <w:t>+7</w:t>
      </w:r>
      <w:r w:rsidRPr="003B709A">
        <w:rPr>
          <w:rFonts w:ascii="Times New Roman" w:hAnsi="Times New Roman" w:cs="Times New Roman"/>
          <w:sz w:val="28"/>
          <w:szCs w:val="28"/>
        </w:rPr>
        <w:t>увеличивается) на данное число градусов</w:t>
      </w:r>
    </w:p>
    <w:p w:rsidR="002C4089" w:rsidRDefault="002C4089" w:rsidP="007E4537">
      <w:pPr>
        <w:ind w:firstLine="851"/>
        <w:rPr>
          <w:rFonts w:ascii="Times New Roman" w:hAnsi="Times New Roman" w:cs="Times New Roman"/>
          <w:sz w:val="28"/>
          <w:szCs w:val="28"/>
        </w:rPr>
      </w:pPr>
      <w:r w:rsidRPr="002C4089">
        <w:rPr>
          <w:rFonts w:ascii="Times New Roman" w:hAnsi="Times New Roman" w:cs="Times New Roman"/>
          <w:b/>
          <w:sz w:val="28"/>
          <w:szCs w:val="28"/>
        </w:rPr>
        <w:t>-5-7=-12</w:t>
      </w:r>
      <w:r>
        <w:rPr>
          <w:rFonts w:ascii="Times New Roman" w:hAnsi="Times New Roman" w:cs="Times New Roman"/>
          <w:sz w:val="28"/>
          <w:szCs w:val="28"/>
        </w:rPr>
        <w:t xml:space="preserve">  </w:t>
      </w:r>
      <w:r w:rsidRPr="002C4089">
        <w:rPr>
          <w:rFonts w:ascii="Times New Roman" w:hAnsi="Times New Roman" w:cs="Times New Roman"/>
          <w:sz w:val="28"/>
          <w:szCs w:val="28"/>
        </w:rPr>
        <w:t xml:space="preserve"> </w:t>
      </w:r>
      <w:r w:rsidRPr="003B709A">
        <w:rPr>
          <w:rFonts w:ascii="Times New Roman" w:hAnsi="Times New Roman" w:cs="Times New Roman"/>
          <w:sz w:val="28"/>
          <w:szCs w:val="28"/>
        </w:rPr>
        <w:t>конечное значение температуры</w:t>
      </w:r>
    </w:p>
    <w:p w:rsidR="00464CC5" w:rsidRDefault="002C4089" w:rsidP="007E4537">
      <w:pPr>
        <w:ind w:firstLine="851"/>
        <w:rPr>
          <w:rFonts w:ascii="Times New Roman" w:hAnsi="Times New Roman" w:cs="Times New Roman"/>
          <w:sz w:val="28"/>
          <w:szCs w:val="28"/>
        </w:rPr>
      </w:pPr>
      <w:r w:rsidRPr="001203BB">
        <w:rPr>
          <w:rFonts w:ascii="Times New Roman" w:hAnsi="Times New Roman" w:cs="Times New Roman"/>
          <w:b/>
          <w:sz w:val="28"/>
          <w:szCs w:val="28"/>
        </w:rPr>
        <w:t>Задание</w:t>
      </w:r>
      <w:r>
        <w:rPr>
          <w:rFonts w:ascii="Times New Roman" w:hAnsi="Times New Roman" w:cs="Times New Roman"/>
          <w:sz w:val="28"/>
          <w:szCs w:val="28"/>
        </w:rPr>
        <w:t xml:space="preserve">: </w:t>
      </w:r>
      <w:r w:rsidR="00464CC5">
        <w:rPr>
          <w:rFonts w:ascii="Times New Roman" w:hAnsi="Times New Roman" w:cs="Times New Roman"/>
          <w:sz w:val="28"/>
          <w:szCs w:val="28"/>
        </w:rPr>
        <w:t xml:space="preserve">Какие изменения температуры описывает следующее равенство:  </w:t>
      </w:r>
    </w:p>
    <w:p w:rsidR="002C4089" w:rsidRDefault="00464CC5" w:rsidP="002C4089">
      <w:pPr>
        <w:ind w:firstLine="851"/>
        <w:rPr>
          <w:rFonts w:ascii="Times New Roman" w:hAnsi="Times New Roman" w:cs="Times New Roman"/>
          <w:sz w:val="28"/>
          <w:szCs w:val="28"/>
        </w:rPr>
      </w:pPr>
      <w:r>
        <w:rPr>
          <w:rFonts w:ascii="Times New Roman" w:hAnsi="Times New Roman" w:cs="Times New Roman"/>
          <w:sz w:val="28"/>
          <w:szCs w:val="28"/>
        </w:rPr>
        <w:t>А) 2+5=7</w:t>
      </w:r>
      <w:r w:rsidR="002C4089">
        <w:rPr>
          <w:rFonts w:ascii="Times New Roman" w:hAnsi="Times New Roman" w:cs="Times New Roman"/>
          <w:sz w:val="28"/>
          <w:szCs w:val="28"/>
        </w:rPr>
        <w:t xml:space="preserve">       </w:t>
      </w:r>
      <w:r w:rsidR="002C4089" w:rsidRPr="002C4089">
        <w:rPr>
          <w:rFonts w:ascii="Times New Roman" w:hAnsi="Times New Roman" w:cs="Times New Roman"/>
          <w:sz w:val="28"/>
          <w:szCs w:val="28"/>
        </w:rPr>
        <w:t xml:space="preserve"> </w:t>
      </w:r>
      <w:r w:rsidR="002C4089">
        <w:rPr>
          <w:rFonts w:ascii="Times New Roman" w:hAnsi="Times New Roman" w:cs="Times New Roman"/>
          <w:sz w:val="28"/>
          <w:szCs w:val="28"/>
        </w:rPr>
        <w:t>Б) -10+15=5</w:t>
      </w:r>
    </w:p>
    <w:p w:rsidR="0096014F" w:rsidRDefault="005F61DA" w:rsidP="007E4537">
      <w:pPr>
        <w:ind w:firstLine="851"/>
        <w:rPr>
          <w:rFonts w:ascii="Times New Roman" w:hAnsi="Times New Roman" w:cs="Times New Roman"/>
          <w:sz w:val="28"/>
          <w:szCs w:val="28"/>
        </w:rPr>
      </w:pPr>
      <w:r>
        <w:rPr>
          <w:rFonts w:ascii="Times New Roman" w:hAnsi="Times New Roman" w:cs="Times New Roman"/>
          <w:sz w:val="28"/>
          <w:szCs w:val="28"/>
        </w:rPr>
        <w:t>Ответ дает ученик письменно</w:t>
      </w:r>
      <w:r w:rsidR="001203BB">
        <w:rPr>
          <w:rFonts w:ascii="Times New Roman" w:hAnsi="Times New Roman" w:cs="Times New Roman"/>
          <w:sz w:val="28"/>
          <w:szCs w:val="28"/>
        </w:rPr>
        <w:t xml:space="preserve">, </w:t>
      </w:r>
      <w:proofErr w:type="gramStart"/>
      <w:r w:rsidR="001203BB">
        <w:rPr>
          <w:rFonts w:ascii="Times New Roman" w:hAnsi="Times New Roman" w:cs="Times New Roman"/>
          <w:sz w:val="28"/>
          <w:szCs w:val="28"/>
        </w:rPr>
        <w:t>сверяя  свой</w:t>
      </w:r>
      <w:proofErr w:type="gramEnd"/>
      <w:r w:rsidR="001203BB">
        <w:rPr>
          <w:rFonts w:ascii="Times New Roman" w:hAnsi="Times New Roman" w:cs="Times New Roman"/>
          <w:sz w:val="28"/>
          <w:szCs w:val="28"/>
        </w:rPr>
        <w:t xml:space="preserve"> ответ с ответом на доске или устно, работая в паре.</w:t>
      </w:r>
    </w:p>
    <w:p w:rsidR="001203BB" w:rsidRPr="001203BB" w:rsidRDefault="001203BB" w:rsidP="003B709A">
      <w:pPr>
        <w:ind w:firstLine="851"/>
        <w:rPr>
          <w:rFonts w:ascii="Times New Roman" w:hAnsi="Times New Roman" w:cs="Times New Roman"/>
          <w:b/>
          <w:sz w:val="28"/>
          <w:szCs w:val="28"/>
        </w:rPr>
      </w:pPr>
      <w:r w:rsidRPr="001203BB">
        <w:rPr>
          <w:rFonts w:ascii="Times New Roman" w:hAnsi="Times New Roman" w:cs="Times New Roman"/>
          <w:b/>
          <w:sz w:val="28"/>
          <w:szCs w:val="28"/>
        </w:rPr>
        <w:t xml:space="preserve">2.Работа с координатной прямой. </w:t>
      </w:r>
    </w:p>
    <w:p w:rsidR="001203BB" w:rsidRDefault="001203BB" w:rsidP="003B709A">
      <w:pPr>
        <w:ind w:firstLine="851"/>
        <w:rPr>
          <w:rFonts w:ascii="Times New Roman" w:hAnsi="Times New Roman" w:cs="Times New Roman"/>
          <w:sz w:val="28"/>
          <w:szCs w:val="28"/>
        </w:rPr>
      </w:pPr>
      <w:r>
        <w:rPr>
          <w:rFonts w:ascii="Times New Roman" w:hAnsi="Times New Roman" w:cs="Times New Roman"/>
          <w:sz w:val="28"/>
          <w:szCs w:val="28"/>
        </w:rPr>
        <w:t>6-8=?</w:t>
      </w:r>
    </w:p>
    <w:p w:rsidR="003B709A" w:rsidRDefault="003B709A" w:rsidP="003B709A">
      <w:pPr>
        <w:ind w:firstLine="851"/>
        <w:rPr>
          <w:rFonts w:ascii="Times New Roman" w:hAnsi="Times New Roman" w:cs="Times New Roman"/>
          <w:sz w:val="28"/>
          <w:szCs w:val="28"/>
        </w:rPr>
      </w:pPr>
      <w:r>
        <w:rPr>
          <w:rFonts w:ascii="Times New Roman" w:hAnsi="Times New Roman" w:cs="Times New Roman"/>
          <w:sz w:val="28"/>
          <w:szCs w:val="28"/>
        </w:rPr>
        <w:t>Чтобы найти значение данного выражения с помощью координатной прямой, рассматриваем перемещение точки</w:t>
      </w:r>
      <w:r w:rsidR="005E00E2">
        <w:rPr>
          <w:rFonts w:ascii="Times New Roman" w:hAnsi="Times New Roman" w:cs="Times New Roman"/>
          <w:sz w:val="28"/>
          <w:szCs w:val="28"/>
        </w:rPr>
        <w:t xml:space="preserve"> 0</w:t>
      </w:r>
      <w:r>
        <w:rPr>
          <w:rFonts w:ascii="Times New Roman" w:hAnsi="Times New Roman" w:cs="Times New Roman"/>
          <w:sz w:val="28"/>
          <w:szCs w:val="28"/>
        </w:rPr>
        <w:t xml:space="preserve"> вправо на 6 единичных отрезков, затем влево на 8 единичных отрезков.</w:t>
      </w:r>
    </w:p>
    <w:p w:rsidR="001203BB" w:rsidRDefault="001203BB" w:rsidP="003B709A">
      <w:pPr>
        <w:ind w:firstLine="851"/>
        <w:rPr>
          <w:rFonts w:ascii="Times New Roman" w:hAnsi="Times New Roman" w:cs="Times New Roman"/>
          <w:sz w:val="28"/>
          <w:szCs w:val="28"/>
        </w:rPr>
      </w:pPr>
      <w:r>
        <w:rPr>
          <w:rFonts w:ascii="Times New Roman" w:hAnsi="Times New Roman" w:cs="Times New Roman"/>
          <w:sz w:val="28"/>
          <w:szCs w:val="28"/>
        </w:rPr>
        <w:t>Где оказалась точка?  В точке   -2.  Значит ,6-8=-2</w:t>
      </w:r>
    </w:p>
    <w:p w:rsidR="001203BB" w:rsidRPr="001203BB" w:rsidRDefault="001203BB" w:rsidP="001203BB">
      <w:pPr>
        <w:rPr>
          <w:rFonts w:ascii="Times New Roman" w:hAnsi="Times New Roman" w:cs="Times New Roman"/>
          <w:sz w:val="28"/>
          <w:szCs w:val="28"/>
        </w:rPr>
      </w:pPr>
      <w:r>
        <w:rPr>
          <w:rFonts w:ascii="Times New Roman" w:hAnsi="Times New Roman" w:cs="Times New Roman"/>
          <w:b/>
          <w:sz w:val="28"/>
          <w:szCs w:val="28"/>
        </w:rPr>
        <w:t xml:space="preserve">      </w:t>
      </w:r>
      <w:r w:rsidRPr="001203BB">
        <w:rPr>
          <w:rFonts w:ascii="Times New Roman" w:hAnsi="Times New Roman" w:cs="Times New Roman"/>
          <w:b/>
          <w:sz w:val="28"/>
          <w:szCs w:val="28"/>
        </w:rPr>
        <w:t>Задание</w:t>
      </w:r>
      <w:r>
        <w:rPr>
          <w:rFonts w:ascii="Times New Roman" w:hAnsi="Times New Roman" w:cs="Times New Roman"/>
          <w:b/>
          <w:sz w:val="28"/>
          <w:szCs w:val="28"/>
        </w:rPr>
        <w:t>:</w:t>
      </w:r>
      <w:r>
        <w:rPr>
          <w:rFonts w:ascii="Times New Roman" w:hAnsi="Times New Roman" w:cs="Times New Roman"/>
          <w:sz w:val="28"/>
          <w:szCs w:val="28"/>
        </w:rPr>
        <w:t xml:space="preserve"> Найти значение данного выражения с помощью координатной прямой</w:t>
      </w:r>
      <w:r w:rsidR="00EB032C">
        <w:rPr>
          <w:rFonts w:ascii="Times New Roman" w:hAnsi="Times New Roman" w:cs="Times New Roman"/>
          <w:sz w:val="28"/>
          <w:szCs w:val="28"/>
        </w:rPr>
        <w:t xml:space="preserve">     а) +8+3=?    б)+8-6=?      В)  +8-8=?      Г)  +8-10=?</w:t>
      </w:r>
    </w:p>
    <w:p w:rsidR="00464CC5" w:rsidRDefault="00EB032C" w:rsidP="007E4537">
      <w:pPr>
        <w:ind w:firstLine="851"/>
        <w:rPr>
          <w:rFonts w:ascii="Times New Roman" w:hAnsi="Times New Roman" w:cs="Times New Roman"/>
          <w:sz w:val="28"/>
          <w:szCs w:val="28"/>
        </w:rPr>
      </w:pPr>
      <w:r>
        <w:rPr>
          <w:rFonts w:ascii="Times New Roman" w:hAnsi="Times New Roman" w:cs="Times New Roman"/>
          <w:sz w:val="28"/>
          <w:szCs w:val="28"/>
        </w:rPr>
        <w:t>Объясните решение</w:t>
      </w:r>
      <w:r w:rsidRPr="00EB032C">
        <w:rPr>
          <w:rFonts w:ascii="Times New Roman" w:hAnsi="Times New Roman" w:cs="Times New Roman"/>
          <w:sz w:val="28"/>
          <w:szCs w:val="28"/>
        </w:rPr>
        <w:t xml:space="preserve"> </w:t>
      </w:r>
      <w:r>
        <w:rPr>
          <w:rFonts w:ascii="Times New Roman" w:hAnsi="Times New Roman" w:cs="Times New Roman"/>
          <w:sz w:val="28"/>
          <w:szCs w:val="28"/>
        </w:rPr>
        <w:t>с помощью координатной. Что вы заметили? Когда произошел переход через 0?</w:t>
      </w:r>
    </w:p>
    <w:p w:rsidR="00464CC5" w:rsidRDefault="00EB032C" w:rsidP="007E4537">
      <w:pPr>
        <w:ind w:firstLine="851"/>
        <w:rPr>
          <w:rFonts w:ascii="Times New Roman" w:hAnsi="Times New Roman" w:cs="Times New Roman"/>
          <w:b/>
          <w:sz w:val="28"/>
          <w:szCs w:val="28"/>
        </w:rPr>
      </w:pPr>
      <w:r w:rsidRPr="00EB032C">
        <w:rPr>
          <w:rFonts w:ascii="Times New Roman" w:hAnsi="Times New Roman" w:cs="Times New Roman"/>
          <w:b/>
          <w:sz w:val="28"/>
          <w:szCs w:val="28"/>
        </w:rPr>
        <w:t>3.</w:t>
      </w:r>
      <w:r w:rsidR="00464CC5" w:rsidRPr="00EB032C">
        <w:rPr>
          <w:rFonts w:ascii="Times New Roman" w:hAnsi="Times New Roman" w:cs="Times New Roman"/>
          <w:b/>
          <w:sz w:val="28"/>
          <w:szCs w:val="28"/>
        </w:rPr>
        <w:t>Используя понятие «доходы и расходы»  или «прибыль и убытки»</w:t>
      </w:r>
      <w:r>
        <w:rPr>
          <w:rFonts w:ascii="Times New Roman" w:hAnsi="Times New Roman" w:cs="Times New Roman"/>
          <w:b/>
          <w:sz w:val="28"/>
          <w:szCs w:val="28"/>
        </w:rPr>
        <w:t>.</w:t>
      </w:r>
    </w:p>
    <w:p w:rsidR="00EB032C" w:rsidRDefault="00EB032C" w:rsidP="007E4537">
      <w:pPr>
        <w:ind w:firstLine="851"/>
        <w:rPr>
          <w:rFonts w:ascii="Times New Roman" w:hAnsi="Times New Roman" w:cs="Times New Roman"/>
          <w:b/>
          <w:sz w:val="28"/>
          <w:szCs w:val="28"/>
        </w:rPr>
      </w:pPr>
      <w:r w:rsidRPr="00EB032C">
        <w:rPr>
          <w:rFonts w:ascii="Times New Roman" w:hAnsi="Times New Roman" w:cs="Times New Roman"/>
          <w:b/>
          <w:sz w:val="28"/>
          <w:szCs w:val="28"/>
        </w:rPr>
        <w:lastRenderedPageBreak/>
        <w:t>«+»</w:t>
      </w:r>
      <w:r>
        <w:rPr>
          <w:rFonts w:ascii="Times New Roman" w:hAnsi="Times New Roman" w:cs="Times New Roman"/>
          <w:b/>
          <w:sz w:val="28"/>
          <w:szCs w:val="28"/>
        </w:rPr>
        <w:t>-</w:t>
      </w:r>
      <w:r w:rsidR="009E7C60">
        <w:rPr>
          <w:rFonts w:ascii="Times New Roman" w:hAnsi="Times New Roman" w:cs="Times New Roman"/>
          <w:b/>
          <w:sz w:val="28"/>
          <w:szCs w:val="28"/>
        </w:rPr>
        <w:t>«</w:t>
      </w:r>
      <w:r w:rsidRPr="00EB032C">
        <w:rPr>
          <w:rFonts w:ascii="Times New Roman" w:hAnsi="Times New Roman" w:cs="Times New Roman"/>
          <w:b/>
          <w:sz w:val="28"/>
          <w:szCs w:val="28"/>
        </w:rPr>
        <w:t>доходы</w:t>
      </w:r>
      <w:r>
        <w:rPr>
          <w:rFonts w:ascii="Times New Roman" w:hAnsi="Times New Roman" w:cs="Times New Roman"/>
          <w:b/>
          <w:sz w:val="28"/>
          <w:szCs w:val="28"/>
        </w:rPr>
        <w:t>, прибыль, зарплата</w:t>
      </w:r>
      <w:r w:rsidR="009E7C60">
        <w:rPr>
          <w:rFonts w:ascii="Times New Roman" w:hAnsi="Times New Roman" w:cs="Times New Roman"/>
          <w:b/>
          <w:sz w:val="28"/>
          <w:szCs w:val="28"/>
        </w:rPr>
        <w:t>»</w:t>
      </w:r>
    </w:p>
    <w:p w:rsidR="00EB032C" w:rsidRDefault="00EB032C" w:rsidP="007E4537">
      <w:pPr>
        <w:ind w:firstLine="851"/>
        <w:rPr>
          <w:rFonts w:ascii="Times New Roman" w:hAnsi="Times New Roman" w:cs="Times New Roman"/>
          <w:b/>
          <w:sz w:val="28"/>
          <w:szCs w:val="28"/>
        </w:rPr>
      </w:pPr>
      <w:r>
        <w:rPr>
          <w:rFonts w:ascii="Times New Roman" w:hAnsi="Times New Roman" w:cs="Times New Roman"/>
          <w:b/>
          <w:sz w:val="28"/>
          <w:szCs w:val="28"/>
        </w:rPr>
        <w:t>«-»</w:t>
      </w:r>
      <w:r w:rsidR="009E7C60">
        <w:rPr>
          <w:rFonts w:ascii="Times New Roman" w:hAnsi="Times New Roman" w:cs="Times New Roman"/>
          <w:b/>
          <w:sz w:val="28"/>
          <w:szCs w:val="28"/>
        </w:rPr>
        <w:t>-«расход, убыток, долг»</w:t>
      </w:r>
    </w:p>
    <w:p w:rsidR="009E7C60" w:rsidRDefault="005F61DA" w:rsidP="007E4537">
      <w:pPr>
        <w:ind w:firstLine="851"/>
        <w:rPr>
          <w:rFonts w:ascii="Times New Roman" w:hAnsi="Times New Roman" w:cs="Times New Roman"/>
          <w:sz w:val="28"/>
          <w:szCs w:val="28"/>
        </w:rPr>
      </w:pPr>
      <w:r>
        <w:rPr>
          <w:rFonts w:ascii="Times New Roman" w:hAnsi="Times New Roman" w:cs="Times New Roman"/>
          <w:sz w:val="28"/>
          <w:szCs w:val="28"/>
        </w:rPr>
        <w:t>+10+12= «</w:t>
      </w:r>
      <w:r w:rsidR="009E7C60">
        <w:rPr>
          <w:rFonts w:ascii="Times New Roman" w:hAnsi="Times New Roman" w:cs="Times New Roman"/>
          <w:sz w:val="28"/>
          <w:szCs w:val="28"/>
        </w:rPr>
        <w:t>доход и доход</w:t>
      </w:r>
      <w:proofErr w:type="gramStart"/>
      <w:r w:rsidR="009E7C60">
        <w:rPr>
          <w:rFonts w:ascii="Times New Roman" w:hAnsi="Times New Roman" w:cs="Times New Roman"/>
          <w:sz w:val="28"/>
          <w:szCs w:val="28"/>
        </w:rPr>
        <w:t>» ,</w:t>
      </w:r>
      <w:proofErr w:type="gramEnd"/>
      <w:r w:rsidR="009E7C60">
        <w:rPr>
          <w:rFonts w:ascii="Times New Roman" w:hAnsi="Times New Roman" w:cs="Times New Roman"/>
          <w:sz w:val="28"/>
          <w:szCs w:val="28"/>
        </w:rPr>
        <w:t xml:space="preserve">  чем мы располагаем?=22 «доход»</w:t>
      </w:r>
    </w:p>
    <w:p w:rsidR="009E7C60" w:rsidRDefault="009E7C60" w:rsidP="007E4537">
      <w:pPr>
        <w:ind w:firstLine="851"/>
        <w:rPr>
          <w:rFonts w:ascii="Times New Roman" w:hAnsi="Times New Roman" w:cs="Times New Roman"/>
          <w:sz w:val="28"/>
          <w:szCs w:val="28"/>
        </w:rPr>
      </w:pPr>
      <w:r>
        <w:rPr>
          <w:rFonts w:ascii="Times New Roman" w:hAnsi="Times New Roman" w:cs="Times New Roman"/>
          <w:sz w:val="28"/>
          <w:szCs w:val="28"/>
        </w:rPr>
        <w:t>-10-12= « расход и расход»,</w:t>
      </w:r>
      <w:r w:rsidRPr="009E7C60">
        <w:rPr>
          <w:rFonts w:ascii="Times New Roman" w:hAnsi="Times New Roman" w:cs="Times New Roman"/>
          <w:sz w:val="28"/>
          <w:szCs w:val="28"/>
        </w:rPr>
        <w:t xml:space="preserve"> </w:t>
      </w:r>
      <w:r>
        <w:rPr>
          <w:rFonts w:ascii="Times New Roman" w:hAnsi="Times New Roman" w:cs="Times New Roman"/>
          <w:sz w:val="28"/>
          <w:szCs w:val="28"/>
        </w:rPr>
        <w:t>чем мы располагаем? =-22 «расход»</w:t>
      </w:r>
    </w:p>
    <w:p w:rsidR="009E7C60" w:rsidRDefault="009E7C60" w:rsidP="007E4537">
      <w:pPr>
        <w:ind w:firstLine="851"/>
        <w:rPr>
          <w:rFonts w:ascii="Times New Roman" w:hAnsi="Times New Roman" w:cs="Times New Roman"/>
          <w:sz w:val="28"/>
          <w:szCs w:val="28"/>
        </w:rPr>
      </w:pPr>
      <w:r>
        <w:rPr>
          <w:rFonts w:ascii="Times New Roman" w:hAnsi="Times New Roman" w:cs="Times New Roman"/>
          <w:sz w:val="28"/>
          <w:szCs w:val="28"/>
        </w:rPr>
        <w:t xml:space="preserve">Какое действие выполняли с числами 10 и 12? </w:t>
      </w:r>
      <w:r w:rsidR="00B94A10">
        <w:rPr>
          <w:rFonts w:ascii="Times New Roman" w:hAnsi="Times New Roman" w:cs="Times New Roman"/>
          <w:sz w:val="28"/>
          <w:szCs w:val="28"/>
        </w:rPr>
        <w:t>Сложение.</w:t>
      </w:r>
    </w:p>
    <w:p w:rsidR="00B94A10" w:rsidRDefault="00B94A10" w:rsidP="007E4537">
      <w:pPr>
        <w:ind w:firstLine="851"/>
        <w:rPr>
          <w:rFonts w:ascii="Times New Roman" w:hAnsi="Times New Roman" w:cs="Times New Roman"/>
          <w:sz w:val="28"/>
          <w:szCs w:val="28"/>
        </w:rPr>
      </w:pPr>
      <w:r>
        <w:rPr>
          <w:rFonts w:ascii="Times New Roman" w:hAnsi="Times New Roman" w:cs="Times New Roman"/>
          <w:sz w:val="28"/>
          <w:szCs w:val="28"/>
        </w:rPr>
        <w:t>Какой можно сделать вывод?</w:t>
      </w:r>
    </w:p>
    <w:p w:rsidR="00B94A10" w:rsidRDefault="00B94A10" w:rsidP="007E4537">
      <w:pPr>
        <w:ind w:firstLine="851"/>
        <w:rPr>
          <w:rFonts w:ascii="Times New Roman" w:hAnsi="Times New Roman" w:cs="Times New Roman"/>
          <w:sz w:val="28"/>
          <w:szCs w:val="28"/>
        </w:rPr>
      </w:pPr>
      <w:r>
        <w:rPr>
          <w:rFonts w:ascii="Times New Roman" w:hAnsi="Times New Roman" w:cs="Times New Roman"/>
          <w:sz w:val="28"/>
          <w:szCs w:val="28"/>
        </w:rPr>
        <w:t>-10+12= «расход и доход»,</w:t>
      </w:r>
      <w:r w:rsidRPr="009E7C60">
        <w:rPr>
          <w:rFonts w:ascii="Times New Roman" w:hAnsi="Times New Roman" w:cs="Times New Roman"/>
          <w:sz w:val="28"/>
          <w:szCs w:val="28"/>
        </w:rPr>
        <w:t xml:space="preserve"> </w:t>
      </w:r>
      <w:r>
        <w:rPr>
          <w:rFonts w:ascii="Times New Roman" w:hAnsi="Times New Roman" w:cs="Times New Roman"/>
          <w:sz w:val="28"/>
          <w:szCs w:val="28"/>
        </w:rPr>
        <w:t xml:space="preserve">чем мы </w:t>
      </w:r>
      <w:proofErr w:type="gramStart"/>
      <w:r>
        <w:rPr>
          <w:rFonts w:ascii="Times New Roman" w:hAnsi="Times New Roman" w:cs="Times New Roman"/>
          <w:sz w:val="28"/>
          <w:szCs w:val="28"/>
        </w:rPr>
        <w:t>располагаем</w:t>
      </w:r>
      <w:r w:rsidR="005F61DA">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=2 «доход»</w:t>
      </w:r>
    </w:p>
    <w:p w:rsidR="00B94A10" w:rsidRDefault="00B94A10" w:rsidP="007E4537">
      <w:pPr>
        <w:ind w:firstLine="851"/>
        <w:rPr>
          <w:rFonts w:ascii="Times New Roman" w:hAnsi="Times New Roman" w:cs="Times New Roman"/>
          <w:sz w:val="28"/>
          <w:szCs w:val="28"/>
        </w:rPr>
      </w:pPr>
      <w:r>
        <w:rPr>
          <w:rFonts w:ascii="Times New Roman" w:hAnsi="Times New Roman" w:cs="Times New Roman"/>
          <w:sz w:val="28"/>
          <w:szCs w:val="28"/>
        </w:rPr>
        <w:t>+10-12=</w:t>
      </w:r>
      <w:r w:rsidRPr="00B94A10">
        <w:rPr>
          <w:rFonts w:ascii="Times New Roman" w:hAnsi="Times New Roman" w:cs="Times New Roman"/>
          <w:sz w:val="28"/>
          <w:szCs w:val="28"/>
        </w:rPr>
        <w:t xml:space="preserve"> </w:t>
      </w:r>
      <w:r>
        <w:rPr>
          <w:rFonts w:ascii="Times New Roman" w:hAnsi="Times New Roman" w:cs="Times New Roman"/>
          <w:sz w:val="28"/>
          <w:szCs w:val="28"/>
        </w:rPr>
        <w:t>«доход и расход»,</w:t>
      </w:r>
      <w:r w:rsidRPr="009E7C60">
        <w:rPr>
          <w:rFonts w:ascii="Times New Roman" w:hAnsi="Times New Roman" w:cs="Times New Roman"/>
          <w:sz w:val="28"/>
          <w:szCs w:val="28"/>
        </w:rPr>
        <w:t xml:space="preserve"> </w:t>
      </w:r>
      <w:r>
        <w:rPr>
          <w:rFonts w:ascii="Times New Roman" w:hAnsi="Times New Roman" w:cs="Times New Roman"/>
          <w:sz w:val="28"/>
          <w:szCs w:val="28"/>
        </w:rPr>
        <w:t>чем мы располагаем? = -2 «расход»</w:t>
      </w:r>
    </w:p>
    <w:p w:rsidR="00B94A10" w:rsidRDefault="00B94A10" w:rsidP="00B94A10">
      <w:pPr>
        <w:ind w:firstLine="851"/>
        <w:rPr>
          <w:rFonts w:ascii="Times New Roman" w:hAnsi="Times New Roman" w:cs="Times New Roman"/>
          <w:sz w:val="28"/>
          <w:szCs w:val="28"/>
        </w:rPr>
      </w:pPr>
      <w:r w:rsidRPr="00B94A10">
        <w:rPr>
          <w:rFonts w:ascii="Times New Roman" w:hAnsi="Times New Roman" w:cs="Times New Roman"/>
          <w:sz w:val="28"/>
          <w:szCs w:val="28"/>
        </w:rPr>
        <w:t xml:space="preserve"> </w:t>
      </w:r>
      <w:r>
        <w:rPr>
          <w:rFonts w:ascii="Times New Roman" w:hAnsi="Times New Roman" w:cs="Times New Roman"/>
          <w:sz w:val="28"/>
          <w:szCs w:val="28"/>
        </w:rPr>
        <w:t>Какое действие выполняли с числами 10 и 12? Вычитание.</w:t>
      </w:r>
    </w:p>
    <w:p w:rsidR="00B94A10" w:rsidRDefault="00B94A10" w:rsidP="00B94A10">
      <w:pPr>
        <w:ind w:firstLine="851"/>
        <w:rPr>
          <w:rFonts w:ascii="Times New Roman" w:hAnsi="Times New Roman" w:cs="Times New Roman"/>
          <w:sz w:val="28"/>
          <w:szCs w:val="28"/>
        </w:rPr>
      </w:pPr>
      <w:r w:rsidRPr="00B94A10">
        <w:rPr>
          <w:rFonts w:ascii="Times New Roman" w:hAnsi="Times New Roman" w:cs="Times New Roman"/>
          <w:sz w:val="28"/>
          <w:szCs w:val="28"/>
        </w:rPr>
        <w:t xml:space="preserve"> </w:t>
      </w:r>
      <w:r>
        <w:rPr>
          <w:rFonts w:ascii="Times New Roman" w:hAnsi="Times New Roman" w:cs="Times New Roman"/>
          <w:sz w:val="28"/>
          <w:szCs w:val="28"/>
        </w:rPr>
        <w:t>Какой можно сделать вывод?</w:t>
      </w:r>
    </w:p>
    <w:p w:rsidR="00B94A10" w:rsidRDefault="00B94A10" w:rsidP="00B94A10">
      <w:pPr>
        <w:ind w:firstLine="851"/>
        <w:rPr>
          <w:rFonts w:ascii="Times New Roman" w:hAnsi="Times New Roman" w:cs="Times New Roman"/>
          <w:sz w:val="28"/>
          <w:szCs w:val="28"/>
        </w:rPr>
      </w:pPr>
      <w:r>
        <w:rPr>
          <w:rFonts w:ascii="Times New Roman" w:hAnsi="Times New Roman" w:cs="Times New Roman"/>
          <w:sz w:val="28"/>
          <w:szCs w:val="28"/>
        </w:rPr>
        <w:t>Вывод:</w:t>
      </w:r>
      <w:r w:rsidR="0034438B">
        <w:rPr>
          <w:rFonts w:ascii="Times New Roman" w:hAnsi="Times New Roman" w:cs="Times New Roman"/>
          <w:sz w:val="28"/>
          <w:szCs w:val="28"/>
        </w:rPr>
        <w:t xml:space="preserve"> сложение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5F61DA">
        <w:rPr>
          <w:rFonts w:ascii="Times New Roman" w:hAnsi="Times New Roman" w:cs="Times New Roman"/>
          <w:sz w:val="28"/>
          <w:szCs w:val="28"/>
        </w:rPr>
        <w:t xml:space="preserve"> </w:t>
      </w:r>
      <w:r w:rsidR="0034438B">
        <w:rPr>
          <w:rFonts w:ascii="Times New Roman" w:hAnsi="Times New Roman" w:cs="Times New Roman"/>
          <w:sz w:val="28"/>
          <w:szCs w:val="28"/>
        </w:rPr>
        <w:t>,</w:t>
      </w:r>
      <w:proofErr w:type="gramEnd"/>
      <w:r w:rsidR="005F61DA">
        <w:rPr>
          <w:rFonts w:ascii="Times New Roman" w:hAnsi="Times New Roman" w:cs="Times New Roman"/>
          <w:sz w:val="28"/>
          <w:szCs w:val="28"/>
        </w:rPr>
        <w:t xml:space="preserve"> </w:t>
      </w:r>
      <w:r w:rsidR="0034438B">
        <w:rPr>
          <w:rFonts w:ascii="Times New Roman" w:hAnsi="Times New Roman" w:cs="Times New Roman"/>
          <w:sz w:val="28"/>
          <w:szCs w:val="28"/>
        </w:rPr>
        <w:t>если</w:t>
      </w:r>
      <w:r>
        <w:rPr>
          <w:rFonts w:ascii="Times New Roman" w:hAnsi="Times New Roman" w:cs="Times New Roman"/>
          <w:sz w:val="28"/>
          <w:szCs w:val="28"/>
        </w:rPr>
        <w:t xml:space="preserve"> числа одинакового смысла</w:t>
      </w:r>
    </w:p>
    <w:p w:rsidR="00B94A10" w:rsidRDefault="00B94A10" w:rsidP="00B94A10">
      <w:pPr>
        <w:ind w:firstLine="85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4438B">
        <w:rPr>
          <w:rFonts w:ascii="Times New Roman" w:hAnsi="Times New Roman" w:cs="Times New Roman"/>
          <w:sz w:val="28"/>
          <w:szCs w:val="28"/>
        </w:rPr>
        <w:t>вычитание</w:t>
      </w:r>
      <w:proofErr w:type="gramEnd"/>
      <w:r>
        <w:rPr>
          <w:rFonts w:ascii="Times New Roman" w:hAnsi="Times New Roman" w:cs="Times New Roman"/>
          <w:sz w:val="28"/>
          <w:szCs w:val="28"/>
        </w:rPr>
        <w:t xml:space="preserve"> «-»</w:t>
      </w:r>
      <w:r w:rsidR="0034438B">
        <w:rPr>
          <w:rFonts w:ascii="Times New Roman" w:hAnsi="Times New Roman" w:cs="Times New Roman"/>
          <w:sz w:val="28"/>
          <w:szCs w:val="28"/>
        </w:rPr>
        <w:t xml:space="preserve">, если </w:t>
      </w:r>
      <w:r>
        <w:rPr>
          <w:rFonts w:ascii="Times New Roman" w:hAnsi="Times New Roman" w:cs="Times New Roman"/>
          <w:sz w:val="28"/>
          <w:szCs w:val="28"/>
        </w:rPr>
        <w:t>числа противоположного смысла</w:t>
      </w:r>
    </w:p>
    <w:p w:rsidR="005B46FA" w:rsidRDefault="00B94A10" w:rsidP="00B94A10">
      <w:pPr>
        <w:ind w:firstLine="851"/>
        <w:rPr>
          <w:rFonts w:ascii="Times New Roman" w:hAnsi="Times New Roman" w:cs="Times New Roman"/>
          <w:sz w:val="28"/>
          <w:szCs w:val="28"/>
        </w:rPr>
      </w:pPr>
      <w:r>
        <w:rPr>
          <w:rFonts w:ascii="Times New Roman" w:hAnsi="Times New Roman" w:cs="Times New Roman"/>
          <w:sz w:val="28"/>
          <w:szCs w:val="28"/>
        </w:rPr>
        <w:t>А знак у результата?</w:t>
      </w:r>
      <w:r w:rsidR="00EF04A2">
        <w:rPr>
          <w:rFonts w:ascii="Times New Roman" w:hAnsi="Times New Roman" w:cs="Times New Roman"/>
          <w:sz w:val="28"/>
          <w:szCs w:val="28"/>
        </w:rPr>
        <w:t xml:space="preserve"> </w:t>
      </w:r>
    </w:p>
    <w:p w:rsidR="00B94A10" w:rsidRDefault="00EF04A2" w:rsidP="00B94A10">
      <w:pPr>
        <w:ind w:firstLine="851"/>
        <w:rPr>
          <w:rFonts w:ascii="Times New Roman" w:hAnsi="Times New Roman" w:cs="Times New Roman"/>
          <w:sz w:val="28"/>
          <w:szCs w:val="28"/>
        </w:rPr>
      </w:pPr>
      <w:r>
        <w:rPr>
          <w:rFonts w:ascii="Times New Roman" w:hAnsi="Times New Roman" w:cs="Times New Roman"/>
          <w:sz w:val="28"/>
          <w:szCs w:val="28"/>
        </w:rPr>
        <w:t>Когда уч</w:t>
      </w:r>
      <w:r w:rsidR="005B46FA">
        <w:rPr>
          <w:rFonts w:ascii="Times New Roman" w:hAnsi="Times New Roman" w:cs="Times New Roman"/>
          <w:sz w:val="28"/>
          <w:szCs w:val="28"/>
        </w:rPr>
        <w:t>ащиеся активно поясняют свои действия, работая в парах, в группах, проблемы с определением знака не возникает.</w:t>
      </w:r>
    </w:p>
    <w:p w:rsidR="00C52B29" w:rsidRDefault="00C52B29" w:rsidP="00C52B29">
      <w:pPr>
        <w:ind w:firstLine="851"/>
        <w:rPr>
          <w:rFonts w:ascii="Times New Roman" w:hAnsi="Times New Roman" w:cs="Times New Roman"/>
          <w:sz w:val="28"/>
          <w:szCs w:val="28"/>
        </w:rPr>
      </w:pPr>
      <w:r>
        <w:rPr>
          <w:rFonts w:ascii="Times New Roman" w:hAnsi="Times New Roman" w:cs="Times New Roman"/>
          <w:sz w:val="28"/>
          <w:szCs w:val="28"/>
        </w:rPr>
        <w:t>На данном этапе каждое действие</w:t>
      </w:r>
      <w:r w:rsidR="0034438B">
        <w:rPr>
          <w:rFonts w:ascii="Times New Roman" w:hAnsi="Times New Roman" w:cs="Times New Roman"/>
          <w:sz w:val="28"/>
          <w:szCs w:val="28"/>
        </w:rPr>
        <w:t xml:space="preserve"> ребенка</w:t>
      </w:r>
      <w:r>
        <w:rPr>
          <w:rFonts w:ascii="Times New Roman" w:hAnsi="Times New Roman" w:cs="Times New Roman"/>
          <w:sz w:val="28"/>
          <w:szCs w:val="28"/>
        </w:rPr>
        <w:t xml:space="preserve"> сопровождается рефлексией (обдумыванием: как это делается, что именно нужно делать, все ли стало понятным).</w:t>
      </w:r>
    </w:p>
    <w:p w:rsidR="00B94A10" w:rsidRPr="009E7C60" w:rsidRDefault="00B94A10" w:rsidP="00135FB2">
      <w:pPr>
        <w:rPr>
          <w:rFonts w:ascii="Times New Roman" w:hAnsi="Times New Roman" w:cs="Times New Roman"/>
          <w:sz w:val="28"/>
          <w:szCs w:val="28"/>
        </w:rPr>
      </w:pPr>
    </w:p>
    <w:p w:rsidR="005B46FA" w:rsidRDefault="005B46FA" w:rsidP="007E4537">
      <w:pPr>
        <w:ind w:firstLine="851"/>
        <w:rPr>
          <w:rFonts w:ascii="Times New Roman" w:hAnsi="Times New Roman" w:cs="Times New Roman"/>
          <w:sz w:val="28"/>
          <w:szCs w:val="28"/>
        </w:rPr>
      </w:pPr>
      <w:r w:rsidRPr="005B46FA">
        <w:rPr>
          <w:rFonts w:ascii="Times New Roman" w:hAnsi="Times New Roman" w:cs="Times New Roman"/>
          <w:b/>
          <w:sz w:val="28"/>
          <w:szCs w:val="28"/>
        </w:rPr>
        <w:t>Задание:</w:t>
      </w:r>
      <w:r>
        <w:rPr>
          <w:rFonts w:ascii="Times New Roman" w:hAnsi="Times New Roman" w:cs="Times New Roman"/>
          <w:b/>
          <w:sz w:val="28"/>
          <w:szCs w:val="28"/>
        </w:rPr>
        <w:t xml:space="preserve"> </w:t>
      </w:r>
      <w:r w:rsidR="00464CC5">
        <w:rPr>
          <w:rFonts w:ascii="Times New Roman" w:hAnsi="Times New Roman" w:cs="Times New Roman"/>
          <w:sz w:val="28"/>
          <w:szCs w:val="28"/>
        </w:rPr>
        <w:t>Объясните смысл выражения тремя способами:</w:t>
      </w:r>
    </w:p>
    <w:p w:rsidR="00C52B29" w:rsidRDefault="00C52B29" w:rsidP="00CA636A">
      <w:pPr>
        <w:ind w:firstLine="851"/>
        <w:rPr>
          <w:rFonts w:ascii="Times New Roman" w:hAnsi="Times New Roman" w:cs="Times New Roman"/>
          <w:sz w:val="28"/>
          <w:szCs w:val="28"/>
        </w:rPr>
      </w:pPr>
      <w:r>
        <w:rPr>
          <w:rFonts w:ascii="Times New Roman" w:hAnsi="Times New Roman" w:cs="Times New Roman"/>
          <w:sz w:val="28"/>
          <w:szCs w:val="28"/>
        </w:rPr>
        <w:t>-14+3            + 25-14         -4-23</w:t>
      </w:r>
      <w:r w:rsidR="00CA636A" w:rsidRPr="00CA636A">
        <w:rPr>
          <w:rFonts w:ascii="Times New Roman" w:hAnsi="Times New Roman" w:cs="Times New Roman"/>
          <w:sz w:val="28"/>
          <w:szCs w:val="28"/>
        </w:rPr>
        <w:t xml:space="preserve"> </w:t>
      </w:r>
    </w:p>
    <w:p w:rsidR="005B46FA" w:rsidRPr="005B46FA" w:rsidRDefault="00464CC5" w:rsidP="005B46FA">
      <w:pPr>
        <w:pStyle w:val="a3"/>
        <w:numPr>
          <w:ilvl w:val="0"/>
          <w:numId w:val="5"/>
        </w:numPr>
        <w:rPr>
          <w:rFonts w:ascii="Times New Roman" w:hAnsi="Times New Roman" w:cs="Times New Roman"/>
          <w:sz w:val="28"/>
          <w:szCs w:val="28"/>
        </w:rPr>
      </w:pPr>
      <w:proofErr w:type="gramStart"/>
      <w:r w:rsidRPr="005B46FA">
        <w:rPr>
          <w:rFonts w:ascii="Times New Roman" w:hAnsi="Times New Roman" w:cs="Times New Roman"/>
          <w:sz w:val="28"/>
          <w:szCs w:val="28"/>
        </w:rPr>
        <w:t>как</w:t>
      </w:r>
      <w:proofErr w:type="gramEnd"/>
      <w:r w:rsidRPr="005B46FA">
        <w:rPr>
          <w:rFonts w:ascii="Times New Roman" w:hAnsi="Times New Roman" w:cs="Times New Roman"/>
          <w:sz w:val="28"/>
          <w:szCs w:val="28"/>
        </w:rPr>
        <w:t xml:space="preserve"> движение вдоль координатной прямой, </w:t>
      </w:r>
    </w:p>
    <w:p w:rsidR="005B46FA" w:rsidRPr="005B46FA" w:rsidRDefault="00464CC5" w:rsidP="00135FB2">
      <w:pPr>
        <w:pStyle w:val="a3"/>
        <w:numPr>
          <w:ilvl w:val="0"/>
          <w:numId w:val="5"/>
        </w:numPr>
        <w:ind w:left="284" w:firstLine="927"/>
        <w:rPr>
          <w:rFonts w:ascii="Times New Roman" w:hAnsi="Times New Roman" w:cs="Times New Roman"/>
          <w:sz w:val="28"/>
          <w:szCs w:val="28"/>
        </w:rPr>
      </w:pPr>
      <w:r w:rsidRPr="005B46FA">
        <w:rPr>
          <w:rFonts w:ascii="Times New Roman" w:hAnsi="Times New Roman" w:cs="Times New Roman"/>
          <w:sz w:val="28"/>
          <w:szCs w:val="28"/>
        </w:rPr>
        <w:t xml:space="preserve">как изменение температуры, </w:t>
      </w:r>
    </w:p>
    <w:p w:rsidR="00464CC5" w:rsidRDefault="00464CC5" w:rsidP="005B46FA">
      <w:pPr>
        <w:pStyle w:val="a3"/>
        <w:numPr>
          <w:ilvl w:val="0"/>
          <w:numId w:val="5"/>
        </w:numPr>
        <w:rPr>
          <w:rFonts w:ascii="Times New Roman" w:hAnsi="Times New Roman" w:cs="Times New Roman"/>
          <w:sz w:val="28"/>
          <w:szCs w:val="28"/>
        </w:rPr>
      </w:pPr>
      <w:r w:rsidRPr="005B46FA">
        <w:rPr>
          <w:rFonts w:ascii="Times New Roman" w:hAnsi="Times New Roman" w:cs="Times New Roman"/>
          <w:sz w:val="28"/>
          <w:szCs w:val="28"/>
        </w:rPr>
        <w:t>с использованием понятия «доходы и расходы».</w:t>
      </w:r>
    </w:p>
    <w:p w:rsidR="00C52B29" w:rsidRPr="005B46FA" w:rsidRDefault="00C52B29" w:rsidP="00C52B29">
      <w:pPr>
        <w:pStyle w:val="a3"/>
        <w:ind w:left="1571"/>
        <w:rPr>
          <w:rFonts w:ascii="Times New Roman" w:hAnsi="Times New Roman" w:cs="Times New Roman"/>
          <w:sz w:val="28"/>
          <w:szCs w:val="28"/>
        </w:rPr>
      </w:pPr>
    </w:p>
    <w:p w:rsidR="00706457" w:rsidRDefault="00706457" w:rsidP="00135FB2">
      <w:pPr>
        <w:pStyle w:val="a3"/>
        <w:ind w:left="1571"/>
        <w:rPr>
          <w:rFonts w:ascii="Times New Roman" w:hAnsi="Times New Roman" w:cs="Times New Roman"/>
          <w:sz w:val="28"/>
          <w:szCs w:val="28"/>
        </w:rPr>
      </w:pPr>
      <w:r w:rsidRPr="00706457">
        <w:rPr>
          <w:rFonts w:ascii="Times New Roman" w:hAnsi="Times New Roman" w:cs="Times New Roman"/>
          <w:sz w:val="28"/>
          <w:szCs w:val="28"/>
        </w:rPr>
        <w:t>Каждый ученик работает самостоятельно, выполняет задания по новому, усвоенному способу и сам оценивает – насколько  хорошо у него получилось, получилось ли вообще применять вновь усвоенное пр</w:t>
      </w:r>
      <w:r w:rsidR="005F61DA">
        <w:rPr>
          <w:rFonts w:ascii="Times New Roman" w:hAnsi="Times New Roman" w:cs="Times New Roman"/>
          <w:sz w:val="28"/>
          <w:szCs w:val="28"/>
        </w:rPr>
        <w:t>авило. На данном этапе учащиеся</w:t>
      </w:r>
      <w:bookmarkStart w:id="0" w:name="_GoBack"/>
      <w:bookmarkEnd w:id="0"/>
      <w:r w:rsidR="00C52B29">
        <w:rPr>
          <w:rFonts w:ascii="Times New Roman" w:hAnsi="Times New Roman" w:cs="Times New Roman"/>
          <w:sz w:val="28"/>
          <w:szCs w:val="28"/>
        </w:rPr>
        <w:t>,</w:t>
      </w:r>
      <w:r w:rsidR="005E00E2">
        <w:rPr>
          <w:rFonts w:ascii="Times New Roman" w:hAnsi="Times New Roman" w:cs="Times New Roman"/>
          <w:sz w:val="28"/>
          <w:szCs w:val="28"/>
        </w:rPr>
        <w:t xml:space="preserve"> </w:t>
      </w:r>
      <w:r w:rsidR="00C52B29">
        <w:rPr>
          <w:rFonts w:ascii="Times New Roman" w:hAnsi="Times New Roman" w:cs="Times New Roman"/>
          <w:sz w:val="28"/>
          <w:szCs w:val="28"/>
        </w:rPr>
        <w:t>анализируя свою работу, выбирают  для себя наиболее понятный способ.</w:t>
      </w:r>
    </w:p>
    <w:p w:rsidR="00135FB2" w:rsidRPr="00706457" w:rsidRDefault="00135FB2" w:rsidP="00135FB2">
      <w:pPr>
        <w:pStyle w:val="a3"/>
        <w:ind w:left="1571"/>
        <w:rPr>
          <w:rFonts w:ascii="Times New Roman" w:hAnsi="Times New Roman" w:cs="Times New Roman"/>
          <w:sz w:val="28"/>
          <w:szCs w:val="28"/>
        </w:rPr>
      </w:pPr>
    </w:p>
    <w:p w:rsidR="00135FB2" w:rsidRDefault="00135FB2" w:rsidP="003B709A">
      <w:pPr>
        <w:ind w:firstLine="851"/>
        <w:rPr>
          <w:rFonts w:ascii="Times New Roman" w:hAnsi="Times New Roman" w:cs="Times New Roman"/>
          <w:sz w:val="28"/>
          <w:szCs w:val="28"/>
        </w:rPr>
      </w:pPr>
      <w:r>
        <w:rPr>
          <w:rFonts w:ascii="Times New Roman" w:hAnsi="Times New Roman" w:cs="Times New Roman"/>
          <w:b/>
          <w:sz w:val="28"/>
          <w:szCs w:val="28"/>
        </w:rPr>
        <w:lastRenderedPageBreak/>
        <w:t>Задание:</w:t>
      </w:r>
      <w:r>
        <w:rPr>
          <w:rFonts w:ascii="Times New Roman" w:hAnsi="Times New Roman" w:cs="Times New Roman"/>
          <w:sz w:val="28"/>
          <w:szCs w:val="28"/>
        </w:rPr>
        <w:t xml:space="preserve"> Не вычисляя значения выражений 26-54; 64-21; -45-23;-32+24;</w:t>
      </w:r>
    </w:p>
    <w:p w:rsidR="00135FB2" w:rsidRPr="00135FB2" w:rsidRDefault="00135FB2" w:rsidP="003B709A">
      <w:pPr>
        <w:ind w:firstLine="851"/>
        <w:rPr>
          <w:rFonts w:ascii="Times New Roman" w:hAnsi="Times New Roman" w:cs="Times New Roman"/>
          <w:sz w:val="28"/>
          <w:szCs w:val="28"/>
        </w:rPr>
      </w:pPr>
      <w:r>
        <w:rPr>
          <w:rFonts w:ascii="Times New Roman" w:hAnsi="Times New Roman" w:cs="Times New Roman"/>
          <w:sz w:val="28"/>
          <w:szCs w:val="28"/>
        </w:rPr>
        <w:t xml:space="preserve">  распределите их на две группы</w:t>
      </w:r>
    </w:p>
    <w:tbl>
      <w:tblPr>
        <w:tblStyle w:val="a4"/>
        <w:tblW w:w="0" w:type="auto"/>
        <w:tblLook w:val="04A0" w:firstRow="1" w:lastRow="0" w:firstColumn="1" w:lastColumn="0" w:noHBand="0" w:noVBand="1"/>
      </w:tblPr>
      <w:tblGrid>
        <w:gridCol w:w="4998"/>
        <w:gridCol w:w="4998"/>
      </w:tblGrid>
      <w:tr w:rsidR="00135FB2" w:rsidTr="00135FB2">
        <w:tc>
          <w:tcPr>
            <w:tcW w:w="4998" w:type="dxa"/>
          </w:tcPr>
          <w:p w:rsidR="00135FB2" w:rsidRDefault="00135FB2" w:rsidP="003B709A">
            <w:pPr>
              <w:rPr>
                <w:rFonts w:ascii="Times New Roman" w:hAnsi="Times New Roman" w:cs="Times New Roman"/>
                <w:sz w:val="28"/>
                <w:szCs w:val="28"/>
              </w:rPr>
            </w:pPr>
            <w:r>
              <w:rPr>
                <w:rFonts w:ascii="Times New Roman" w:hAnsi="Times New Roman" w:cs="Times New Roman"/>
                <w:sz w:val="28"/>
                <w:szCs w:val="28"/>
              </w:rPr>
              <w:t>Результат положительный</w:t>
            </w:r>
          </w:p>
        </w:tc>
        <w:tc>
          <w:tcPr>
            <w:tcW w:w="4998" w:type="dxa"/>
          </w:tcPr>
          <w:p w:rsidR="00135FB2" w:rsidRDefault="00135FB2" w:rsidP="003B709A">
            <w:pPr>
              <w:rPr>
                <w:rFonts w:ascii="Times New Roman" w:hAnsi="Times New Roman" w:cs="Times New Roman"/>
                <w:sz w:val="28"/>
                <w:szCs w:val="28"/>
              </w:rPr>
            </w:pPr>
            <w:r>
              <w:rPr>
                <w:rFonts w:ascii="Times New Roman" w:hAnsi="Times New Roman" w:cs="Times New Roman"/>
                <w:sz w:val="28"/>
                <w:szCs w:val="28"/>
              </w:rPr>
              <w:t>Результат отрицательный</w:t>
            </w:r>
          </w:p>
        </w:tc>
      </w:tr>
    </w:tbl>
    <w:p w:rsidR="00135FB2" w:rsidRPr="00135FB2" w:rsidRDefault="00135FB2" w:rsidP="003B709A">
      <w:pPr>
        <w:ind w:firstLine="851"/>
        <w:rPr>
          <w:rFonts w:ascii="Times New Roman" w:hAnsi="Times New Roman" w:cs="Times New Roman"/>
          <w:sz w:val="28"/>
          <w:szCs w:val="28"/>
        </w:rPr>
      </w:pPr>
      <w:r>
        <w:rPr>
          <w:rFonts w:ascii="Times New Roman" w:hAnsi="Times New Roman" w:cs="Times New Roman"/>
          <w:sz w:val="28"/>
          <w:szCs w:val="28"/>
        </w:rPr>
        <w:t>Дополните колонки своими примерами.</w:t>
      </w:r>
    </w:p>
    <w:p w:rsidR="00CA636A" w:rsidRDefault="00CA636A" w:rsidP="00CA636A">
      <w:pPr>
        <w:ind w:firstLine="851"/>
        <w:rPr>
          <w:rFonts w:ascii="Times New Roman" w:hAnsi="Times New Roman" w:cs="Times New Roman"/>
          <w:sz w:val="28"/>
          <w:szCs w:val="28"/>
        </w:rPr>
      </w:pPr>
      <w:r>
        <w:rPr>
          <w:rFonts w:ascii="Times New Roman" w:hAnsi="Times New Roman" w:cs="Times New Roman"/>
          <w:sz w:val="28"/>
          <w:szCs w:val="28"/>
        </w:rPr>
        <w:t xml:space="preserve">Цель данного задания – научить детей шаг за шагом анализировать свои действия и понять, почему именно этот пример, правило, выражение вызвали затруднения. Удобнее всего работать по вопросам: </w:t>
      </w:r>
    </w:p>
    <w:p w:rsidR="00CA636A" w:rsidRPr="008374FD" w:rsidRDefault="00CA636A" w:rsidP="00CA636A">
      <w:pPr>
        <w:pStyle w:val="a3"/>
        <w:numPr>
          <w:ilvl w:val="0"/>
          <w:numId w:val="3"/>
        </w:numPr>
        <w:rPr>
          <w:rFonts w:ascii="Times New Roman" w:hAnsi="Times New Roman" w:cs="Times New Roman"/>
          <w:sz w:val="28"/>
          <w:szCs w:val="28"/>
        </w:rPr>
      </w:pPr>
      <w:r w:rsidRPr="008374FD">
        <w:rPr>
          <w:rFonts w:ascii="Times New Roman" w:hAnsi="Times New Roman" w:cs="Times New Roman"/>
          <w:sz w:val="28"/>
          <w:szCs w:val="28"/>
        </w:rPr>
        <w:t>Какое задание я выполнял?</w:t>
      </w:r>
    </w:p>
    <w:p w:rsidR="00CA636A" w:rsidRPr="008374FD" w:rsidRDefault="00CA636A" w:rsidP="00CA636A">
      <w:pPr>
        <w:pStyle w:val="a3"/>
        <w:numPr>
          <w:ilvl w:val="0"/>
          <w:numId w:val="3"/>
        </w:numPr>
        <w:rPr>
          <w:rFonts w:ascii="Times New Roman" w:hAnsi="Times New Roman" w:cs="Times New Roman"/>
          <w:sz w:val="28"/>
          <w:szCs w:val="28"/>
        </w:rPr>
      </w:pPr>
      <w:r w:rsidRPr="008374FD">
        <w:rPr>
          <w:rFonts w:ascii="Times New Roman" w:hAnsi="Times New Roman" w:cs="Times New Roman"/>
          <w:sz w:val="28"/>
          <w:szCs w:val="28"/>
        </w:rPr>
        <w:t xml:space="preserve">Какое знание я использовал? </w:t>
      </w:r>
    </w:p>
    <w:p w:rsidR="00CA636A" w:rsidRPr="008374FD" w:rsidRDefault="00CA636A" w:rsidP="00CA636A">
      <w:pPr>
        <w:pStyle w:val="a3"/>
        <w:numPr>
          <w:ilvl w:val="0"/>
          <w:numId w:val="3"/>
        </w:numPr>
        <w:rPr>
          <w:rFonts w:ascii="Times New Roman" w:hAnsi="Times New Roman" w:cs="Times New Roman"/>
          <w:sz w:val="28"/>
          <w:szCs w:val="28"/>
        </w:rPr>
      </w:pPr>
      <w:r w:rsidRPr="008374FD">
        <w:rPr>
          <w:rFonts w:ascii="Times New Roman" w:hAnsi="Times New Roman" w:cs="Times New Roman"/>
          <w:sz w:val="28"/>
          <w:szCs w:val="28"/>
        </w:rPr>
        <w:t xml:space="preserve">Каким способом я решал </w:t>
      </w:r>
      <w:r>
        <w:rPr>
          <w:rFonts w:ascii="Times New Roman" w:hAnsi="Times New Roman" w:cs="Times New Roman"/>
          <w:sz w:val="28"/>
          <w:szCs w:val="28"/>
        </w:rPr>
        <w:t>проблему</w:t>
      </w:r>
      <w:r w:rsidRPr="008374FD">
        <w:rPr>
          <w:rFonts w:ascii="Times New Roman" w:hAnsi="Times New Roman" w:cs="Times New Roman"/>
          <w:sz w:val="28"/>
          <w:szCs w:val="28"/>
        </w:rPr>
        <w:t>?</w:t>
      </w:r>
    </w:p>
    <w:p w:rsidR="00CA636A" w:rsidRPr="008374FD" w:rsidRDefault="00CA636A" w:rsidP="00CA636A">
      <w:pPr>
        <w:pStyle w:val="a3"/>
        <w:numPr>
          <w:ilvl w:val="0"/>
          <w:numId w:val="3"/>
        </w:numPr>
        <w:rPr>
          <w:rFonts w:ascii="Times New Roman" w:hAnsi="Times New Roman" w:cs="Times New Roman"/>
          <w:sz w:val="28"/>
          <w:szCs w:val="28"/>
        </w:rPr>
      </w:pPr>
      <w:r w:rsidRPr="008374FD">
        <w:rPr>
          <w:rFonts w:ascii="Times New Roman" w:hAnsi="Times New Roman" w:cs="Times New Roman"/>
          <w:sz w:val="28"/>
          <w:szCs w:val="28"/>
        </w:rPr>
        <w:t>Что сделал сначала? Потом?</w:t>
      </w:r>
    </w:p>
    <w:p w:rsidR="00CA636A" w:rsidRPr="008374FD" w:rsidRDefault="00CA636A" w:rsidP="00CA636A">
      <w:pPr>
        <w:pStyle w:val="a3"/>
        <w:numPr>
          <w:ilvl w:val="0"/>
          <w:numId w:val="3"/>
        </w:numPr>
        <w:rPr>
          <w:rFonts w:ascii="Times New Roman" w:hAnsi="Times New Roman" w:cs="Times New Roman"/>
          <w:sz w:val="28"/>
          <w:szCs w:val="28"/>
        </w:rPr>
      </w:pPr>
      <w:r w:rsidRPr="008374FD">
        <w:rPr>
          <w:rFonts w:ascii="Times New Roman" w:hAnsi="Times New Roman" w:cs="Times New Roman"/>
          <w:sz w:val="28"/>
          <w:szCs w:val="28"/>
        </w:rPr>
        <w:t>Где возникло затруднение?</w:t>
      </w:r>
    </w:p>
    <w:p w:rsidR="00CA636A" w:rsidRDefault="00CA636A" w:rsidP="00CA636A">
      <w:pPr>
        <w:pStyle w:val="a3"/>
        <w:numPr>
          <w:ilvl w:val="0"/>
          <w:numId w:val="3"/>
        </w:numPr>
        <w:rPr>
          <w:rFonts w:ascii="Times New Roman" w:hAnsi="Times New Roman" w:cs="Times New Roman"/>
          <w:sz w:val="28"/>
          <w:szCs w:val="28"/>
        </w:rPr>
      </w:pPr>
      <w:r w:rsidRPr="008374FD">
        <w:rPr>
          <w:rFonts w:ascii="Times New Roman" w:hAnsi="Times New Roman" w:cs="Times New Roman"/>
          <w:sz w:val="28"/>
          <w:szCs w:val="28"/>
        </w:rPr>
        <w:t>Почему? Чего мне не хватает для правильного решения?</w:t>
      </w:r>
    </w:p>
    <w:p w:rsidR="00CA636A" w:rsidRPr="008374FD" w:rsidRDefault="00CA636A" w:rsidP="00CA636A">
      <w:pPr>
        <w:pStyle w:val="a3"/>
        <w:ind w:left="1571"/>
        <w:rPr>
          <w:rFonts w:ascii="Times New Roman" w:hAnsi="Times New Roman" w:cs="Times New Roman"/>
          <w:sz w:val="28"/>
          <w:szCs w:val="28"/>
        </w:rPr>
      </w:pPr>
    </w:p>
    <w:p w:rsidR="00CA33C8" w:rsidRDefault="00CA636A" w:rsidP="003B709A">
      <w:pPr>
        <w:ind w:firstLine="851"/>
        <w:rPr>
          <w:rFonts w:ascii="Times New Roman" w:hAnsi="Times New Roman" w:cs="Times New Roman"/>
          <w:sz w:val="28"/>
          <w:szCs w:val="28"/>
        </w:rPr>
      </w:pPr>
      <w:r w:rsidRPr="00CA33C8">
        <w:rPr>
          <w:rFonts w:ascii="Times New Roman" w:hAnsi="Times New Roman" w:cs="Times New Roman"/>
          <w:sz w:val="28"/>
          <w:szCs w:val="28"/>
        </w:rPr>
        <w:t xml:space="preserve">Для оценивания учащимися своей активности и качества своей работы на уроке предлагаю </w:t>
      </w:r>
      <w:r w:rsidR="00CA33C8" w:rsidRPr="00CA33C8">
        <w:rPr>
          <w:rFonts w:ascii="Times New Roman" w:hAnsi="Times New Roman" w:cs="Times New Roman"/>
          <w:sz w:val="28"/>
          <w:szCs w:val="28"/>
        </w:rPr>
        <w:t>ребятам провести рефлексию</w:t>
      </w:r>
      <w:r w:rsidR="00CA33C8">
        <w:rPr>
          <w:rFonts w:ascii="Times New Roman" w:hAnsi="Times New Roman" w:cs="Times New Roman"/>
          <w:sz w:val="28"/>
          <w:szCs w:val="28"/>
        </w:rPr>
        <w:t>:</w:t>
      </w:r>
    </w:p>
    <w:p w:rsidR="003B709A" w:rsidRDefault="003B709A" w:rsidP="003B709A">
      <w:pPr>
        <w:ind w:firstLine="851"/>
        <w:rPr>
          <w:rFonts w:ascii="Times New Roman" w:hAnsi="Times New Roman" w:cs="Times New Roman"/>
          <w:sz w:val="28"/>
          <w:szCs w:val="28"/>
        </w:rPr>
      </w:pPr>
      <w:r w:rsidRPr="008D5F23">
        <w:rPr>
          <w:rFonts w:ascii="Times New Roman" w:hAnsi="Times New Roman" w:cs="Times New Roman"/>
          <w:b/>
          <w:sz w:val="28"/>
          <w:szCs w:val="28"/>
        </w:rPr>
        <w:t>Корзина идей.</w:t>
      </w:r>
      <w:r>
        <w:rPr>
          <w:rFonts w:ascii="Times New Roman" w:hAnsi="Times New Roman" w:cs="Times New Roman"/>
          <w:sz w:val="28"/>
          <w:szCs w:val="28"/>
        </w:rPr>
        <w:t xml:space="preserve"> Каждый ученик в течение двух минут записывает понятия по данной теме. Далее начинается групповой этап: учащиеся (в группах, по парам) делятся знаниями, обмениваются информацией. На третьем этапе (коллективном) каждый называет одно сведение, факт по теме. Все сведения записываются на доске (в корзину). Сразу видно, кто активно «наполняет корзину», а кому требуется помощь. </w:t>
      </w:r>
    </w:p>
    <w:p w:rsidR="008D5F23" w:rsidRPr="003111AD" w:rsidRDefault="00CA33C8" w:rsidP="00CA33C8">
      <w:pPr>
        <w:rPr>
          <w:rFonts w:ascii="Times New Roman" w:hAnsi="Times New Roman" w:cs="Times New Roman"/>
          <w:sz w:val="28"/>
          <w:szCs w:val="28"/>
        </w:rPr>
      </w:pPr>
      <w:r>
        <w:rPr>
          <w:rFonts w:ascii="Times New Roman" w:hAnsi="Times New Roman" w:cs="Times New Roman"/>
          <w:sz w:val="28"/>
          <w:szCs w:val="28"/>
        </w:rPr>
        <w:t xml:space="preserve">   </w:t>
      </w:r>
      <w:r w:rsidR="008D5F23">
        <w:rPr>
          <w:rFonts w:ascii="Times New Roman" w:hAnsi="Times New Roman" w:cs="Times New Roman"/>
          <w:sz w:val="28"/>
          <w:szCs w:val="28"/>
        </w:rPr>
        <w:t>Таким образом,  рефлексия является обязательным условием создания развивающей среды на уроке</w:t>
      </w:r>
      <w:r w:rsidR="003111AD">
        <w:rPr>
          <w:rFonts w:ascii="Times New Roman" w:hAnsi="Times New Roman" w:cs="Times New Roman"/>
          <w:sz w:val="28"/>
          <w:szCs w:val="28"/>
        </w:rPr>
        <w:t xml:space="preserve">. </w:t>
      </w:r>
      <w:r w:rsidR="003111AD" w:rsidRPr="003111AD">
        <w:rPr>
          <w:rFonts w:ascii="Times New Roman" w:hAnsi="Times New Roman" w:cs="Times New Roman"/>
          <w:color w:val="000000"/>
          <w:sz w:val="28"/>
          <w:szCs w:val="28"/>
          <w:shd w:val="clear" w:color="auto" w:fill="FFFFFF"/>
        </w:rPr>
        <w:t>Она способствует развитию очень важных качеств современной личности: самостоятельность, предприимчивость и конкурентоспособность,</w:t>
      </w:r>
      <w:r w:rsidR="00AB5753">
        <w:rPr>
          <w:rFonts w:ascii="Times New Roman" w:hAnsi="Times New Roman" w:cs="Times New Roman"/>
          <w:color w:val="000000"/>
          <w:sz w:val="28"/>
          <w:szCs w:val="28"/>
          <w:shd w:val="clear" w:color="auto" w:fill="FFFFFF"/>
        </w:rPr>
        <w:t xml:space="preserve"> </w:t>
      </w:r>
      <w:r w:rsidR="003111AD" w:rsidRPr="003111AD">
        <w:rPr>
          <w:rFonts w:ascii="Times New Roman" w:hAnsi="Times New Roman" w:cs="Times New Roman"/>
          <w:color w:val="000000"/>
          <w:sz w:val="28"/>
          <w:szCs w:val="28"/>
          <w:shd w:val="clear" w:color="auto" w:fill="FFFFFF"/>
        </w:rPr>
        <w:t>что позволит быть успешным во взрослой жизни.</w:t>
      </w:r>
    </w:p>
    <w:p w:rsidR="008D5F23" w:rsidRPr="003111AD" w:rsidRDefault="008D5F23" w:rsidP="007E4537">
      <w:pPr>
        <w:ind w:firstLine="851"/>
        <w:rPr>
          <w:rFonts w:ascii="Times New Roman" w:hAnsi="Times New Roman" w:cs="Times New Roman"/>
          <w:sz w:val="28"/>
          <w:szCs w:val="28"/>
        </w:rPr>
      </w:pPr>
    </w:p>
    <w:p w:rsidR="003111AD" w:rsidRDefault="003111AD" w:rsidP="003111AD">
      <w:pPr>
        <w:pStyle w:val="a6"/>
        <w:spacing w:before="0" w:beforeAutospacing="0" w:after="0" w:afterAutospacing="0" w:line="293" w:lineRule="atLeast"/>
        <w:jc w:val="center"/>
        <w:rPr>
          <w:rFonts w:ascii="Roboto" w:hAnsi="Roboto"/>
          <w:color w:val="000000"/>
          <w:sz w:val="29"/>
          <w:szCs w:val="29"/>
        </w:rPr>
      </w:pPr>
      <w:r>
        <w:rPr>
          <w:rStyle w:val="a7"/>
          <w:color w:val="000000"/>
          <w:sz w:val="27"/>
          <w:szCs w:val="27"/>
        </w:rPr>
        <w:t>Источники информации:</w:t>
      </w:r>
    </w:p>
    <w:p w:rsidR="003111AD" w:rsidRDefault="003111AD" w:rsidP="003111AD">
      <w:pPr>
        <w:pStyle w:val="a6"/>
        <w:numPr>
          <w:ilvl w:val="1"/>
          <w:numId w:val="6"/>
        </w:numPr>
        <w:spacing w:before="0" w:beforeAutospacing="0" w:after="0" w:afterAutospacing="0" w:line="293" w:lineRule="atLeast"/>
        <w:ind w:left="0"/>
        <w:rPr>
          <w:rFonts w:ascii="Roboto" w:hAnsi="Roboto"/>
          <w:color w:val="000000"/>
          <w:sz w:val="22"/>
          <w:szCs w:val="22"/>
        </w:rPr>
      </w:pPr>
      <w:proofErr w:type="spellStart"/>
      <w:r>
        <w:rPr>
          <w:color w:val="333333"/>
          <w:sz w:val="27"/>
          <w:szCs w:val="27"/>
          <w:shd w:val="clear" w:color="auto" w:fill="FFFFFF"/>
        </w:rPr>
        <w:t>Boлодap</w:t>
      </w:r>
      <w:proofErr w:type="spellEnd"/>
      <w:r>
        <w:rPr>
          <w:color w:val="333333"/>
          <w:sz w:val="27"/>
          <w:szCs w:val="27"/>
          <w:shd w:val="clear" w:color="auto" w:fill="FFFFFF"/>
        </w:rPr>
        <w:t xml:space="preserve"> </w:t>
      </w:r>
      <w:proofErr w:type="spellStart"/>
      <w:r>
        <w:rPr>
          <w:color w:val="333333"/>
          <w:sz w:val="27"/>
          <w:szCs w:val="27"/>
          <w:shd w:val="clear" w:color="auto" w:fill="FFFFFF"/>
        </w:rPr>
        <w:t>Виктopoвич</w:t>
      </w:r>
      <w:proofErr w:type="spellEnd"/>
      <w:r>
        <w:rPr>
          <w:color w:val="333333"/>
          <w:sz w:val="27"/>
          <w:szCs w:val="27"/>
          <w:shd w:val="clear" w:color="auto" w:fill="FFFFFF"/>
        </w:rPr>
        <w:t xml:space="preserve"> </w:t>
      </w:r>
      <w:proofErr w:type="spellStart"/>
      <w:r>
        <w:rPr>
          <w:color w:val="333333"/>
          <w:sz w:val="27"/>
          <w:szCs w:val="27"/>
          <w:shd w:val="clear" w:color="auto" w:fill="FFFFFF"/>
        </w:rPr>
        <w:t>Кpaeвcкий</w:t>
      </w:r>
      <w:proofErr w:type="spellEnd"/>
      <w:r>
        <w:rPr>
          <w:color w:val="333333"/>
          <w:sz w:val="27"/>
          <w:szCs w:val="27"/>
          <w:shd w:val="clear" w:color="auto" w:fill="FFFFFF"/>
        </w:rPr>
        <w:t>, доктор педагогических наук, профессор, действительный член Российской академии образования, заслуженный деятель науки РФ. </w:t>
      </w:r>
      <w:proofErr w:type="spellStart"/>
      <w:r>
        <w:rPr>
          <w:color w:val="333333"/>
          <w:sz w:val="27"/>
          <w:szCs w:val="27"/>
          <w:shd w:val="clear" w:color="auto" w:fill="FFFFFF"/>
        </w:rPr>
        <w:t>Copyright</w:t>
      </w:r>
      <w:proofErr w:type="spellEnd"/>
      <w:r>
        <w:rPr>
          <w:color w:val="333333"/>
          <w:sz w:val="27"/>
          <w:szCs w:val="27"/>
          <w:shd w:val="clear" w:color="auto" w:fill="FFFFFF"/>
        </w:rPr>
        <w:t xml:space="preserve"> 2011 © </w:t>
      </w:r>
      <w:hyperlink r:id="rId6" w:tgtFrame="_blank" w:history="1">
        <w:r>
          <w:rPr>
            <w:rStyle w:val="a5"/>
            <w:sz w:val="16"/>
            <w:szCs w:val="16"/>
            <w:bdr w:val="none" w:sz="0" w:space="0" w:color="auto" w:frame="1"/>
            <w:shd w:val="clear" w:color="auto" w:fill="FFFFFF"/>
          </w:rPr>
          <w:t>Элитариум</w:t>
        </w:r>
        <w:r>
          <w:rPr>
            <w:rStyle w:val="a5"/>
            <w:color w:val="000000"/>
            <w:sz w:val="16"/>
            <w:szCs w:val="16"/>
            <w:bdr w:val="none" w:sz="0" w:space="0" w:color="auto" w:frame="1"/>
            <w:shd w:val="clear" w:color="auto" w:fill="FFFFFF"/>
          </w:rPr>
          <w:t> </w:t>
        </w:r>
      </w:hyperlink>
      <w:hyperlink r:id="rId7" w:tgtFrame="_blank" w:history="1">
        <w:r>
          <w:rPr>
            <w:rStyle w:val="a5"/>
            <w:color w:val="000000"/>
            <w:sz w:val="16"/>
            <w:szCs w:val="16"/>
            <w:bdr w:val="none" w:sz="0" w:space="0" w:color="auto" w:frame="1"/>
            <w:shd w:val="clear" w:color="auto" w:fill="FFFFFF"/>
          </w:rPr>
          <w:t>(www.elitarium.ru)</w:t>
        </w:r>
      </w:hyperlink>
      <w:r>
        <w:rPr>
          <w:color w:val="333333"/>
          <w:sz w:val="27"/>
          <w:szCs w:val="27"/>
          <w:shd w:val="clear" w:color="auto" w:fill="FFFFFF"/>
        </w:rPr>
        <w:t>. </w:t>
      </w:r>
    </w:p>
    <w:p w:rsidR="003111AD" w:rsidRDefault="003111AD" w:rsidP="003111AD">
      <w:pPr>
        <w:pStyle w:val="a6"/>
        <w:numPr>
          <w:ilvl w:val="1"/>
          <w:numId w:val="6"/>
        </w:numPr>
        <w:spacing w:before="0" w:beforeAutospacing="0" w:after="0" w:afterAutospacing="0" w:line="293" w:lineRule="atLeast"/>
        <w:ind w:left="0"/>
        <w:rPr>
          <w:rFonts w:ascii="Roboto" w:hAnsi="Roboto"/>
          <w:color w:val="000000"/>
          <w:sz w:val="22"/>
          <w:szCs w:val="22"/>
        </w:rPr>
      </w:pPr>
      <w:r>
        <w:rPr>
          <w:color w:val="000000"/>
          <w:sz w:val="27"/>
          <w:szCs w:val="27"/>
        </w:rPr>
        <w:t>Никишина И. В. Инновационные педагогические технологии и организация учебно-воспитательного процесса в школе: использование интерактивных форм и методов в процессе обучения учащихся и педагогов. 2-е изд., стереотип. – Волгоград. Учитель,2008</w:t>
      </w:r>
    </w:p>
    <w:p w:rsidR="003111AD" w:rsidRDefault="003111AD" w:rsidP="003111AD">
      <w:pPr>
        <w:pStyle w:val="a6"/>
        <w:numPr>
          <w:ilvl w:val="1"/>
          <w:numId w:val="6"/>
        </w:numPr>
        <w:spacing w:before="0" w:beforeAutospacing="0" w:after="0" w:afterAutospacing="0" w:line="293" w:lineRule="atLeast"/>
        <w:ind w:left="0"/>
        <w:rPr>
          <w:rFonts w:ascii="Roboto" w:hAnsi="Roboto"/>
          <w:color w:val="000000"/>
          <w:sz w:val="22"/>
          <w:szCs w:val="22"/>
        </w:rPr>
      </w:pPr>
      <w:r>
        <w:rPr>
          <w:color w:val="000000"/>
          <w:sz w:val="27"/>
          <w:szCs w:val="27"/>
        </w:rPr>
        <w:lastRenderedPageBreak/>
        <w:t xml:space="preserve">Электронное периодическое издание «Эффективные образовательные технологии». Выпуск 1. 2008 г. Главный редактор, д.п.н. профессор </w:t>
      </w:r>
      <w:proofErr w:type="spellStart"/>
      <w:r>
        <w:rPr>
          <w:color w:val="000000"/>
          <w:sz w:val="27"/>
          <w:szCs w:val="27"/>
        </w:rPr>
        <w:t>Гузеев</w:t>
      </w:r>
      <w:proofErr w:type="spellEnd"/>
      <w:r>
        <w:rPr>
          <w:color w:val="000000"/>
          <w:sz w:val="27"/>
          <w:szCs w:val="27"/>
        </w:rPr>
        <w:t xml:space="preserve"> В.В </w:t>
      </w:r>
      <w:hyperlink r:id="rId8" w:tgtFrame="_blank" w:history="1">
        <w:r>
          <w:rPr>
            <w:rStyle w:val="a5"/>
            <w:color w:val="000000"/>
            <w:sz w:val="16"/>
            <w:szCs w:val="16"/>
            <w:bdr w:val="none" w:sz="0" w:space="0" w:color="auto" w:frame="1"/>
          </w:rPr>
          <w:t>Дистанционные технологии и обучение</w:t>
        </w:r>
      </w:hyperlink>
    </w:p>
    <w:p w:rsidR="003111AD" w:rsidRDefault="003111AD" w:rsidP="003111AD">
      <w:pPr>
        <w:pStyle w:val="a6"/>
        <w:numPr>
          <w:ilvl w:val="1"/>
          <w:numId w:val="6"/>
        </w:numPr>
        <w:spacing w:before="0" w:beforeAutospacing="0" w:after="0" w:afterAutospacing="0" w:line="293" w:lineRule="atLeast"/>
        <w:ind w:left="0"/>
        <w:rPr>
          <w:rFonts w:ascii="Roboto" w:hAnsi="Roboto"/>
          <w:color w:val="000000"/>
          <w:sz w:val="22"/>
          <w:szCs w:val="22"/>
        </w:rPr>
      </w:pPr>
      <w:proofErr w:type="spellStart"/>
      <w:r>
        <w:rPr>
          <w:color w:val="000000"/>
          <w:sz w:val="27"/>
          <w:szCs w:val="27"/>
        </w:rPr>
        <w:t>Загашев</w:t>
      </w:r>
      <w:proofErr w:type="spellEnd"/>
      <w:r>
        <w:rPr>
          <w:color w:val="000000"/>
          <w:sz w:val="27"/>
          <w:szCs w:val="27"/>
        </w:rPr>
        <w:t xml:space="preserve"> И.О., Заир-Бек С.И. Критическое мышление. Критическое мышление: технология развития. – СПб: Альянс-Дельта, 2003.</w:t>
      </w:r>
    </w:p>
    <w:p w:rsidR="003111AD" w:rsidRDefault="003111AD" w:rsidP="003111AD">
      <w:pPr>
        <w:pStyle w:val="a6"/>
        <w:numPr>
          <w:ilvl w:val="1"/>
          <w:numId w:val="6"/>
        </w:numPr>
        <w:spacing w:before="0" w:beforeAutospacing="0" w:after="0" w:afterAutospacing="0" w:line="293" w:lineRule="atLeast"/>
        <w:ind w:left="0"/>
        <w:rPr>
          <w:rFonts w:ascii="Roboto" w:hAnsi="Roboto"/>
          <w:color w:val="000000"/>
          <w:sz w:val="22"/>
          <w:szCs w:val="22"/>
        </w:rPr>
      </w:pPr>
      <w:r>
        <w:rPr>
          <w:color w:val="000000"/>
          <w:sz w:val="27"/>
          <w:szCs w:val="27"/>
        </w:rPr>
        <w:t>Приемы технологии РКМ </w:t>
      </w:r>
    </w:p>
    <w:p w:rsidR="003111AD" w:rsidRDefault="003111AD" w:rsidP="003111AD">
      <w:pPr>
        <w:pStyle w:val="a6"/>
        <w:numPr>
          <w:ilvl w:val="1"/>
          <w:numId w:val="6"/>
        </w:numPr>
        <w:spacing w:before="0" w:beforeAutospacing="0" w:after="0" w:afterAutospacing="0" w:line="293" w:lineRule="atLeast"/>
        <w:ind w:left="0"/>
        <w:rPr>
          <w:rFonts w:ascii="Roboto" w:hAnsi="Roboto"/>
          <w:color w:val="000000"/>
          <w:sz w:val="22"/>
          <w:szCs w:val="22"/>
        </w:rPr>
      </w:pPr>
      <w:r>
        <w:rPr>
          <w:color w:val="000000"/>
          <w:sz w:val="27"/>
          <w:szCs w:val="27"/>
        </w:rPr>
        <w:t>Ширяева В.А. ТРИЗ-Педагогика менеджеру современной школы.- М.: Сентябрь, 2008.</w:t>
      </w:r>
    </w:p>
    <w:p w:rsidR="003111AD" w:rsidRDefault="003111AD" w:rsidP="003111AD">
      <w:pPr>
        <w:pStyle w:val="a6"/>
        <w:numPr>
          <w:ilvl w:val="1"/>
          <w:numId w:val="6"/>
        </w:numPr>
        <w:spacing w:before="0" w:beforeAutospacing="0" w:after="0" w:afterAutospacing="0" w:line="293" w:lineRule="atLeast"/>
        <w:ind w:left="0"/>
        <w:rPr>
          <w:rFonts w:ascii="Roboto" w:hAnsi="Roboto"/>
          <w:color w:val="000000"/>
          <w:sz w:val="22"/>
          <w:szCs w:val="22"/>
        </w:rPr>
      </w:pPr>
      <w:proofErr w:type="spellStart"/>
      <w:r>
        <w:rPr>
          <w:color w:val="000000"/>
          <w:sz w:val="27"/>
          <w:szCs w:val="27"/>
        </w:rPr>
        <w:t>Гин</w:t>
      </w:r>
      <w:proofErr w:type="spellEnd"/>
      <w:r>
        <w:rPr>
          <w:color w:val="000000"/>
          <w:sz w:val="27"/>
          <w:szCs w:val="27"/>
        </w:rPr>
        <w:t xml:space="preserve"> А.А. Приемы педагогической техники: Свобода выбора. Открытость. Деятельность. Обратная связь. Идеальность: Пособие для учителя. 3-е изд., - М.: Вита-Пресс, 2001.</w:t>
      </w:r>
    </w:p>
    <w:p w:rsidR="003111AD" w:rsidRDefault="003111AD" w:rsidP="003111AD">
      <w:pPr>
        <w:pStyle w:val="a6"/>
        <w:numPr>
          <w:ilvl w:val="1"/>
          <w:numId w:val="6"/>
        </w:numPr>
        <w:spacing w:before="0" w:beforeAutospacing="0" w:after="0" w:afterAutospacing="0" w:line="293" w:lineRule="atLeast"/>
        <w:ind w:left="0"/>
        <w:rPr>
          <w:rFonts w:ascii="Roboto" w:hAnsi="Roboto"/>
          <w:color w:val="000000"/>
          <w:sz w:val="22"/>
          <w:szCs w:val="22"/>
        </w:rPr>
      </w:pPr>
      <w:r>
        <w:rPr>
          <w:color w:val="000000"/>
          <w:sz w:val="27"/>
          <w:szCs w:val="27"/>
        </w:rPr>
        <w:t>Фестиваль педагогических идей "Открытый урок"</w:t>
      </w:r>
      <w:hyperlink r:id="rId9" w:tgtFrame="_blank" w:history="1">
        <w:r>
          <w:rPr>
            <w:rStyle w:val="a5"/>
            <w:color w:val="000000"/>
            <w:sz w:val="16"/>
            <w:szCs w:val="16"/>
            <w:bdr w:val="none" w:sz="0" w:space="0" w:color="auto" w:frame="1"/>
          </w:rPr>
          <w:t>[10]</w:t>
        </w:r>
      </w:hyperlink>
    </w:p>
    <w:p w:rsidR="003111AD" w:rsidRDefault="003111AD" w:rsidP="003111AD"/>
    <w:p w:rsidR="009F0AAD" w:rsidRPr="0060685A" w:rsidRDefault="009F0AAD" w:rsidP="007E4537">
      <w:pPr>
        <w:ind w:firstLine="851"/>
        <w:rPr>
          <w:rFonts w:ascii="Times New Roman" w:hAnsi="Times New Roman" w:cs="Times New Roman"/>
          <w:sz w:val="28"/>
          <w:szCs w:val="28"/>
        </w:rPr>
      </w:pPr>
    </w:p>
    <w:sectPr w:rsidR="009F0AAD" w:rsidRPr="0060685A" w:rsidSect="00C27167">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97E47"/>
    <w:multiLevelType w:val="hybridMultilevel"/>
    <w:tmpl w:val="9286B64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1C4251E5"/>
    <w:multiLevelType w:val="hybridMultilevel"/>
    <w:tmpl w:val="16B0C0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5ECC0417"/>
    <w:multiLevelType w:val="hybridMultilevel"/>
    <w:tmpl w:val="395A844E"/>
    <w:lvl w:ilvl="0" w:tplc="CA4C4A20">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FE06247"/>
    <w:multiLevelType w:val="hybridMultilevel"/>
    <w:tmpl w:val="4678F90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24553B"/>
    <w:multiLevelType w:val="multilevel"/>
    <w:tmpl w:val="71F2D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A4322FD"/>
    <w:multiLevelType w:val="hybridMultilevel"/>
    <w:tmpl w:val="00F02E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B44D6"/>
    <w:rsid w:val="00064C6C"/>
    <w:rsid w:val="000B3D18"/>
    <w:rsid w:val="000C1A6F"/>
    <w:rsid w:val="000F0DE1"/>
    <w:rsid w:val="001004A9"/>
    <w:rsid w:val="001203BB"/>
    <w:rsid w:val="00135FB2"/>
    <w:rsid w:val="00172D42"/>
    <w:rsid w:val="00182B72"/>
    <w:rsid w:val="00270C94"/>
    <w:rsid w:val="002C4089"/>
    <w:rsid w:val="002F30D5"/>
    <w:rsid w:val="003111AD"/>
    <w:rsid w:val="0034438B"/>
    <w:rsid w:val="00346F57"/>
    <w:rsid w:val="003A4245"/>
    <w:rsid w:val="003B49BD"/>
    <w:rsid w:val="003B709A"/>
    <w:rsid w:val="003E6B3B"/>
    <w:rsid w:val="00406FE5"/>
    <w:rsid w:val="00440C2F"/>
    <w:rsid w:val="00464CC5"/>
    <w:rsid w:val="005520F1"/>
    <w:rsid w:val="005B46FA"/>
    <w:rsid w:val="005E00E2"/>
    <w:rsid w:val="005F52AA"/>
    <w:rsid w:val="005F61DA"/>
    <w:rsid w:val="0060685A"/>
    <w:rsid w:val="0064745B"/>
    <w:rsid w:val="006E2A79"/>
    <w:rsid w:val="00706457"/>
    <w:rsid w:val="00716D1F"/>
    <w:rsid w:val="007E4537"/>
    <w:rsid w:val="008374FD"/>
    <w:rsid w:val="00855EDA"/>
    <w:rsid w:val="00863D51"/>
    <w:rsid w:val="0089406E"/>
    <w:rsid w:val="008B7C75"/>
    <w:rsid w:val="008D0C62"/>
    <w:rsid w:val="008D5F23"/>
    <w:rsid w:val="0096014F"/>
    <w:rsid w:val="009E7C60"/>
    <w:rsid w:val="009F0AAD"/>
    <w:rsid w:val="00AB2981"/>
    <w:rsid w:val="00AB5753"/>
    <w:rsid w:val="00B700BC"/>
    <w:rsid w:val="00B733D8"/>
    <w:rsid w:val="00B94A10"/>
    <w:rsid w:val="00BA185B"/>
    <w:rsid w:val="00BB44D6"/>
    <w:rsid w:val="00BD3799"/>
    <w:rsid w:val="00C27167"/>
    <w:rsid w:val="00C52B29"/>
    <w:rsid w:val="00CA33C8"/>
    <w:rsid w:val="00CA636A"/>
    <w:rsid w:val="00CF1DE5"/>
    <w:rsid w:val="00D1043D"/>
    <w:rsid w:val="00D230E9"/>
    <w:rsid w:val="00D8137A"/>
    <w:rsid w:val="00DB2B8D"/>
    <w:rsid w:val="00DF1D01"/>
    <w:rsid w:val="00EB032C"/>
    <w:rsid w:val="00EC7B87"/>
    <w:rsid w:val="00EF04A2"/>
    <w:rsid w:val="00F1313A"/>
    <w:rsid w:val="00F7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07B7-F3F3-4BA0-BCC3-C196B0B0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0D5"/>
    <w:pPr>
      <w:ind w:left="720"/>
      <w:contextualSpacing/>
    </w:pPr>
  </w:style>
  <w:style w:type="table" w:styleId="a4">
    <w:name w:val="Table Grid"/>
    <w:basedOn w:val="a1"/>
    <w:uiPriority w:val="59"/>
    <w:rsid w:val="00F76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3111AD"/>
    <w:rPr>
      <w:color w:val="0000FF"/>
      <w:u w:val="single"/>
    </w:rPr>
  </w:style>
  <w:style w:type="paragraph" w:styleId="a6">
    <w:name w:val="Normal (Web)"/>
    <w:basedOn w:val="a"/>
    <w:uiPriority w:val="99"/>
    <w:semiHidden/>
    <w:unhideWhenUsed/>
    <w:rsid w:val="003111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1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4web.ru/go.html?href=http%3A%2F%2Fedu.direktor.ru%2F" TargetMode="External"/><Relationship Id="rId3" Type="http://schemas.openxmlformats.org/officeDocument/2006/relationships/styles" Target="styles.xml"/><Relationship Id="rId7" Type="http://schemas.openxmlformats.org/officeDocument/2006/relationships/hyperlink" Target="http://doc4web.ru/go.html?href=http%3A%2F%2Fwww.elitarium.ru%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4web.ru/go.html?href=http%3A%2F%2Fwww.elitarium.ru%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4web.ru/go.html?href=http%3A%2F%2Ffestival.1september.ru%2Farticles%2F513374%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DAFC9-DB7B-40A8-813E-E1E9EBAA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1460</Words>
  <Characters>8323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dc:creator>
  <cp:keywords/>
  <dc:description/>
  <cp:lastModifiedBy>user</cp:lastModifiedBy>
  <cp:revision>33</cp:revision>
  <dcterms:created xsi:type="dcterms:W3CDTF">2018-11-11T09:07:00Z</dcterms:created>
  <dcterms:modified xsi:type="dcterms:W3CDTF">2021-06-25T04:38:00Z</dcterms:modified>
</cp:coreProperties>
</file>