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D" w:rsidRDefault="007404F3" w:rsidP="007404F3">
      <w:pPr>
        <w:pStyle w:val="1"/>
      </w:pPr>
      <w:r>
        <w:t xml:space="preserve">                  РУССКИЕ  НАРОДНЫЕ  ПОДВИЖНЫЕ   ИГРЫ.</w:t>
      </w:r>
    </w:p>
    <w:p w:rsidR="007404F3" w:rsidRDefault="007404F3" w:rsidP="007404F3"/>
    <w:p w:rsidR="007B70D4" w:rsidRDefault="007B70D4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Русские  </w:t>
      </w:r>
      <w:r w:rsidR="007404F3">
        <w:rPr>
          <w:sz w:val="28"/>
          <w:szCs w:val="28"/>
        </w:rPr>
        <w:t>народные подвижные игры не должны быть  забыты  в наше    «                цифровое»  время!  Народные игры  являются  неотъемлемой  частью  интернационального, художественного  и  физического  воспитания  дошкольников.  Благодаря им  достигается  положительный  результат</w:t>
      </w:r>
      <w:r>
        <w:rPr>
          <w:sz w:val="28"/>
          <w:szCs w:val="28"/>
        </w:rPr>
        <w:t xml:space="preserve">  тогда,   когда  они  выполняют  своё  главное  назначение  - доставляют  удовольствие  и  радость.  Всем  известно,  что  подвижная  игра – естественный  спутник  жизни  ребёнка,  источник  радостных  эмоций, обладающий  великой  воспитательной  силой.                                                                    Народные   подвижные  игры  являются  традиционным  средством  педагогики.</w:t>
      </w:r>
    </w:p>
    <w:p w:rsidR="007B70D4" w:rsidRDefault="007B70D4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 же  возникли  эти  игры?  Кто  их  придумал?</w:t>
      </w:r>
      <w:r w:rsidR="00315402">
        <w:rPr>
          <w:sz w:val="28"/>
          <w:szCs w:val="28"/>
        </w:rPr>
        <w:t xml:space="preserve">  </w:t>
      </w:r>
      <w:proofErr w:type="gramStart"/>
      <w:r w:rsidR="00315402">
        <w:rPr>
          <w:sz w:val="28"/>
          <w:szCs w:val="28"/>
        </w:rPr>
        <w:t>Наверное</w:t>
      </w:r>
      <w:proofErr w:type="gramEnd"/>
      <w:r w:rsidR="00315402">
        <w:rPr>
          <w:sz w:val="28"/>
          <w:szCs w:val="28"/>
        </w:rPr>
        <w:t xml:space="preserve">  на  эти  вопросы  нельзя  найти  точного  ответа.  Эти  игры,  как  песни  и  сказки,  созданные  народом.  Они  отлично  закаляют  тело  и  душу.  </w:t>
      </w:r>
      <w:proofErr w:type="gramStart"/>
      <w:r w:rsidR="00315402">
        <w:rPr>
          <w:sz w:val="28"/>
          <w:szCs w:val="28"/>
        </w:rPr>
        <w:t xml:space="preserve">Испокон  веков  в  них  ярко  отражался  образ  жизни  людей,  их </w:t>
      </w:r>
      <w:r w:rsidR="003A0DD0">
        <w:rPr>
          <w:sz w:val="28"/>
          <w:szCs w:val="28"/>
        </w:rPr>
        <w:t xml:space="preserve"> </w:t>
      </w:r>
      <w:r w:rsidR="00315402">
        <w:rPr>
          <w:sz w:val="28"/>
          <w:szCs w:val="28"/>
        </w:rPr>
        <w:t>быт,  труд, национальные  устои,  представления  о  чести,  смелости,  мужестве,  желание обладать  силой,  ловкостью,  выносливостью,  быстротой  и  красотой  движений,  проявлять  смекалку,  выдержку,  творческую  выдумку,  находчивость,  волю  и  стремление  к  победе.</w:t>
      </w:r>
      <w:proofErr w:type="gramEnd"/>
    </w:p>
    <w:p w:rsidR="00052BBE" w:rsidRDefault="00315402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содержанию  все  народные  игры  классически  лаконичны,  выразительны  и  доступны  ребёнку.  Они  вызывают  активную  работу  мысли,  спо</w:t>
      </w:r>
      <w:r w:rsidR="00AF0F68">
        <w:rPr>
          <w:sz w:val="28"/>
          <w:szCs w:val="28"/>
        </w:rPr>
        <w:t>собствуют  расширению  кругозора, уточнению  представлений  об  окружающем  мире,  совершенствованию  всех  психических   процессов,  стимулирует  переход  детского  организма  к  более  высокой  ступени  развития.  Именно  поэтому  игра  признана  ведущей  деятельностью  ребёнка – дошкольника.  В народных  играх много  юмора, шуток,  соревновательного  задора;  движения  точны  и  образны, часто  сопровождаются  неожиданными весёлыми моментами,  заманчивыми и любимыми детьм</w:t>
      </w:r>
      <w:r w:rsidR="00052BBE">
        <w:rPr>
          <w:sz w:val="28"/>
          <w:szCs w:val="28"/>
        </w:rPr>
        <w:t xml:space="preserve">и считалками,  жеребьёвками,  </w:t>
      </w:r>
      <w:proofErr w:type="spellStart"/>
      <w:r w:rsidR="00052BBE">
        <w:rPr>
          <w:sz w:val="28"/>
          <w:szCs w:val="28"/>
        </w:rPr>
        <w:t>по</w:t>
      </w:r>
      <w:r w:rsidR="00AF0F68">
        <w:rPr>
          <w:sz w:val="28"/>
          <w:szCs w:val="28"/>
        </w:rPr>
        <w:t>тешками</w:t>
      </w:r>
      <w:proofErr w:type="spellEnd"/>
      <w:r w:rsidR="00AF0F68">
        <w:rPr>
          <w:sz w:val="28"/>
          <w:szCs w:val="28"/>
        </w:rPr>
        <w:t>.  Они  сохраняют  свою  художественную  прелесть,</w:t>
      </w:r>
      <w:r w:rsidR="00052BBE">
        <w:rPr>
          <w:sz w:val="28"/>
          <w:szCs w:val="28"/>
        </w:rPr>
        <w:t xml:space="preserve"> </w:t>
      </w:r>
      <w:r w:rsidR="00AF0F68">
        <w:rPr>
          <w:sz w:val="28"/>
          <w:szCs w:val="28"/>
        </w:rPr>
        <w:t xml:space="preserve">  </w:t>
      </w:r>
      <w:r w:rsidR="00052BBE">
        <w:rPr>
          <w:sz w:val="28"/>
          <w:szCs w:val="28"/>
        </w:rPr>
        <w:t>эстетическое  значение и составляют  ценнейший,  неоспоримый  игровой  фольклор.</w:t>
      </w:r>
    </w:p>
    <w:p w:rsidR="007418D3" w:rsidRDefault="00052BBE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 свои жизненные  переживания  и  впечатления  малыши  отражают  в  условно - игровой  форме,</w:t>
      </w:r>
      <w:r w:rsidR="00AF0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способствующей  конкретному  перевоплощению  </w:t>
      </w:r>
      <w:r>
        <w:rPr>
          <w:sz w:val="28"/>
          <w:szCs w:val="28"/>
        </w:rPr>
        <w:lastRenderedPageBreak/>
        <w:t>в  образ (« Гуси – Лебеди»</w:t>
      </w:r>
      <w:r w:rsidR="007418D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«Коршун и наседка»; «У медведя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бору», и т.д.).  Игровая  ситуация  увлекает  и  воспитывает  ребёнка, а  встречающиеся  в  некоторых  играх</w:t>
      </w:r>
      <w:r w:rsidR="00AF0F68">
        <w:rPr>
          <w:sz w:val="28"/>
          <w:szCs w:val="28"/>
        </w:rPr>
        <w:t xml:space="preserve">  </w:t>
      </w:r>
      <w:r>
        <w:rPr>
          <w:sz w:val="28"/>
          <w:szCs w:val="28"/>
        </w:rPr>
        <w:t>зачины, диалоги  непосредственно  характеризуют  персонажи и их  действия,  которые  надо  умело  подчеркнуть  в  образе,  что  требует</w:t>
      </w:r>
      <w:r w:rsidR="007418D3">
        <w:rPr>
          <w:sz w:val="28"/>
          <w:szCs w:val="28"/>
        </w:rPr>
        <w:t xml:space="preserve">  от  детей  активной  умственной  деятельности.  В  играх,  не  имеющих  сюжета и  построенных  лишь  на  определённых  игровых  заданиях,  также  много  познавательного  материала,  способствующего  </w:t>
      </w:r>
      <w:r w:rsidR="00AF0F68">
        <w:rPr>
          <w:sz w:val="28"/>
          <w:szCs w:val="28"/>
        </w:rPr>
        <w:t xml:space="preserve"> </w:t>
      </w:r>
      <w:r w:rsidR="007418D3">
        <w:rPr>
          <w:sz w:val="28"/>
          <w:szCs w:val="28"/>
        </w:rPr>
        <w:t>расширению    сенсорной  сферы  ребёнка,  развитию  его  мышления  и  са</w:t>
      </w:r>
      <w:r w:rsidR="00C70F01">
        <w:rPr>
          <w:sz w:val="28"/>
          <w:szCs w:val="28"/>
        </w:rPr>
        <w:t>мостоятельности  действий.  Так</w:t>
      </w:r>
      <w:r w:rsidR="007418D3">
        <w:rPr>
          <w:sz w:val="28"/>
          <w:szCs w:val="28"/>
        </w:rPr>
        <w:t>, например,   в связи  с  движениями  водящего  и  изменением  игровой  ситуации  ребёнок  должен  проявить  более  сложную,  т.е. мгновенную  и  правильную  реакцию.  Поскольку  лишь   быстрота  действий  приводит  к   благополучному  результату  (« палочка – выручалочка»; « пятнашки»  и др.).</w:t>
      </w:r>
    </w:p>
    <w:p w:rsidR="00C70F01" w:rsidRDefault="007418D3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 воспитательное  значение  заложено  в  правилах  игры.  Оно определяет  весь  ход  игры,  регулирует  действия  и  поведение  детей</w:t>
      </w:r>
      <w:r w:rsidR="003A0DD0">
        <w:rPr>
          <w:sz w:val="28"/>
          <w:szCs w:val="28"/>
        </w:rPr>
        <w:t>,  их  взаимоотношения,   содействуют  формированию  воли, т.е. они  обеспечивают  условия,  в  рамках  которых,  ребёнок  не  может  не проявить</w:t>
      </w:r>
      <w:r w:rsidR="00AF0F68">
        <w:rPr>
          <w:sz w:val="28"/>
          <w:szCs w:val="28"/>
        </w:rPr>
        <w:t xml:space="preserve">  </w:t>
      </w:r>
      <w:r w:rsidR="003A0DD0">
        <w:rPr>
          <w:sz w:val="28"/>
          <w:szCs w:val="28"/>
        </w:rPr>
        <w:t xml:space="preserve"> воспитываемые  у  него  качества.  Например: в  игре  « коршун и наседка» -  « коршун» должен  ловить  лишь  одного  цыплёнка,  стоящего  в  конце  всей вереницы цыплят,  и только  после  слов  « наседки»: - «не дам   тебе  своих   деток  ловить», производить  игровые  действия. Игра  требует  внимания,  выдержки,  сообразительности  и  ловкости,  умения  ориентироватьс</w:t>
      </w:r>
      <w:r w:rsidR="00C70F01">
        <w:rPr>
          <w:sz w:val="28"/>
          <w:szCs w:val="28"/>
        </w:rPr>
        <w:t>я  в  пространстве,  проявления</w:t>
      </w:r>
      <w:r w:rsidR="003A0DD0">
        <w:rPr>
          <w:sz w:val="28"/>
          <w:szCs w:val="28"/>
        </w:rPr>
        <w:t xml:space="preserve">  чувства  коллективизма</w:t>
      </w:r>
      <w:r w:rsidR="00C70F01">
        <w:rPr>
          <w:sz w:val="28"/>
          <w:szCs w:val="28"/>
        </w:rPr>
        <w:t xml:space="preserve">,  слаженности действий,  взаимопомощи (« один-за всех, и все-за одного - цыплята), ответственности,  смелости,  находчивости </w:t>
      </w:r>
      <w:proofErr w:type="gramStart"/>
      <w:r w:rsidR="00C70F01">
        <w:rPr>
          <w:sz w:val="28"/>
          <w:szCs w:val="28"/>
        </w:rPr>
        <w:t xml:space="preserve">( </w:t>
      </w:r>
      <w:proofErr w:type="gramEnd"/>
      <w:r w:rsidR="00C70F01">
        <w:rPr>
          <w:sz w:val="28"/>
          <w:szCs w:val="28"/>
        </w:rPr>
        <w:t xml:space="preserve">наседка).  </w:t>
      </w:r>
    </w:p>
    <w:p w:rsidR="000B61FE" w:rsidRDefault="00C70F01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Чёткие  считалки,  напевно – забавные  </w:t>
      </w:r>
      <w:proofErr w:type="spellStart"/>
      <w:r>
        <w:rPr>
          <w:sz w:val="28"/>
          <w:szCs w:val="28"/>
        </w:rPr>
        <w:t>певалки</w:t>
      </w:r>
      <w:proofErr w:type="spellEnd"/>
      <w:r>
        <w:rPr>
          <w:sz w:val="28"/>
          <w:szCs w:val="28"/>
        </w:rPr>
        <w:t>,  занимательные  диалоги  быстро  и  прочно</w:t>
      </w:r>
      <w:r w:rsidR="000B61FE">
        <w:rPr>
          <w:sz w:val="28"/>
          <w:szCs w:val="28"/>
        </w:rPr>
        <w:t xml:space="preserve">  запоминаются  и с удовольствием  проговариваются  детьми  в  их  повседневных  играх.  Народный  фольклор  устно  передаётся от  поколения к  поколению  и  никогда  не  стареет!</w:t>
      </w:r>
    </w:p>
    <w:p w:rsidR="00C70F01" w:rsidRDefault="000B61FE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  условием  успешного  внедрения  народных  игр  в  жизнь  дошкольников  всегда  было </w:t>
      </w:r>
      <w:r w:rsidR="00C70F01">
        <w:rPr>
          <w:sz w:val="28"/>
          <w:szCs w:val="28"/>
        </w:rPr>
        <w:t xml:space="preserve"> </w:t>
      </w:r>
      <w:r>
        <w:rPr>
          <w:sz w:val="28"/>
          <w:szCs w:val="28"/>
        </w:rPr>
        <w:t>и  остаётся  глубокое  знание  и  свободное  владение  обширным  игровым  репертуаром,  а  также  методикой  педагогического  руководства.  Воспитатель,  творчески  используя  игру,  как 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образное  средство  влияния  на  детей,  пробуждает  интерес.  Воображение,  добиваясь активного  выполнения  игровых  </w:t>
      </w:r>
      <w:r>
        <w:rPr>
          <w:sz w:val="28"/>
          <w:szCs w:val="28"/>
        </w:rPr>
        <w:lastRenderedPageBreak/>
        <w:t>действий.  Педагогу  следует  помнить,  что  главная  его  задача  заключается  в  том,  чтобы  научить  детей  играть  активно  и  самостоятельно.  В  игре  формируются,  созревают и тр</w:t>
      </w:r>
      <w:r w:rsidR="00EC15E1">
        <w:rPr>
          <w:sz w:val="28"/>
          <w:szCs w:val="28"/>
        </w:rPr>
        <w:t>енируются  душевные  и  физиче</w:t>
      </w:r>
      <w:r>
        <w:rPr>
          <w:sz w:val="28"/>
          <w:szCs w:val="28"/>
        </w:rPr>
        <w:t>ские  силы  ребёнка.</w:t>
      </w:r>
      <w:r w:rsidR="00EC15E1">
        <w:rPr>
          <w:sz w:val="28"/>
          <w:szCs w:val="28"/>
        </w:rPr>
        <w:t xml:space="preserve">  </w:t>
      </w:r>
    </w:p>
    <w:p w:rsidR="00EC15E1" w:rsidRDefault="00EC15E1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Механизм  влияния  подвижной  игры  на умственное  развитие  ребёнка  можно  представить  следующим  образом:  благодаря  </w:t>
      </w:r>
      <w:proofErr w:type="gramStart"/>
      <w:r>
        <w:rPr>
          <w:sz w:val="28"/>
          <w:szCs w:val="28"/>
        </w:rPr>
        <w:t>ритмическим  движениям</w:t>
      </w:r>
      <w:proofErr w:type="gramEnd"/>
      <w:r>
        <w:rPr>
          <w:sz w:val="28"/>
          <w:szCs w:val="28"/>
        </w:rPr>
        <w:t xml:space="preserve">,  часто  сопровождаемым  пением  или  скандированием  высокохудожественных  рифмованных  приговорок, 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,  и т.д.,  игра  обогащает  ребёнка  эстетическими  впечатлениями,  которые  возбуждают  подкорковые  центры.  Игра  всегда  эмоциональна,  она  будит  в 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  сильные  и  ярки</w:t>
      </w:r>
      <w:r w:rsidR="003104DD">
        <w:rPr>
          <w:sz w:val="28"/>
          <w:szCs w:val="28"/>
        </w:rPr>
        <w:t xml:space="preserve">е  чувства,  но  она же и  учит </w:t>
      </w:r>
      <w:r>
        <w:rPr>
          <w:sz w:val="28"/>
          <w:szCs w:val="28"/>
        </w:rPr>
        <w:t xml:space="preserve">  согласовывать  свои  эмоции  с  правилами  и  конечной  целью  игры.  Именно  в  игре,  подчиняя  импульсивные  желания  её  правилам,  ребёнок  сов</w:t>
      </w:r>
      <w:r w:rsidR="00DD6415">
        <w:rPr>
          <w:sz w:val="28"/>
          <w:szCs w:val="28"/>
        </w:rPr>
        <w:t>е</w:t>
      </w:r>
      <w:r>
        <w:rPr>
          <w:sz w:val="28"/>
          <w:szCs w:val="28"/>
        </w:rPr>
        <w:t>ршает  волевое  усилие,  трен</w:t>
      </w:r>
      <w:r w:rsidR="00DD6415">
        <w:rPr>
          <w:sz w:val="28"/>
          <w:szCs w:val="28"/>
        </w:rPr>
        <w:t>ируя  тем  самым  волю.  Что  касается  социальной  функции,  то  по  выражению  Л.С. Выготского, «… игра  является  величайшей  шкалой  социального  опыта».</w:t>
      </w:r>
    </w:p>
    <w:p w:rsidR="00DD6415" w:rsidRDefault="00DD6415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Подвижная  детская  игра  в  первую  очередь  позволяет удовлетворить  потребность  в  общении  и  чувстве  принадлежности  к  группе  сверстников. В  ходе  групповых игр  ребёнок  учится  находить  своё  место  по  отношению  к  другим  в  рамках  определённой  иерархии.  В  игре ребёнок  находит  зачатки  той  атмосферы,  которая  позже  будет  характерна  для  жизни  в  обществе  взрослых.  Он  увидит общество  в  ином  свете и  шаг за  шагом  подготовит  себя  к  вступлению  в  это  общество со  всеми</w:t>
      </w:r>
      <w:r w:rsidR="003104DD">
        <w:rPr>
          <w:sz w:val="28"/>
          <w:szCs w:val="28"/>
        </w:rPr>
        <w:t xml:space="preserve">  его  требованиями.  Считалки,  которыми  изобилуют  русские  народные  подвижные  </w:t>
      </w:r>
      <w:proofErr w:type="gramStart"/>
      <w:r w:rsidR="003104DD">
        <w:rPr>
          <w:sz w:val="28"/>
          <w:szCs w:val="28"/>
        </w:rPr>
        <w:t>игры</w:t>
      </w:r>
      <w:proofErr w:type="gramEnd"/>
      <w:r w:rsidR="003104DD">
        <w:rPr>
          <w:sz w:val="28"/>
          <w:szCs w:val="28"/>
        </w:rPr>
        <w:t xml:space="preserve">  активируют  речевой  центр  в  коре  головного  мозга,  и дают  ощущение  полноты  жизни,  которое  не  исчерпывается  данным  моментом,  но  закрепляется  в  душевном  строе  ребёнка,  обеспечивает  ему  душевный  комфорт  не  только  в  детстве,  но и в  будущей  взрослой  жизни.</w:t>
      </w:r>
    </w:p>
    <w:p w:rsidR="003104DD" w:rsidRDefault="003104DD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 образом,  воспитательное  значение  народных  игр  трудно  переоценить.  Народные  игры  в  комплексе</w:t>
      </w:r>
      <w:r w:rsidR="00C11F4F">
        <w:rPr>
          <w:sz w:val="28"/>
          <w:szCs w:val="28"/>
        </w:rPr>
        <w:t xml:space="preserve">  с  другими  воспитательными  средствами  представляют  собой   основу  начального  этапа  формирования  гармонически  развитой  личности,  сочетающей  в себе  духовное  богатство,  моральную  чистоту  и  физическое  совершенство.  И  это  не  случайно,  поскольку  игра  вводит  ребёнка  в  систему  взаимоотношений  людей  в  </w:t>
      </w:r>
      <w:r w:rsidR="00C11F4F">
        <w:rPr>
          <w:sz w:val="28"/>
          <w:szCs w:val="28"/>
        </w:rPr>
        <w:lastRenderedPageBreak/>
        <w:t>труде,  на  отдыхе,  в  коллективе.  В  игре  ребёнок  впервые  усваивает  систему  норм  и  правил  поведения; учится  играть  определённые  социальные  роли,  подчиняться  и  брать  ответственность  на  себя.</w:t>
      </w:r>
    </w:p>
    <w:p w:rsidR="00C11F4F" w:rsidRDefault="00C11F4F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Играйте  с  удовольствием  и  в  удовольствие!!</w:t>
      </w:r>
      <w:bookmarkStart w:id="0" w:name="_GoBack"/>
      <w:bookmarkEnd w:id="0"/>
    </w:p>
    <w:p w:rsidR="00315402" w:rsidRPr="00315402" w:rsidRDefault="00C70F01" w:rsidP="007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0F68">
        <w:rPr>
          <w:sz w:val="28"/>
          <w:szCs w:val="28"/>
        </w:rPr>
        <w:t xml:space="preserve">                                                                                                </w:t>
      </w:r>
    </w:p>
    <w:p w:rsidR="007404F3" w:rsidRDefault="007404F3" w:rsidP="007404F3"/>
    <w:p w:rsidR="007404F3" w:rsidRPr="007404F3" w:rsidRDefault="007404F3" w:rsidP="007404F3"/>
    <w:sectPr w:rsidR="007404F3" w:rsidRPr="007404F3" w:rsidSect="005C002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A"/>
    <w:rsid w:val="00052BBE"/>
    <w:rsid w:val="000B61FE"/>
    <w:rsid w:val="001A431D"/>
    <w:rsid w:val="003104DD"/>
    <w:rsid w:val="00315402"/>
    <w:rsid w:val="003A0DD0"/>
    <w:rsid w:val="005C002A"/>
    <w:rsid w:val="007404F3"/>
    <w:rsid w:val="007418D3"/>
    <w:rsid w:val="007B70D4"/>
    <w:rsid w:val="009F4DF5"/>
    <w:rsid w:val="00AF0F68"/>
    <w:rsid w:val="00B6158D"/>
    <w:rsid w:val="00C11F4F"/>
    <w:rsid w:val="00C70F01"/>
    <w:rsid w:val="00DD6415"/>
    <w:rsid w:val="00E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2021-10-16T10:35:00Z</dcterms:created>
  <dcterms:modified xsi:type="dcterms:W3CDTF">2021-10-16T13:03:00Z</dcterms:modified>
</cp:coreProperties>
</file>