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A" w:rsidRDefault="006F49FE" w:rsidP="00953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Выступление учителя начальных классов </w:t>
      </w:r>
    </w:p>
    <w:p w:rsidR="006F49FE" w:rsidRPr="00953BAA" w:rsidRDefault="006F49FE" w:rsidP="00953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МБОУ СОШ№5 пгт Печенга </w:t>
      </w:r>
    </w:p>
    <w:p w:rsidR="006F49FE" w:rsidRPr="00953BAA" w:rsidRDefault="006F49FE" w:rsidP="00953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Проценко Н.Л. на районном ЕМД</w:t>
      </w:r>
    </w:p>
    <w:p w:rsidR="006F49FE" w:rsidRPr="00D71890" w:rsidRDefault="00CD02AB" w:rsidP="00D71890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</w:p>
    <w:p w:rsidR="006F49FE" w:rsidRPr="00D71890" w:rsidRDefault="006F49FE" w:rsidP="006F49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«Функциональная грамотность младших школьников» Подготовила: </w:t>
      </w:r>
      <w:r w:rsidR="00967F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учитель МБОУ СОШ№5 пгт Печенга Проценко Н.Л.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2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Функциональная грамотность - уровень грамотности человека, который делает возможным полноценную деятельность индивида в социальном окружении. (Термин введен в обиход в 1957 г. ЮНЕСКО). В документах понятие «функциональная грамотность» впервые появилось в ФГОС среднего (полного) общего образования (утвержден приказом Минобрнауки России от 17 апреля 2012 г. № 413). 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А.А. Леонтьев Функциональная грамотность связана с готовностью: добывать знания; применять знания и умения; оценивать знания и умения; осуществлять саморазвитие Функциональная грамотность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3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Направленность обучения на формирование, обогащение, расширение знаний без развития способности их использовать и добывать приводит к поверхностному, можно сказать, одностороннему развитию личности. Это подтверждает анализ достижений младших школьников и подростков в школах РФ в соответствии с требованиями ФГОС начального общего</w:t>
      </w:r>
      <w:r w:rsidR="00967F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основного общего образования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 доказывает и оценка результатов участия российских школьников в международн</w:t>
      </w:r>
      <w:r w:rsidR="00967F07">
        <w:rPr>
          <w:rFonts w:ascii="Times New Roman" w:eastAsia="Times New Roman" w:hAnsi="Times New Roman" w:cs="Times New Roman"/>
          <w:sz w:val="32"/>
          <w:szCs w:val="32"/>
          <w:lang w:eastAsia="ru-RU"/>
        </w:rPr>
        <w:t>ых исследованиях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. Хочется обратить ваше внимание на недостатки нашего сегодняшнего образования.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4</w:t>
      </w:r>
    </w:p>
    <w:p w:rsidR="006F49FE" w:rsidRPr="00967F07" w:rsidRDefault="006F49FE" w:rsidP="00967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F0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Недостатки сегодняшнего начального образования</w:t>
      </w:r>
      <w:r w:rsidR="00967F07" w:rsidRPr="00967F0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67F07" w:rsidRPr="00967F07" w:rsidRDefault="00967F07" w:rsidP="00967F0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67F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967F07">
        <w:rPr>
          <w:rFonts w:ascii="Times New Roman" w:eastAsia="+mn-ea" w:hAnsi="Times New Roman" w:cs="Times New Roman"/>
          <w:bCs/>
          <w:color w:val="000000"/>
          <w:sz w:val="32"/>
          <w:szCs w:val="32"/>
        </w:rPr>
        <w:t>Недостаточно владеют смысловым чтением</w:t>
      </w:r>
    </w:p>
    <w:p w:rsidR="00967F07" w:rsidRPr="00967F07" w:rsidRDefault="00967F07" w:rsidP="00967F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7F07">
        <w:rPr>
          <w:rFonts w:ascii="Times New Roman" w:hAnsi="Times New Roman" w:cs="Times New Roman"/>
          <w:sz w:val="32"/>
          <w:szCs w:val="32"/>
        </w:rPr>
        <w:t>-</w:t>
      </w:r>
      <w:r w:rsidRPr="00967F07">
        <w:rPr>
          <w:rFonts w:ascii="Times New Roman" w:eastAsia="+mn-ea" w:hAnsi="Times New Roman" w:cs="Times New Roman"/>
          <w:bCs/>
          <w:color w:val="000000"/>
          <w:sz w:val="32"/>
          <w:szCs w:val="32"/>
        </w:rPr>
        <w:t xml:space="preserve"> </w:t>
      </w:r>
      <w:r w:rsidR="00953BAA">
        <w:rPr>
          <w:rFonts w:ascii="Times New Roman" w:eastAsia="+mn-ea" w:hAnsi="Times New Roman" w:cs="Times New Roman"/>
          <w:bCs/>
          <w:color w:val="000000"/>
          <w:sz w:val="32"/>
          <w:szCs w:val="32"/>
        </w:rPr>
        <w:t xml:space="preserve">Не справляются с задачами на </w:t>
      </w:r>
      <w:r w:rsidRPr="00967F07">
        <w:rPr>
          <w:rFonts w:ascii="Times New Roman" w:eastAsia="+mn-ea" w:hAnsi="Times New Roman" w:cs="Times New Roman"/>
          <w:bCs/>
          <w:color w:val="000000"/>
          <w:sz w:val="32"/>
          <w:szCs w:val="32"/>
        </w:rPr>
        <w:t>интерпретацию информации</w:t>
      </w:r>
    </w:p>
    <w:p w:rsidR="00967F07" w:rsidRPr="00967F07" w:rsidRDefault="00967F07" w:rsidP="00967F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7F07">
        <w:rPr>
          <w:rFonts w:ascii="Times New Roman" w:eastAsia="+mn-ea" w:hAnsi="Times New Roman" w:cs="Times New Roman"/>
          <w:bCs/>
          <w:color w:val="000000"/>
          <w:sz w:val="32"/>
          <w:szCs w:val="32"/>
        </w:rPr>
        <w:lastRenderedPageBreak/>
        <w:t>-Затрудняются в решении задач, требующих анализа, обобщения</w:t>
      </w:r>
    </w:p>
    <w:p w:rsidR="00967F07" w:rsidRPr="00967F07" w:rsidRDefault="00967F07" w:rsidP="00967F0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67F07">
        <w:rPr>
          <w:rFonts w:ascii="Times New Roman" w:eastAsia="+mn-ea" w:hAnsi="Times New Roman" w:cs="Times New Roman"/>
          <w:bCs/>
          <w:color w:val="000000"/>
          <w:sz w:val="32"/>
          <w:szCs w:val="32"/>
        </w:rPr>
        <w:t>-</w:t>
      </w:r>
      <w:r>
        <w:rPr>
          <w:rFonts w:ascii="Times New Roman" w:eastAsia="+mn-ea" w:hAnsi="Times New Roman" w:cs="Times New Roman"/>
          <w:bCs/>
          <w:color w:val="000000"/>
          <w:sz w:val="32"/>
          <w:szCs w:val="32"/>
        </w:rPr>
        <w:t xml:space="preserve">Не </w:t>
      </w:r>
      <w:r w:rsidRPr="00967F07">
        <w:rPr>
          <w:rFonts w:ascii="Times New Roman" w:eastAsia="+mn-ea" w:hAnsi="Times New Roman" w:cs="Times New Roman"/>
          <w:bCs/>
          <w:color w:val="000000"/>
          <w:sz w:val="32"/>
          <w:szCs w:val="32"/>
        </w:rPr>
        <w:t>умеют высказывать предположения, строить доказательства</w:t>
      </w:r>
    </w:p>
    <w:p w:rsidR="006F49FE" w:rsidRDefault="00967F07" w:rsidP="00967F07">
      <w:pPr>
        <w:spacing w:after="0"/>
        <w:rPr>
          <w:sz w:val="32"/>
          <w:szCs w:val="32"/>
        </w:rPr>
      </w:pPr>
      <w:r w:rsidRPr="00967F07">
        <w:rPr>
          <w:rFonts w:ascii="Times New Roman" w:eastAsia="+mn-ea" w:hAnsi="Times New Roman" w:cs="Times New Roman"/>
          <w:bCs/>
          <w:color w:val="000000"/>
          <w:sz w:val="32"/>
          <w:szCs w:val="32"/>
        </w:rPr>
        <w:t>-Недостаточно сформировано умение работать с моделями</w:t>
      </w:r>
      <w:r>
        <w:rPr>
          <w:sz w:val="32"/>
          <w:szCs w:val="32"/>
        </w:rPr>
        <w:t>.</w:t>
      </w:r>
    </w:p>
    <w:p w:rsidR="00967F07" w:rsidRPr="00967F07" w:rsidRDefault="00967F07" w:rsidP="00967F07">
      <w:pPr>
        <w:spacing w:after="0"/>
        <w:rPr>
          <w:sz w:val="32"/>
          <w:szCs w:val="32"/>
        </w:rPr>
      </w:pP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Главная причина лежит в устоявшейся тенденции строить процесс начального обучения преимущественно на воспроизведении заученного, но </w:t>
      </w:r>
      <w:r w:rsidR="00967F07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не осмысленного материала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. Около 70% заданий являются репродуктивными, т. е. предполагающими воссоздающие действия — запомнить и воспроизвести предложенный учебный материал.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967F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</w:p>
    <w:p w:rsidR="00967F07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Функциональная грамотность младшего школьника характеризуется показателями:</w:t>
      </w:r>
    </w:p>
    <w:p w:rsidR="00967F07" w:rsidRDefault="00967F0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готовность успешно взаимодействовать с изменяющимся окружающим миром, используя свои способности для его совершенствования; </w:t>
      </w:r>
    </w:p>
    <w:p w:rsidR="00967F07" w:rsidRDefault="00967F0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возможность решать различные (в т.ч</w:t>
      </w:r>
      <w:proofErr w:type="gramStart"/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нестандартные) учебные и жизненные задачи, обладать сформированными умениями строить алгоритмы основных видов деятельности; </w:t>
      </w:r>
    </w:p>
    <w:p w:rsidR="0088046A" w:rsidRDefault="00967F0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способность строить социальные отношения в соответствии с нравственно-этическими ценностями социума, правилами партнерства и сотрудничества; </w:t>
      </w:r>
    </w:p>
    <w:p w:rsidR="0088046A" w:rsidRDefault="0088046A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умением прогнозировать свое будущее. </w:t>
      </w:r>
      <w:r w:rsidR="008804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8804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</w:p>
    <w:p w:rsidR="0088046A" w:rsidRDefault="006F49FE" w:rsidP="008804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Функциональная грамотность младшего школьника</w:t>
      </w:r>
      <w:r w:rsidR="0088046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8046A" w:rsidRDefault="0088046A" w:rsidP="008804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-готовность взаимодействовать с окружающим миром</w:t>
      </w:r>
    </w:p>
    <w:p w:rsidR="0088046A" w:rsidRDefault="0088046A" w:rsidP="008804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-возможность решать учебные и жизненные задачи</w:t>
      </w:r>
    </w:p>
    <w:p w:rsidR="0088046A" w:rsidRDefault="0088046A" w:rsidP="008804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 строить социальные отношения</w:t>
      </w:r>
    </w:p>
    <w:p w:rsidR="0088046A" w:rsidRPr="0088046A" w:rsidRDefault="0088046A" w:rsidP="008804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-владение рефлексивными умениями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8804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</w:p>
    <w:p w:rsidR="006F49FE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Сущность функциональной грамотности младшего школьника</w:t>
      </w:r>
      <w:r w:rsidR="0023125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31257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-применяю</w:t>
      </w:r>
    </w:p>
    <w:p w:rsidR="00231257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-добываю</w:t>
      </w:r>
    </w:p>
    <w:p w:rsidR="00231257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-оцениваю</w:t>
      </w:r>
    </w:p>
    <w:p w:rsidR="00231257" w:rsidRPr="00D71890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-готов к саморазвитию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</w:t>
      </w:r>
      <w:r w:rsidR="002312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8</w:t>
      </w:r>
    </w:p>
    <w:p w:rsidR="00231257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Интегративные и предметные компоненты функциональной грамотности </w:t>
      </w:r>
    </w:p>
    <w:p w:rsidR="00231257" w:rsidRPr="00231257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2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Интегративные компоненты </w:t>
      </w:r>
    </w:p>
    <w:p w:rsidR="00231257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</w:t>
      </w:r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Читательская грамотность </w:t>
      </w:r>
    </w:p>
    <w:p w:rsidR="00231257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</w:t>
      </w:r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Коммуникативная грамотность </w:t>
      </w:r>
    </w:p>
    <w:p w:rsidR="00231257" w:rsidRDefault="00231257" w:rsidP="0023125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3.</w:t>
      </w:r>
      <w:r w:rsidRPr="00231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Информационная грамотность</w:t>
      </w:r>
    </w:p>
    <w:p w:rsidR="00231257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231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Социальная грамотность </w:t>
      </w:r>
    </w:p>
    <w:p w:rsidR="00231257" w:rsidRDefault="00231257" w:rsidP="0023125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2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Предметные компоненты (предметы учебного плана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31257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1.Литературная грамотность</w:t>
      </w:r>
    </w:p>
    <w:p w:rsidR="00231257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2.Языкова грамотность</w:t>
      </w:r>
    </w:p>
    <w:p w:rsidR="00231257" w:rsidRDefault="00231257" w:rsidP="0023125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231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Математическая грамотность </w:t>
      </w:r>
    </w:p>
    <w:p w:rsidR="006F49FE" w:rsidRPr="00D71890" w:rsidRDefault="00231257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231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Естественно-научная грамотность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2312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</w:p>
    <w:p w:rsidR="00231257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Читательская грамотность – совокупнос</w:t>
      </w:r>
      <w:r w:rsidR="00231257">
        <w:rPr>
          <w:rFonts w:ascii="Times New Roman" w:eastAsia="Times New Roman" w:hAnsi="Times New Roman" w:cs="Times New Roman"/>
          <w:sz w:val="32"/>
          <w:szCs w:val="32"/>
          <w:lang w:eastAsia="ru-RU"/>
        </w:rPr>
        <w:t>ть умений и навыков, отражающих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читательской деятельности с целью успешной социализации, дальнейшего образования, саморазвития;</w:t>
      </w:r>
    </w:p>
    <w:p w:rsidR="00231257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готовность к смысловому чтению — восприятию письменных текстов, анализу, оценке, интерпретации и обобщению представленной в них информации;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способность извлекать необходимую информацию для ее преобразования в соответствии с учебной задачей; ориентироваться с помощью различной текстовой информации в жизненных ситуациях. </w:t>
      </w:r>
      <w:r w:rsidR="002312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2C6C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</w:t>
      </w:r>
    </w:p>
    <w:p w:rsidR="002C6CE9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Коммуникативная грамотность – сложное интегративное образование, которое включает: </w:t>
      </w:r>
    </w:p>
    <w:p w:rsidR="002C6CE9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способность к успешной коммуникативной деятельности с учетом особенностей учебной и жизненной ситуации и культуры речевого общения; </w:t>
      </w:r>
    </w:p>
    <w:p w:rsidR="002C6CE9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готовность к целесообразному использованию языковых средств при создании устных и письменных высказываний (текстов) разных 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типов и жанров, в том числе описаний, повествований, рассуждений, доказательств, инструктивных высказываний и пр.;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потребность в анализе и оценке своей коммуникативной деятельности, стремление к ее совершенствованию. </w:t>
      </w:r>
      <w:r w:rsidR="002C6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2C6C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Информационная грамотность включает: - осознание необходимости в расширении своего информационного поля; - способность ориентироваться в информационном потоке, правильно оценивать надежность, достоверность, целесообразность информации; - совокупность умений, обеспечивающих эффективный поиск, отбор</w:t>
      </w:r>
      <w:r w:rsidR="002C6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применение информации в соответствии с учебной задачей или житейской проблемой. </w:t>
      </w:r>
      <w:r w:rsidR="002C6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2C6C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</w:p>
    <w:p w:rsidR="002C6CE9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Социальная грамотность включает:</w:t>
      </w:r>
    </w:p>
    <w:p w:rsidR="002C6CE9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готовность успешно социализироваться в изменяющемся обществе, приспосабливаться к различным социальным ситуациям, в том числе, экстремальным; </w:t>
      </w:r>
    </w:p>
    <w:p w:rsidR="002C6CE9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 предвидеть последствия своего поведения, оценивать возможность корректировать ситуацию, элементарно проектировать способы реализации в будущем своих желаний, интересов и свое развитие;</w:t>
      </w:r>
    </w:p>
    <w:p w:rsidR="002C6CE9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способностей, умений и навыков, обеспечивающих становление и развитие этой готовности;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наличие качеств личности, обеспечивающих ответственность за свою деятельность и поведение, целеустремленность, дисциплинированность, элементы рефлексивных качеств. </w:t>
      </w:r>
      <w:r w:rsidR="002C6C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2C6C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</w:p>
    <w:p w:rsidR="006F49FE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Языковая функциональная грамотность младших школьников</w:t>
      </w:r>
      <w:r w:rsidR="00953BA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C6CE9" w:rsidRDefault="002C6CE9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владение культурой речи</w:t>
      </w:r>
    </w:p>
    <w:p w:rsidR="002C6CE9" w:rsidRDefault="002C6CE9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-способность решать средствами языка актуальные средства общения</w:t>
      </w:r>
    </w:p>
    <w:p w:rsidR="002C6CE9" w:rsidRDefault="002C6CE9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-использование языковых средств</w:t>
      </w:r>
    </w:p>
    <w:p w:rsidR="002C6CE9" w:rsidRDefault="002C6CE9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-выбор программы речевого общения.</w:t>
      </w:r>
    </w:p>
    <w:p w:rsidR="00953BAA" w:rsidRPr="00D71890" w:rsidRDefault="00953BAA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</w:p>
    <w:p w:rsidR="00953BAA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Языковая грамотность младшего школьника как предметный компонент функциональной грамотности — это совокупность умений, навыков, способов деятельности, обеспечивающих следующие аспекты: </w:t>
      </w:r>
    </w:p>
    <w:p w:rsidR="00953BAA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Стремление к развитию чувства языка, совершенствованию собственной языковой культуры. </w:t>
      </w:r>
    </w:p>
    <w:p w:rsidR="00953BAA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2. Целесообразный отбор языковых средст</w:t>
      </w:r>
      <w:r w:rsidR="00953BAA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для построения содержательных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, связных и н</w:t>
      </w:r>
      <w:r w:rsidR="00953BA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ормативно грамотных конструктов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устных, так и письменных. 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3. Готовность к осознанию терминологических и понятийных характеристик системы языка.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</w:p>
    <w:p w:rsidR="00953BAA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Литературная</w:t>
      </w:r>
      <w:r w:rsidR="00953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грамотность младшего школьника</w:t>
      </w:r>
    </w:p>
    <w:p w:rsidR="00953BAA" w:rsidRDefault="00953BAA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 моти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вации к самостоятельному чтению</w:t>
      </w:r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; осознание себя как читателя, понимание роли чтения в успешност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обучения и повседневной жизни</w:t>
      </w:r>
      <w:bookmarkStart w:id="0" w:name="_GoBack"/>
      <w:bookmarkEnd w:id="0"/>
      <w:r w:rsidR="006F49FE"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53BAA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Овладение процессом смыслового чтения текстов разного типа, прежде всего художественного текста. </w:t>
      </w:r>
    </w:p>
    <w:p w:rsidR="00953BAA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Умение ориентироваться в особенностях разных жанров фольклора и художественной литературы.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4. Готовность осуществлять творческую деятельность на основе прочитанного текста.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Математическая грамотность младшего школьника</w:t>
      </w:r>
      <w:r w:rsidR="00953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(читаем слайд)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  <w:r w:rsid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Естественно-научная функциональная грамотность младшего школьника</w:t>
      </w:r>
      <w:r w:rsidR="00953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(читаем слайд)</w:t>
      </w:r>
    </w:p>
    <w:p w:rsidR="006F49FE" w:rsidRDefault="00953BAA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18</w:t>
      </w:r>
    </w:p>
    <w:p w:rsidR="00953BAA" w:rsidRDefault="00953BAA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Формы проведения уроков (читаем слайд)</w:t>
      </w:r>
    </w:p>
    <w:p w:rsidR="006F49FE" w:rsidRPr="00953BAA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Слайд </w:t>
      </w:r>
      <w:r w:rsid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</w:t>
      </w:r>
    </w:p>
    <w:p w:rsidR="006F49FE" w:rsidRPr="00D71890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Рекомендованная литература </w:t>
      </w:r>
      <w:r w:rsidR="00953B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49FE" w:rsidRPr="00953BAA" w:rsidRDefault="006F49FE" w:rsidP="006F49F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18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2</w:t>
      </w:r>
      <w:r w:rsidR="00953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0 </w:t>
      </w:r>
      <w:r w:rsidRPr="00D7189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AC70F8" w:rsidRPr="00D71890" w:rsidRDefault="00AC70F8">
      <w:pPr>
        <w:rPr>
          <w:rFonts w:ascii="Times New Roman" w:hAnsi="Times New Roman" w:cs="Times New Roman"/>
          <w:sz w:val="32"/>
          <w:szCs w:val="32"/>
        </w:rPr>
      </w:pPr>
    </w:p>
    <w:sectPr w:rsidR="00AC70F8" w:rsidRPr="00D71890" w:rsidSect="00953B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CA1"/>
    <w:multiLevelType w:val="hybridMultilevel"/>
    <w:tmpl w:val="209C6286"/>
    <w:lvl w:ilvl="0" w:tplc="1F96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28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C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24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08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87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E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6A39F9"/>
    <w:multiLevelType w:val="hybridMultilevel"/>
    <w:tmpl w:val="A0AA152C"/>
    <w:lvl w:ilvl="0" w:tplc="9110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2C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2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4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A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4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0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4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C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6D47A0"/>
    <w:multiLevelType w:val="hybridMultilevel"/>
    <w:tmpl w:val="1EC24084"/>
    <w:lvl w:ilvl="0" w:tplc="83A0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A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C8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C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8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44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E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4F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D00ACE"/>
    <w:multiLevelType w:val="hybridMultilevel"/>
    <w:tmpl w:val="66368C94"/>
    <w:lvl w:ilvl="0" w:tplc="AEE8A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0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84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E1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A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4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0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0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0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BC71EF"/>
    <w:multiLevelType w:val="hybridMultilevel"/>
    <w:tmpl w:val="5F1E5AB8"/>
    <w:lvl w:ilvl="0" w:tplc="D124E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08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80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83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C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65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0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A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AB17D6"/>
    <w:multiLevelType w:val="hybridMultilevel"/>
    <w:tmpl w:val="451EF3AA"/>
    <w:lvl w:ilvl="0" w:tplc="8BBC2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E8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E1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A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8D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C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3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E9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E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B35C4A"/>
    <w:multiLevelType w:val="hybridMultilevel"/>
    <w:tmpl w:val="A5704206"/>
    <w:lvl w:ilvl="0" w:tplc="5A6C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0D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7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0B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6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6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E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E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4A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B9"/>
    <w:rsid w:val="00231257"/>
    <w:rsid w:val="002960B9"/>
    <w:rsid w:val="002C6CE9"/>
    <w:rsid w:val="006F49FE"/>
    <w:rsid w:val="0088046A"/>
    <w:rsid w:val="00953BAA"/>
    <w:rsid w:val="00967F07"/>
    <w:rsid w:val="00AC70F8"/>
    <w:rsid w:val="00AF7219"/>
    <w:rsid w:val="00CD02AB"/>
    <w:rsid w:val="00D7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днс</cp:lastModifiedBy>
  <cp:revision>6</cp:revision>
  <dcterms:created xsi:type="dcterms:W3CDTF">2021-11-08T09:33:00Z</dcterms:created>
  <dcterms:modified xsi:type="dcterms:W3CDTF">2021-11-09T16:18:00Z</dcterms:modified>
</cp:coreProperties>
</file>