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CD47" w14:textId="5F257EF4" w:rsidR="00BF2E89" w:rsidRPr="00BF2E89" w:rsidRDefault="00BF2E89" w:rsidP="00D50FC9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Развитие творчес</w:t>
      </w:r>
      <w:r w:rsidR="00D50FC9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ких способностей у детей через ручной труд.</w:t>
      </w:r>
    </w:p>
    <w:p w14:paraId="1EC61667" w14:textId="77777777" w:rsidR="00BF2E89" w:rsidRDefault="00BF2E89" w:rsidP="00F6269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563FC4" w14:textId="77777777" w:rsidR="00F6269C" w:rsidRPr="00F73F5A" w:rsidRDefault="00F6269C" w:rsidP="00F6269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73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любят труд, в процессе которого</w:t>
      </w:r>
    </w:p>
    <w:p w14:paraId="77D90D94" w14:textId="77777777" w:rsidR="00F6269C" w:rsidRPr="00F73F5A" w:rsidRDefault="00F6269C" w:rsidP="00F6269C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CEADCA0" w14:textId="77777777" w:rsidR="00F6269C" w:rsidRPr="00F73F5A" w:rsidRDefault="00F6269C" w:rsidP="00F6269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создается что-то красивое, необычное"</w:t>
      </w:r>
    </w:p>
    <w:p w14:paraId="391EDBB0" w14:textId="77777777" w:rsidR="00F6269C" w:rsidRPr="00F73F5A" w:rsidRDefault="00F6269C" w:rsidP="00F6269C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FDEC88D" w14:textId="77777777" w:rsidR="00F6269C" w:rsidRPr="00F73F5A" w:rsidRDefault="00F6269C" w:rsidP="00F6269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Сухомлинский В.А.</w:t>
      </w:r>
    </w:p>
    <w:p w14:paraId="50C0AC5A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Творчество в широком смысле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деятельность, направленная на получение чего-то нового. Поэтому основной показатель творчества – новизна его результата, которая носит объективный характер, поскольку создаётся то, что раньше не существовало.</w:t>
      </w:r>
    </w:p>
    <w:p w14:paraId="0AA0DE87" w14:textId="3C8441DD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творчества является актуальной темой современной педагогики и психологии, что сегодня связано с подготовкой подрастающего поколения к самостоятельной жизни, художественно-эстетическим и трудовым воспитанием, способствующих достижению положительных изменений в жизни общества.</w:t>
      </w:r>
      <w:r w:rsidR="00D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в этом году проходил кружок «Очумелые ручки». Целью занятий в нашем кружки было: «Создание условий для формирования всесторонне интеллектуальной, эстетически развитой творческой личности; содействие развитию инициативы, выдумки, творческих способностей у детей старшего дошкольного возраста, через различные виды прикладной деятельности.»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кружок рассчитана на средний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возраст. Занятие проводится 1 раз в неделю, продолжительность занятий 30 минут.</w:t>
      </w:r>
    </w:p>
    <w:p w14:paraId="58858EC0" w14:textId="77777777" w:rsidR="00F6269C" w:rsidRPr="00F73F5A" w:rsidRDefault="00F6269C" w:rsidP="00F6269C">
      <w:pPr>
        <w:shd w:val="clear" w:color="auto" w:fill="FFFFFF"/>
        <w:spacing w:line="240" w:lineRule="auto"/>
        <w:ind w:left="327" w:right="32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Вся работа в группе была выстроена в несколько этапов:</w:t>
      </w:r>
    </w:p>
    <w:p w14:paraId="16C22DF3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Подготовительный этап.</w:t>
      </w:r>
      <w:r w:rsidRPr="00F7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я определила цели, задачи, изучила психолого-педагогическую литературу, провела анкетирование родителей с целью выявления знаний о творческом развитии детей и о том, насколько родители принимают, участвуют в этом развитии. Составили план работы с детьми и родителями:</w:t>
      </w:r>
    </w:p>
    <w:p w14:paraId="326980B8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 программу нашего кружка «Очумелые ручки» входит ряд разделов</w:t>
      </w:r>
    </w:p>
    <w:p w14:paraId="147BEA96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  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14:paraId="70E34ADD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Скрученные салф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етки                    </w:t>
      </w:r>
    </w:p>
    <w:p w14:paraId="5ABC0056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14:paraId="7965CD6A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spellStart"/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14:paraId="5186441B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                    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</w:t>
      </w:r>
    </w:p>
    <w:p w14:paraId="26EFAF87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Торцевание из б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умаги                     </w:t>
      </w:r>
    </w:p>
    <w:p w14:paraId="542DA136" w14:textId="77777777" w:rsidR="00F6269C" w:rsidRPr="00F73F5A" w:rsidRDefault="00F6269C" w:rsidP="00F6269C">
      <w:pPr>
        <w:numPr>
          <w:ilvl w:val="0"/>
          <w:numId w:val="1"/>
        </w:numPr>
        <w:shd w:val="clear" w:color="auto" w:fill="FFFFFF"/>
        <w:spacing w:line="240" w:lineRule="auto"/>
        <w:ind w:left="10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крупами   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14:paraId="758E8648" w14:textId="77777777" w:rsidR="00F73F5A" w:rsidRDefault="00F73F5A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14:paraId="77C2670C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 своей работе использовала следующие принципы</w:t>
      </w:r>
    </w:p>
    <w:p w14:paraId="77F830F7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простого к сложному.</w:t>
      </w:r>
    </w:p>
    <w:p w14:paraId="077B6C72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Системность работ.</w:t>
      </w:r>
    </w:p>
    <w:p w14:paraId="24FBF681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Индивидуального подхода.</w:t>
      </w:r>
    </w:p>
    <w:p w14:paraId="712C8954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тематических циклов. Здесь я постаралась, выстроить занятия так, чтобы темы нашего кружка совпадали с тематическим планирование.</w:t>
      </w:r>
    </w:p>
    <w:p w14:paraId="549D4CE2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Разные виды творчества.</w:t>
      </w:r>
    </w:p>
    <w:p w14:paraId="319B4D33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Основной этап.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происходила реализация задач, системы мероприятий, направленных на повышение уровня развития творческих способностей детей – это индивидуальная работа с детьми, коллективные работы, а также работа с родителями воспитанников.</w:t>
      </w:r>
    </w:p>
    <w:p w14:paraId="2DED61DD" w14:textId="38DF925A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в кружке мы начали с самой простой техники это соленое тесто. Где ребятам была рассказана технология изготовления теста. Они смогли сами замешать его, а за тем могли сами выполнить работу, создать собственный образ и воплотить его в изделии. Следует подчеркнуть,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детей.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заинтересовывали и увлекали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овладели умением многократно подбирать и комбинировать материалы, целесообразно его использовать, научились постигать технику, секреты народных мастеров.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разных материалов — важная часть творческого развития детей дошкольного возраста. Ручной труд способствует развитию согласованности в работе глаз и рук, совершенствованию координации движений, гибкости и точности в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действий. В процессе изготовления поделок у детей постепенно складывалась система специальных навыков и умений.</w:t>
      </w:r>
      <w:r w:rsidR="00D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 перспектива: не только рассматривать созданное взрослым, но и создавать самому предметы — очень привлекательна. На этом этапе, дети познакомились и выполняли работу с природным и бросовым материалом, различного вида бумагой, тканью, проволокой, ватой, поролоном, пенопластом и др.Большой интерес вызывает у детей работа с природным и бросовым материалом. Особенность изображения игрушек из природного и бросового материала состоит в том, что используется его естественная форма. Дети находили сходство с предметами действительности или сказочными образами и усиливали это сходство путём обработки. Узнали также о возможности использования перьев для хвостов и оперенья птиц (белые перья можно слегка подкрасить акварелью</w:t>
      </w:r>
      <w:proofErr w:type="gramStart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).Работу</w:t>
      </w:r>
      <w:proofErr w:type="gramEnd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организовала как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партнёрскую деятельность и проводила не занятием, а как работу в «мастерской» - особым образом организованном пространстве, где создаются красивые, интересные и нужные вещи. Вместо показа и объяснений я задавала детям вопросы, помогающие им самостоятельно продумать основные этапы работы, найти свои решения, проанализировать, обобщить. Ценным приёмом я считаю коллективное обсуждение будущей поделки, в ходе которого побуждаю детей выражать своё мнение, отстаивать свою точку </w:t>
      </w:r>
      <w:proofErr w:type="spellStart"/>
      <w:proofErr w:type="gramStart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зрения.С</w:t>
      </w:r>
      <w:proofErr w:type="spellEnd"/>
      <w:proofErr w:type="gramEnd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дней я приучала детей к аккуратности в работе, старалась разъяснить им, что данный вид деятельности не терпит неряшливости. При этом учитывала, что технология создания поделки должна быть несложной, а время, затраченное на её изготовление, минимальным, чтобы дети скорее могли увидеть результат своего труда. Это способствовало развитию интереса у дошкольников к работе, стремлению к самостоятельности — сам придумал, сам вырезал, сам склеил и т. </w:t>
      </w:r>
      <w:proofErr w:type="gramStart"/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коллективных работ использую разные формы объединения: парами, небольшими группами, все вместе, каждый отдельно. Так были созданы коллективные композиции: «Букет роз», «Цветы в корзине» и другие. Все коллективные работы имеют целевое назначение. Подводила детей к тому, чтобы вместе создать картину, украсить группу, выполнить панно для поздравления мам, бабушек и пап к праздникам «День матери», 8 марта», «23 февраля», что будет являться конечным результатом творческой работы. При выполнении коллективных работ осуществляется нравственно — эстетическое воспитание детей, вырабатываются следующие умения: договариваться о совместной работе, её содержании; работать вместе, уступать друг другу, помогать, подсказывать; планировать свою работу, определять её последовательность, содержание; радоваться успехам своих товарищей при создании работы. В результате дети стали более открытыми, раскрепощёнными, активными, добрыми и отзывчивыми, уверенней приступают к изготовлению новых поделок, повысилась коммуникабельность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детской деятельности осуществляю с позиции успешности решения поставленных задач: что получилось хорошо и почему, чему ещё следует научиться, в чём причина неудачи. Стараюсь отмечать оригинальность идеи, нестандартные способы решения сюжета (при этом отмечаю значимость каждого, ни в коем случае не обижая детей</w:t>
      </w:r>
      <w:proofErr w:type="gramStart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).Большое</w:t>
      </w:r>
      <w:proofErr w:type="gramEnd"/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уделяю работе с родителями, которые принимают активное участие в педагогическом процессе детского сада. Практикую совместное проведение праздников и развлечений, изготовление атрибутов, костюмов, инвентаря для организации трудовой деятельности, совместных творческих выставок детей и родителей. Родители с детьми показывают своё совместное творчество и с удовольствием рассматривают работы, представленные на выставке. Главное, чтобы у ребёнка появилось желание, чтобы был создан эмоциональный настрой на этот вид деятельности, чтобы дети понимали, что достичь успеха можно лишь проявив упорство, старание, смекалку. Я рекомендовала родителям приучать ребёнка к самостоятельности. В то же время не следует отказывать в помощи, когда возникают трудности, ведь при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поделок ему может понадобиться одобряющая улыбка, дополнительное разъяснение. Важно научить ребёнка бережно обращаться со своими поделками, доводить задуманное до конца.</w:t>
      </w:r>
    </w:p>
    <w:p w14:paraId="06D027F1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i/>
          <w:iCs/>
          <w:color w:val="003366"/>
          <w:sz w:val="28"/>
          <w:szCs w:val="28"/>
          <w:lang w:eastAsia="ru-RU"/>
        </w:rPr>
        <w:t>Основные формы и методы работы.</w:t>
      </w:r>
    </w:p>
    <w:p w14:paraId="7A98F50E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 репродуктивный (воспроизводящий); объяснительно-иллюстративный (объяснение сопровождается демонстрацией наглядного материала); метод проблемного изложения (воспитатель ставит проблему и вместе с детьми ищет пути её решения); частично- поисковый; практический.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занятий используются как индивидуальные, так и групповые и коллективные формы работы.</w:t>
      </w:r>
    </w:p>
    <w:p w14:paraId="58FE163E" w14:textId="77777777" w:rsidR="00F6269C" w:rsidRPr="00F73F5A" w:rsidRDefault="00F6269C" w:rsidP="00F626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Заключительный этап.</w:t>
      </w:r>
    </w:p>
    <w:p w14:paraId="26A8219D" w14:textId="77777777" w:rsidR="00F6269C" w:rsidRPr="00F73F5A" w:rsidRDefault="00F6269C" w:rsidP="00F6269C">
      <w:pPr>
        <w:shd w:val="clear" w:color="auto" w:fill="FFFFFF"/>
        <w:spacing w:after="6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труд учит ребёнка творить, создавать вещи по законам красоты. Тот, кто понял цену своих усилий, пережил эстетические чувства в процессе и результате созидания, будет не способен к порче, разрушению созданного человеческими руками и природой. Ребёнок начнёт ценить результаты не только своего, но и чужого труда. Я стараюсь вызвать у дошкольников интерес к новому, необычному, стремление овладеть новыми умениями. Стремлюсь дать им свободу выбора в выполнении работы. Так, например, при выполнении коллективной композиции дети могут работать у доски или за столами, поставленными полукругом. Очень важно, чтобы дети могли подойти к окну, к игровому уголку, где находится изображаемы предмет или за материалом, с которым работают.</w:t>
      </w:r>
      <w:r w:rsid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мне удалось вызвать интерес у детей к ручному труду, доставить эмоциональное наслаждение и удовольствие. Они с нетерпением ждут и интересуются, что будут делать в следующий раз. Родители воспитанников также проявили интерес к детской деятельности. По их просьбам провели групповые и индивидуальные консультации.</w:t>
      </w:r>
    </w:p>
    <w:p w14:paraId="1B1E5CC1" w14:textId="77777777" w:rsidR="00465F9E" w:rsidRDefault="00465F9E">
      <w:pPr>
        <w:rPr>
          <w:rFonts w:ascii="Times New Roman" w:hAnsi="Times New Roman" w:cs="Times New Roman"/>
          <w:sz w:val="28"/>
          <w:szCs w:val="28"/>
        </w:rPr>
      </w:pPr>
    </w:p>
    <w:p w14:paraId="76D90DFC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FA6D63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435E15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7D33DB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23B2570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17FB1B" w14:textId="77777777" w:rsidR="00B100EB" w:rsidRDefault="00B100EB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D08DDDF" w14:textId="77777777" w:rsidR="00BF2E89" w:rsidRDefault="00BF2E89" w:rsidP="00BF2E89">
      <w:pPr>
        <w:jc w:val="center"/>
        <w:rPr>
          <w:rFonts w:ascii="Times New Roman" w:hAnsi="Times New Roman" w:cs="Times New Roman"/>
          <w:sz w:val="40"/>
          <w:szCs w:val="40"/>
        </w:rPr>
      </w:pPr>
      <w:r w:rsidRPr="00737D01">
        <w:rPr>
          <w:rFonts w:ascii="Times New Roman" w:hAnsi="Times New Roman" w:cs="Times New Roman"/>
          <w:sz w:val="40"/>
          <w:szCs w:val="40"/>
        </w:rPr>
        <w:t>Перспективный план</w:t>
      </w:r>
      <w:r>
        <w:rPr>
          <w:rFonts w:ascii="Times New Roman" w:hAnsi="Times New Roman" w:cs="Times New Roman"/>
          <w:sz w:val="40"/>
          <w:szCs w:val="40"/>
        </w:rPr>
        <w:t xml:space="preserve"> в средней группе</w:t>
      </w:r>
    </w:p>
    <w:p w14:paraId="0834B485" w14:textId="77777777" w:rsidR="00BF2E89" w:rsidRPr="00737D01" w:rsidRDefault="00BF2E89" w:rsidP="00BF2E89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2977"/>
        <w:gridCol w:w="2800"/>
      </w:tblGrid>
      <w:tr w:rsidR="00BF2E89" w:rsidRPr="00737D01" w14:paraId="6D33F866" w14:textId="77777777" w:rsidTr="00B53B7D">
        <w:trPr>
          <w:trHeight w:val="24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8FE0A2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D7C6E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5E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C6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14:paraId="335F61B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F2E89" w:rsidRPr="00737D01" w14:paraId="35452D18" w14:textId="77777777" w:rsidTr="00B53B7D">
        <w:trPr>
          <w:trHeight w:val="6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CD623A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0F8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«Грибочки»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459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466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поделку из соленого теста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D39D45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-Заполнение анкет «Ручной труд в семье»</w:t>
            </w:r>
          </w:p>
        </w:tc>
      </w:tr>
      <w:tr w:rsidR="00BF2E89" w:rsidRPr="00737D01" w14:paraId="5D4DD590" w14:textId="77777777" w:rsidTr="00B53B7D">
        <w:trPr>
          <w:trHeight w:val="458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9DFC11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0B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A7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10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делать поделки из соленого теста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6C5A3FC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79F376A9" w14:textId="77777777" w:rsidTr="00B53B7D">
        <w:trPr>
          <w:trHeight w:val="327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E06E38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9A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FC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68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делать поделки из соленого теста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7C80F2E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4F1DE66D" w14:textId="77777777" w:rsidTr="00B53B7D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C1C2B7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FBBD6E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7D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Рваная бумага</w:t>
            </w:r>
          </w:p>
          <w:p w14:paraId="066974D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AF8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способом обрывной и обрезной аппликации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2CBFA4B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04B3795A" w14:textId="77777777" w:rsidTr="00B53B7D">
        <w:trPr>
          <w:trHeight w:val="480"/>
        </w:trPr>
        <w:tc>
          <w:tcPr>
            <w:tcW w:w="1418" w:type="dxa"/>
            <w:vMerge w:val="restart"/>
          </w:tcPr>
          <w:p w14:paraId="491DD26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81E1F2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B3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Рваная цветная бумага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78F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218" w:afterAutospacing="0"/>
              <w:rPr>
                <w:sz w:val="28"/>
                <w:szCs w:val="28"/>
              </w:rPr>
            </w:pPr>
            <w:r w:rsidRPr="00737D01">
              <w:rPr>
                <w:sz w:val="28"/>
                <w:szCs w:val="28"/>
              </w:rPr>
              <w:t>Изготовление аппликации способом обрывной и обрезной аппликации.</w:t>
            </w:r>
          </w:p>
          <w:p w14:paraId="6EBF967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46FBC392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папки с дидактическими играми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</w:p>
          <w:p w14:paraId="438A9360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-Поделки на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</w:p>
          <w:p w14:paraId="3644B3D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-Осенние поделки для выставки</w:t>
            </w:r>
          </w:p>
        </w:tc>
      </w:tr>
      <w:tr w:rsidR="00BF2E89" w:rsidRPr="00737D01" w14:paraId="340D9F17" w14:textId="77777777" w:rsidTr="00B53B7D">
        <w:trPr>
          <w:trHeight w:val="182"/>
        </w:trPr>
        <w:tc>
          <w:tcPr>
            <w:tcW w:w="1418" w:type="dxa"/>
            <w:vMerge/>
          </w:tcPr>
          <w:p w14:paraId="7443210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1C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зонтик»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88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Пластилин, пайетки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A2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дополнять поделку из пластилина 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6C52803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4CD7F553" w14:textId="77777777" w:rsidTr="00B53B7D">
        <w:trPr>
          <w:trHeight w:val="204"/>
        </w:trPr>
        <w:tc>
          <w:tcPr>
            <w:tcW w:w="1418" w:type="dxa"/>
            <w:vMerge/>
          </w:tcPr>
          <w:p w14:paraId="099CF86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A2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14:paraId="330DA65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9F0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Сухие листья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457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37D01">
              <w:rPr>
                <w:sz w:val="28"/>
                <w:szCs w:val="28"/>
              </w:rPr>
              <w:t>Учить детей создавать композицию из сухих листьев, аккуратно и правильно пользоваться клеем и кистью.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27784ABD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2E89" w:rsidRPr="00737D01" w14:paraId="35F83ED9" w14:textId="77777777" w:rsidTr="00B53B7D">
        <w:trPr>
          <w:trHeight w:val="218"/>
        </w:trPr>
        <w:tc>
          <w:tcPr>
            <w:tcW w:w="1418" w:type="dxa"/>
            <w:vMerge/>
          </w:tcPr>
          <w:p w14:paraId="13EB41A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341741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03FF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Семечки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2F93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по схеме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00CF90F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05D12D67" w14:textId="77777777" w:rsidTr="00B53B7D">
        <w:tc>
          <w:tcPr>
            <w:tcW w:w="1418" w:type="dxa"/>
            <w:vMerge w:val="restart"/>
          </w:tcPr>
          <w:p w14:paraId="0F8FE7B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BA525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«Совушки»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F4D5A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7B5348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с </w:t>
            </w:r>
            <w:proofErr w:type="spellStart"/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осовенностями</w:t>
            </w:r>
            <w:proofErr w:type="spellEnd"/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с новым материалом – вата; рассказать о её свойствах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4DADA06C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«Супер мама»</w:t>
            </w:r>
          </w:p>
          <w:p w14:paraId="18F0269A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мам)</w:t>
            </w:r>
          </w:p>
          <w:p w14:paraId="5005B3D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«Ручной труд дома»</w:t>
            </w:r>
          </w:p>
        </w:tc>
      </w:tr>
      <w:tr w:rsidR="00BF2E89" w:rsidRPr="00737D01" w14:paraId="305E020C" w14:textId="77777777" w:rsidTr="00B53B7D">
        <w:trPr>
          <w:trHeight w:val="305"/>
        </w:trPr>
        <w:tc>
          <w:tcPr>
            <w:tcW w:w="1418" w:type="dxa"/>
            <w:vMerge/>
          </w:tcPr>
          <w:p w14:paraId="44C78A4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610B90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FA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сафетки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60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бумажными салфетками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69CB1E80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3E70D141" w14:textId="77777777" w:rsidTr="00B53B7D">
        <w:trPr>
          <w:trHeight w:val="938"/>
        </w:trPr>
        <w:tc>
          <w:tcPr>
            <w:tcW w:w="1418" w:type="dxa"/>
            <w:vMerge/>
          </w:tcPr>
          <w:p w14:paraId="21814F4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36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«Букет ладошка». Подарок мамам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0A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Цветной картон, цветная бумага, пайетки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6D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интерес к применению разнообразного материала и умение экономно его использовать.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8D1BD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2D86EFD2" w14:textId="77777777" w:rsidTr="00B53B7D">
        <w:trPr>
          <w:trHeight w:val="415"/>
        </w:trPr>
        <w:tc>
          <w:tcPr>
            <w:tcW w:w="1418" w:type="dxa"/>
            <w:vMerge/>
          </w:tcPr>
          <w:p w14:paraId="09188A8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D86FD5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1B11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D24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вырезать круглые и овальные формы из бумаги сложенной вдвое.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14:paraId="2C07424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261A745B" w14:textId="77777777" w:rsidTr="00B53B7D">
        <w:trPr>
          <w:trHeight w:val="676"/>
        </w:trPr>
        <w:tc>
          <w:tcPr>
            <w:tcW w:w="1418" w:type="dxa"/>
            <w:vMerge w:val="restart"/>
          </w:tcPr>
          <w:p w14:paraId="2CAB041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7C88DB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«Варежка Деда Мороза»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70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Гуашь, вата, цветные салфетки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3D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использовать различные материалы для создания работы; развивать творческие способности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558AE3E9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Выльвося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чача » на выставку в центр коми культуры.</w:t>
            </w:r>
          </w:p>
          <w:p w14:paraId="4C564ED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-Поделки на тему «Зимние кружева» </w:t>
            </w:r>
          </w:p>
        </w:tc>
      </w:tr>
      <w:tr w:rsidR="00BF2E89" w:rsidRPr="00737D01" w14:paraId="792A98BC" w14:textId="77777777" w:rsidTr="00B53B7D">
        <w:trPr>
          <w:trHeight w:val="938"/>
        </w:trPr>
        <w:tc>
          <w:tcPr>
            <w:tcW w:w="1418" w:type="dxa"/>
            <w:vMerge/>
          </w:tcPr>
          <w:p w14:paraId="5FEE850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95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«Праздничная 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02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бумага, вырезание ладошек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4A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учить детей делать поделки, из разнообразного бросового материала используя знакомые приемы работы;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72E93F3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0EE6F4E1" w14:textId="77777777" w:rsidTr="00B53B7D">
        <w:trPr>
          <w:trHeight w:val="749"/>
        </w:trPr>
        <w:tc>
          <w:tcPr>
            <w:tcW w:w="1418" w:type="dxa"/>
            <w:vMerge/>
          </w:tcPr>
          <w:p w14:paraId="7232656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268D2B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CC0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бумага, ватные диски</w:t>
            </w:r>
          </w:p>
          <w:p w14:paraId="5B0A3E4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4ADB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Учить работать с разными материалами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558949F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4FB16661" w14:textId="77777777" w:rsidTr="00B53B7D">
        <w:trPr>
          <w:trHeight w:val="981"/>
        </w:trPr>
        <w:tc>
          <w:tcPr>
            <w:tcW w:w="1418" w:type="dxa"/>
            <w:vMerge w:val="restart"/>
          </w:tcPr>
          <w:p w14:paraId="4D4D0A0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F872B9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«Чудесные коньки»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F9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1A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фантазию детей, инициативу, творчество, умение работать сообща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1E62CF2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«Аппликация в детском творчестве»</w:t>
            </w:r>
          </w:p>
        </w:tc>
      </w:tr>
      <w:tr w:rsidR="00BF2E89" w:rsidRPr="00737D01" w14:paraId="09546048" w14:textId="77777777" w:rsidTr="00B53B7D">
        <w:trPr>
          <w:trHeight w:val="284"/>
        </w:trPr>
        <w:tc>
          <w:tcPr>
            <w:tcW w:w="1418" w:type="dxa"/>
            <w:vMerge/>
          </w:tcPr>
          <w:p w14:paraId="63B169F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83ACA3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CCDF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Пластилин, крышки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4DB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делать снежинки из пластилина на крышки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7F80C00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F2E89" w:rsidRPr="00737D01" w14:paraId="440FEFAA" w14:textId="77777777" w:rsidTr="00B53B7D">
        <w:trPr>
          <w:trHeight w:val="393"/>
        </w:trPr>
        <w:tc>
          <w:tcPr>
            <w:tcW w:w="1418" w:type="dxa"/>
            <w:vMerge w:val="restart"/>
          </w:tcPr>
          <w:p w14:paraId="04FE6E6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FDEC48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«Валентинки»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29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D2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созданию композиции на открытке с помощью симметричного вырезывания.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0DA7609D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 с родителями</w:t>
            </w:r>
          </w:p>
          <w:p w14:paraId="6932270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увлечения»</w:t>
            </w:r>
          </w:p>
        </w:tc>
      </w:tr>
      <w:tr w:rsidR="00BF2E89" w:rsidRPr="00737D01" w14:paraId="24F49550" w14:textId="77777777" w:rsidTr="00B53B7D">
        <w:trPr>
          <w:trHeight w:val="298"/>
        </w:trPr>
        <w:tc>
          <w:tcPr>
            <w:tcW w:w="1418" w:type="dxa"/>
            <w:vMerge/>
          </w:tcPr>
          <w:p w14:paraId="326A287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A0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74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659A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с салфетками, делать комочки.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1BDA68D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654B638B" w14:textId="77777777" w:rsidTr="00B53B7D">
        <w:trPr>
          <w:trHeight w:val="305"/>
        </w:trPr>
        <w:tc>
          <w:tcPr>
            <w:tcW w:w="1418" w:type="dxa"/>
            <w:vMerge/>
          </w:tcPr>
          <w:p w14:paraId="5610E10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20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«Открытки папам»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39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FD4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6AAC0BB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5DA3BB47" w14:textId="77777777" w:rsidTr="00B53B7D">
        <w:trPr>
          <w:trHeight w:val="720"/>
        </w:trPr>
        <w:tc>
          <w:tcPr>
            <w:tcW w:w="1418" w:type="dxa"/>
            <w:vMerge/>
          </w:tcPr>
          <w:p w14:paraId="1836BE70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7349A9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«Танк»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B6CC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9A3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73B0B88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7E94C2C8" w14:textId="77777777" w:rsidTr="00B53B7D">
        <w:trPr>
          <w:trHeight w:val="523"/>
        </w:trPr>
        <w:tc>
          <w:tcPr>
            <w:tcW w:w="1418" w:type="dxa"/>
            <w:vMerge w:val="restart"/>
          </w:tcPr>
          <w:p w14:paraId="6D54817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5DF7709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«8 марта»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FA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23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218" w:afterAutospacing="0"/>
              <w:rPr>
                <w:sz w:val="28"/>
                <w:szCs w:val="28"/>
              </w:rPr>
            </w:pPr>
            <w:r w:rsidRPr="00737D01">
              <w:rPr>
                <w:sz w:val="28"/>
                <w:szCs w:val="28"/>
              </w:rPr>
              <w:t>Учить выполнять композицию способом аппликации.</w:t>
            </w:r>
          </w:p>
          <w:p w14:paraId="21E00DB0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14:paraId="2B79E6B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Кормушки своими руками</w:t>
            </w:r>
          </w:p>
        </w:tc>
      </w:tr>
      <w:tr w:rsidR="00BF2E89" w:rsidRPr="00737D01" w14:paraId="16616F4E" w14:textId="77777777" w:rsidTr="00B53B7D">
        <w:trPr>
          <w:trHeight w:val="139"/>
        </w:trPr>
        <w:tc>
          <w:tcPr>
            <w:tcW w:w="1418" w:type="dxa"/>
            <w:vMerge/>
          </w:tcPr>
          <w:p w14:paraId="2C017DB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0D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«Чашки для мамочки»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1C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Цветной картон, цветная бумага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74D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37D01">
              <w:rPr>
                <w:sz w:val="28"/>
                <w:szCs w:val="28"/>
              </w:rPr>
              <w:t>Осваивать навыки изготовления цветов из бумаги; развивать художественный вкус, фантазию, творчество.</w:t>
            </w:r>
          </w:p>
          <w:p w14:paraId="4D5394D0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80C01D" w14:textId="77777777" w:rsidR="00BF2E89" w:rsidRPr="00F73F5A" w:rsidRDefault="00BF2E89" w:rsidP="00BF2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F7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«Игрушка будущего»</w:t>
            </w:r>
          </w:p>
          <w:p w14:paraId="5856D620" w14:textId="77777777" w:rsidR="00BF2E89" w:rsidRPr="00737D01" w:rsidRDefault="00BF2E89" w:rsidP="00BF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E89" w:rsidRPr="00737D01" w14:paraId="73CAE737" w14:textId="77777777" w:rsidTr="00B53B7D">
        <w:trPr>
          <w:trHeight w:val="415"/>
        </w:trPr>
        <w:tc>
          <w:tcPr>
            <w:tcW w:w="1418" w:type="dxa"/>
            <w:vMerge/>
          </w:tcPr>
          <w:p w14:paraId="32F7C97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6F8DB0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Открытки бабушкам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7A4F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бумага, пайетки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5026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делать поделки своим близким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1B8FB97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1FCF398C" w14:textId="77777777" w:rsidTr="00B53B7D">
        <w:trPr>
          <w:trHeight w:val="480"/>
        </w:trPr>
        <w:tc>
          <w:tcPr>
            <w:tcW w:w="1418" w:type="dxa"/>
            <w:vMerge w:val="restart"/>
          </w:tcPr>
          <w:p w14:paraId="4A1512C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57E486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«Ракеты в небе»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87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 и гуашь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4E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знания детей о конструкции ракеты, ее назначении, воспитание усидчивости и аккуратности.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06B14BD1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Приготовить к показу сказки атрибуты, костюмы для детей</w:t>
            </w:r>
          </w:p>
          <w:p w14:paraId="5AB6545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-Поделки к пасхе на выставку</w:t>
            </w:r>
          </w:p>
        </w:tc>
      </w:tr>
      <w:tr w:rsidR="00BF2E89" w:rsidRPr="00737D01" w14:paraId="22200D71" w14:textId="77777777" w:rsidTr="00B53B7D">
        <w:trPr>
          <w:trHeight w:val="182"/>
        </w:trPr>
        <w:tc>
          <w:tcPr>
            <w:tcW w:w="1418" w:type="dxa"/>
            <w:vMerge/>
          </w:tcPr>
          <w:p w14:paraId="6BDF6774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4CC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«Ветка вербы»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975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бумага, ватные палочки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761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по схеме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1343910B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059CC86E" w14:textId="77777777" w:rsidTr="00B53B7D">
        <w:trPr>
          <w:trHeight w:val="371"/>
        </w:trPr>
        <w:tc>
          <w:tcPr>
            <w:tcW w:w="1418" w:type="dxa"/>
            <w:vMerge/>
          </w:tcPr>
          <w:p w14:paraId="42B0759A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EB7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«Цыплята в корзинке»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6D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Цветные салфетки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3CD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с салфетками, делать комочки.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66271D52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5F1FED03" w14:textId="77777777" w:rsidTr="00B53B7D">
        <w:trPr>
          <w:trHeight w:val="291"/>
        </w:trPr>
        <w:tc>
          <w:tcPr>
            <w:tcW w:w="1418" w:type="dxa"/>
            <w:vMerge/>
          </w:tcPr>
          <w:p w14:paraId="6AC1DE2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A7569B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«Пасхальные яйца»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59DF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Цветной картон и пластилин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A230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детей дополнять поделку из пластилина 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40CEF87F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89" w:rsidRPr="00737D01" w14:paraId="79D576FE" w14:textId="77777777" w:rsidTr="00B53B7D">
        <w:trPr>
          <w:trHeight w:val="699"/>
        </w:trPr>
        <w:tc>
          <w:tcPr>
            <w:tcW w:w="1418" w:type="dxa"/>
            <w:vMerge w:val="restart"/>
          </w:tcPr>
          <w:p w14:paraId="66D473DD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F6DD51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«Открытка ветеранам»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A68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F0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Осваивать навыки изготовления открытки из бумаги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</w:tcPr>
          <w:p w14:paraId="5E5DA281" w14:textId="77777777" w:rsidR="00BF2E89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открытки ветерану совместно с детьми</w:t>
            </w:r>
          </w:p>
          <w:p w14:paraId="493020D4" w14:textId="77777777" w:rsidR="00BF2E89" w:rsidRDefault="00BF2E89" w:rsidP="00BF2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8496B" w14:textId="77777777" w:rsidR="00BF2E89" w:rsidRPr="00BF2E89" w:rsidRDefault="00BF2E89" w:rsidP="00BF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«А у моей мамочки ручки золотые»</w:t>
            </w:r>
          </w:p>
        </w:tc>
      </w:tr>
      <w:tr w:rsidR="00BF2E89" w:rsidRPr="00737D01" w14:paraId="0146D745" w14:textId="77777777" w:rsidTr="00B53B7D">
        <w:trPr>
          <w:trHeight w:val="1701"/>
        </w:trPr>
        <w:tc>
          <w:tcPr>
            <w:tcW w:w="1418" w:type="dxa"/>
            <w:vMerge/>
          </w:tcPr>
          <w:p w14:paraId="0D42E869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ADABA9E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«Вечный огонь»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61B43" w14:textId="77777777" w:rsidR="00BF2E89" w:rsidRPr="00737D01" w:rsidRDefault="00BF2E89" w:rsidP="00B5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01">
              <w:rPr>
                <w:rFonts w:ascii="Times New Roman" w:hAnsi="Times New Roman" w:cs="Times New Roman"/>
                <w:sz w:val="28"/>
                <w:szCs w:val="28"/>
              </w:rPr>
              <w:t>Рваная цветная бумага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A756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218" w:afterAutospacing="0"/>
              <w:rPr>
                <w:sz w:val="28"/>
                <w:szCs w:val="28"/>
              </w:rPr>
            </w:pPr>
            <w:r w:rsidRPr="00737D01">
              <w:rPr>
                <w:sz w:val="28"/>
                <w:szCs w:val="28"/>
              </w:rPr>
              <w:t>Учить создавать коллективную композицию способом обрывной и обрезной аппликации из цветной бумаги с исполнением коллажа.</w:t>
            </w: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14:paraId="4BE091D1" w14:textId="77777777" w:rsidR="00BF2E89" w:rsidRPr="00737D01" w:rsidRDefault="00BF2E89" w:rsidP="00B53B7D">
            <w:pPr>
              <w:pStyle w:val="a4"/>
              <w:shd w:val="clear" w:color="auto" w:fill="FFFFFF"/>
              <w:spacing w:before="0" w:beforeAutospacing="0" w:after="218" w:afterAutospacing="0"/>
              <w:rPr>
                <w:sz w:val="28"/>
                <w:szCs w:val="28"/>
              </w:rPr>
            </w:pPr>
          </w:p>
        </w:tc>
      </w:tr>
    </w:tbl>
    <w:p w14:paraId="15BD2B77" w14:textId="77777777" w:rsidR="00BF2E89" w:rsidRPr="00F73F5A" w:rsidRDefault="00BF2E89">
      <w:pPr>
        <w:rPr>
          <w:rFonts w:ascii="Times New Roman" w:hAnsi="Times New Roman" w:cs="Times New Roman"/>
          <w:sz w:val="28"/>
          <w:szCs w:val="28"/>
        </w:rPr>
      </w:pPr>
    </w:p>
    <w:sectPr w:rsidR="00BF2E89" w:rsidRPr="00F73F5A" w:rsidSect="0046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D88"/>
    <w:multiLevelType w:val="multilevel"/>
    <w:tmpl w:val="CF3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432F1"/>
    <w:multiLevelType w:val="multilevel"/>
    <w:tmpl w:val="70C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69C"/>
    <w:rsid w:val="0044503F"/>
    <w:rsid w:val="00465F9E"/>
    <w:rsid w:val="0054016A"/>
    <w:rsid w:val="007B7EBF"/>
    <w:rsid w:val="00B100EB"/>
    <w:rsid w:val="00BF2E89"/>
    <w:rsid w:val="00C95FDF"/>
    <w:rsid w:val="00CB1FD1"/>
    <w:rsid w:val="00D50FC9"/>
    <w:rsid w:val="00DF17CF"/>
    <w:rsid w:val="00F6269C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5EE0"/>
  <w15:docId w15:val="{F35994AC-00BA-4F32-AF2B-959A63D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9E"/>
  </w:style>
  <w:style w:type="paragraph" w:styleId="2">
    <w:name w:val="heading 2"/>
    <w:basedOn w:val="a"/>
    <w:link w:val="20"/>
    <w:uiPriority w:val="9"/>
    <w:qFormat/>
    <w:rsid w:val="00F6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6269C"/>
    <w:rPr>
      <w:i/>
      <w:iCs/>
    </w:rPr>
  </w:style>
  <w:style w:type="paragraph" w:styleId="a4">
    <w:name w:val="Normal (Web)"/>
    <w:basedOn w:val="a"/>
    <w:uiPriority w:val="99"/>
    <w:unhideWhenUsed/>
    <w:rsid w:val="00F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69C"/>
    <w:rPr>
      <w:b/>
      <w:bCs/>
    </w:rPr>
  </w:style>
  <w:style w:type="table" w:styleId="a6">
    <w:name w:val="Table Grid"/>
    <w:basedOn w:val="a1"/>
    <w:uiPriority w:val="59"/>
    <w:rsid w:val="00BF2E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9</cp:revision>
  <cp:lastPrinted>2019-04-28T14:49:00Z</cp:lastPrinted>
  <dcterms:created xsi:type="dcterms:W3CDTF">2019-04-27T14:23:00Z</dcterms:created>
  <dcterms:modified xsi:type="dcterms:W3CDTF">2021-12-02T19:11:00Z</dcterms:modified>
</cp:coreProperties>
</file>