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08" w:rsidRPr="00884E08" w:rsidRDefault="00641D86" w:rsidP="00884E08">
      <w:pPr>
        <w:jc w:val="center"/>
        <w:rPr>
          <w:rStyle w:val="a6"/>
          <w:rFonts w:ascii="Times New Roman" w:hAnsi="Times New Roman" w:cs="Times New Roman"/>
          <w:b/>
          <w:i w:val="0"/>
          <w:color w:val="000000" w:themeColor="text1"/>
          <w:sz w:val="28"/>
          <w:szCs w:val="28"/>
        </w:rPr>
      </w:pPr>
      <w:r w:rsidRPr="00641D86">
        <w:rPr>
          <w:rStyle w:val="a6"/>
          <w:rFonts w:ascii="Times New Roman" w:hAnsi="Times New Roman" w:cs="Times New Roman"/>
          <w:b/>
          <w:i w:val="0"/>
          <w:color w:val="000000" w:themeColor="text1"/>
          <w:sz w:val="28"/>
          <w:szCs w:val="28"/>
        </w:rPr>
        <w:t>Организация конкурсного дви</w:t>
      </w:r>
      <w:r w:rsidR="00F42369">
        <w:rPr>
          <w:rStyle w:val="a6"/>
          <w:rFonts w:ascii="Times New Roman" w:hAnsi="Times New Roman" w:cs="Times New Roman"/>
          <w:b/>
          <w:i w:val="0"/>
          <w:color w:val="000000" w:themeColor="text1"/>
          <w:sz w:val="28"/>
          <w:szCs w:val="28"/>
        </w:rPr>
        <w:t xml:space="preserve">жения как условие эффективности </w:t>
      </w:r>
      <w:r w:rsidRPr="00641D86">
        <w:rPr>
          <w:rStyle w:val="a6"/>
          <w:rFonts w:ascii="Times New Roman" w:hAnsi="Times New Roman" w:cs="Times New Roman"/>
          <w:b/>
          <w:i w:val="0"/>
          <w:color w:val="000000" w:themeColor="text1"/>
          <w:sz w:val="28"/>
          <w:szCs w:val="28"/>
        </w:rPr>
        <w:t xml:space="preserve">повышения </w:t>
      </w:r>
      <w:r w:rsidR="00F42369">
        <w:rPr>
          <w:rStyle w:val="a6"/>
          <w:rFonts w:ascii="Times New Roman" w:hAnsi="Times New Roman" w:cs="Times New Roman"/>
          <w:b/>
          <w:i w:val="0"/>
          <w:color w:val="000000" w:themeColor="text1"/>
          <w:sz w:val="28"/>
          <w:szCs w:val="28"/>
        </w:rPr>
        <w:t xml:space="preserve">профессиональной компетентности </w:t>
      </w:r>
      <w:r w:rsidRPr="00641D86">
        <w:rPr>
          <w:rStyle w:val="a6"/>
          <w:rFonts w:ascii="Times New Roman" w:hAnsi="Times New Roman" w:cs="Times New Roman"/>
          <w:b/>
          <w:i w:val="0"/>
          <w:color w:val="000000" w:themeColor="text1"/>
          <w:sz w:val="28"/>
          <w:szCs w:val="28"/>
        </w:rPr>
        <w:t>педагогов в дошкольной образовательной организации.</w:t>
      </w:r>
    </w:p>
    <w:p w:rsidR="00641D86" w:rsidRDefault="00641D86" w:rsidP="00641D86">
      <w:pPr>
        <w:spacing w:after="0"/>
        <w:jc w:val="right"/>
        <w:rPr>
          <w:rStyle w:val="a6"/>
          <w:rFonts w:ascii="Times New Roman" w:hAnsi="Times New Roman" w:cs="Times New Roman"/>
          <w:color w:val="000000" w:themeColor="text1"/>
          <w:sz w:val="28"/>
          <w:szCs w:val="28"/>
        </w:rPr>
      </w:pPr>
      <w:bookmarkStart w:id="0" w:name="_GoBack"/>
      <w:bookmarkEnd w:id="0"/>
      <w:r w:rsidRPr="00641D86">
        <w:rPr>
          <w:rStyle w:val="a6"/>
          <w:rFonts w:ascii="Times New Roman" w:hAnsi="Times New Roman" w:cs="Times New Roman"/>
          <w:color w:val="000000" w:themeColor="text1"/>
          <w:sz w:val="28"/>
          <w:szCs w:val="28"/>
        </w:rPr>
        <w:t xml:space="preserve">Маланина Н.И., старший воспитатель </w:t>
      </w:r>
    </w:p>
    <w:p w:rsidR="00641D86" w:rsidRPr="00641D86" w:rsidRDefault="00641D86" w:rsidP="00641D86">
      <w:pPr>
        <w:spacing w:after="0"/>
        <w:jc w:val="right"/>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 xml:space="preserve">МДОУ </w:t>
      </w:r>
      <w:r w:rsidRPr="00641D86">
        <w:rPr>
          <w:rStyle w:val="a6"/>
          <w:rFonts w:ascii="Times New Roman" w:hAnsi="Times New Roman" w:cs="Times New Roman"/>
          <w:color w:val="000000" w:themeColor="text1"/>
          <w:sz w:val="28"/>
          <w:szCs w:val="28"/>
        </w:rPr>
        <w:t>«Детский сад №148 о.в.» г. Магнитогорска</w:t>
      </w:r>
    </w:p>
    <w:p w:rsidR="00641D86" w:rsidRPr="00641D86" w:rsidRDefault="00641D86" w:rsidP="00641D86">
      <w:pPr>
        <w:rPr>
          <w:rStyle w:val="a6"/>
          <w:rFonts w:ascii="Times New Roman" w:hAnsi="Times New Roman" w:cs="Times New Roman"/>
          <w:i w:val="0"/>
          <w:color w:val="000000" w:themeColor="text1"/>
          <w:sz w:val="28"/>
          <w:szCs w:val="28"/>
        </w:rPr>
      </w:pP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Детский сад сегодня — это сложный организм, стремящийся к развитию, ищущий новые возможности, создающий необходимые условия для удовлетворения потребностей ребёнка, семьи, общества, обеспечивающий условия для творческой, профессиональной работы педагогов, отвечающей самым современным требованиям. Без внедрения инновационных технологий, современных средств обучения, повышения престижа профессии педагога дошкольной образовательной организации, выявления и распространения передового опыта, повышения профессионализма педагога этого достичь невозможно.</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Компетенция - это личная способность специалиста решать определенный класс профессиональных задач. Также под компетенцией понимают формально описанные требования к личностным, профессиональным и т. п. качествам сотрудников компании (или к какой-то группе сотрудников).</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Педагогическая компетентность -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 целенаправленно организовывать процесс педагогического общения и также предполагающих личностное развитие и совершенствование педагога.</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 xml:space="preserve">Здесь подходят слова известного специалиста и автора многочисленных книг по вопросам мотивации Николауса Б. </w:t>
      </w:r>
      <w:proofErr w:type="spellStart"/>
      <w:r w:rsidRPr="00884E08">
        <w:rPr>
          <w:rStyle w:val="a6"/>
          <w:rFonts w:ascii="Times New Roman" w:hAnsi="Times New Roman" w:cs="Times New Roman"/>
          <w:i w:val="0"/>
          <w:color w:val="000000" w:themeColor="text1"/>
          <w:sz w:val="28"/>
          <w:szCs w:val="28"/>
        </w:rPr>
        <w:t>Энкельманн</w:t>
      </w:r>
      <w:proofErr w:type="spellEnd"/>
      <w:r w:rsidRPr="00884E08">
        <w:rPr>
          <w:rStyle w:val="a6"/>
          <w:rFonts w:ascii="Times New Roman" w:hAnsi="Times New Roman" w:cs="Times New Roman"/>
          <w:i w:val="0"/>
          <w:color w:val="000000" w:themeColor="text1"/>
          <w:sz w:val="28"/>
          <w:szCs w:val="28"/>
        </w:rPr>
        <w:t xml:space="preserve"> «В жизни важно не только, сколькими талантами обладает человек, а то, смог ли он какие-нибудь из них развить» </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lastRenderedPageBreak/>
        <w:t>Для того чтобы повысить свой творческий уровень, уровень компетентности, необходимо не только увеличить объем получаемой информации, количество используемых форм и методов работы, но и создать вокруг себя такие организационно-педагогические условия, которые позволят включиться в различные формы интерактивной работы и будут систематически побуждать к самоанализу, саморазвитию.</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Одной из форм методической работы с активным включением педагогов в образовательную деятельность являются конкурсы. Участвуя в них, педагоги проходят исследовательскую школу, удовлетворяют свои творческие интересы. Конкурсы приучают к самостоятельной работе, проявлению лидерских качеств, развивают инициативу.</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 xml:space="preserve">Еще </w:t>
      </w:r>
      <w:proofErr w:type="spellStart"/>
      <w:r w:rsidRPr="00884E08">
        <w:rPr>
          <w:rStyle w:val="a6"/>
          <w:rFonts w:ascii="Times New Roman" w:hAnsi="Times New Roman" w:cs="Times New Roman"/>
          <w:i w:val="0"/>
          <w:color w:val="000000" w:themeColor="text1"/>
          <w:sz w:val="28"/>
          <w:szCs w:val="28"/>
        </w:rPr>
        <w:t>Д.Карнеги</w:t>
      </w:r>
      <w:proofErr w:type="spellEnd"/>
      <w:r w:rsidRPr="00884E08">
        <w:rPr>
          <w:rStyle w:val="a6"/>
          <w:rFonts w:ascii="Times New Roman" w:hAnsi="Times New Roman" w:cs="Times New Roman"/>
          <w:i w:val="0"/>
          <w:color w:val="000000" w:themeColor="text1"/>
          <w:sz w:val="28"/>
          <w:szCs w:val="28"/>
        </w:rPr>
        <w:t xml:space="preserve"> отметил, что единственная возможность заставить человека что-либо сделать – это сделать так, чтобы человек сам захотел сделать это</w:t>
      </w:r>
      <w:hyperlink r:id="rId5" w:history="1">
        <w:r w:rsidRPr="00884E08">
          <w:rPr>
            <w:rStyle w:val="a6"/>
            <w:rFonts w:ascii="Times New Roman" w:hAnsi="Times New Roman" w:cs="Times New Roman"/>
            <w:i w:val="0"/>
            <w:color w:val="000000" w:themeColor="text1"/>
            <w:sz w:val="28"/>
            <w:szCs w:val="28"/>
          </w:rPr>
          <w:t>2</w:t>
        </w:r>
      </w:hyperlink>
      <w:r w:rsidRPr="00884E08">
        <w:rPr>
          <w:rStyle w:val="a6"/>
          <w:rFonts w:ascii="Times New Roman" w:hAnsi="Times New Roman" w:cs="Times New Roman"/>
          <w:i w:val="0"/>
          <w:color w:val="000000" w:themeColor="text1"/>
          <w:sz w:val="28"/>
          <w:szCs w:val="28"/>
        </w:rPr>
        <w:t>.</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Смотр-конкурс — способ проверки профессиональных знаний, умений, навыков, педагогической эрудиции, демонстрация и оценка творческих достижений педагогов. Предполагает возможность оценивать свои резуль</w:t>
      </w:r>
      <w:r w:rsidRPr="00884E08">
        <w:rPr>
          <w:rStyle w:val="a6"/>
          <w:rFonts w:ascii="Times New Roman" w:hAnsi="Times New Roman" w:cs="Times New Roman"/>
          <w:i w:val="0"/>
          <w:color w:val="000000" w:themeColor="text1"/>
          <w:sz w:val="28"/>
          <w:szCs w:val="28"/>
        </w:rPr>
        <w:softHyphen/>
        <w:t>таты путем сравнения своих способ</w:t>
      </w:r>
      <w:r w:rsidRPr="00884E08">
        <w:rPr>
          <w:rStyle w:val="a6"/>
          <w:rFonts w:ascii="Times New Roman" w:hAnsi="Times New Roman" w:cs="Times New Roman"/>
          <w:i w:val="0"/>
          <w:color w:val="000000" w:themeColor="text1"/>
          <w:sz w:val="28"/>
          <w:szCs w:val="28"/>
        </w:rPr>
        <w:softHyphen/>
        <w:t>ностей с другими.</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Конкурс (от лат</w:t>
      </w:r>
      <w:proofErr w:type="gramStart"/>
      <w:r w:rsidRPr="00884E08">
        <w:rPr>
          <w:rStyle w:val="a6"/>
          <w:rFonts w:ascii="Times New Roman" w:hAnsi="Times New Roman" w:cs="Times New Roman"/>
          <w:i w:val="0"/>
          <w:color w:val="000000" w:themeColor="text1"/>
          <w:sz w:val="28"/>
          <w:szCs w:val="28"/>
        </w:rPr>
        <w:t>.</w:t>
      </w:r>
      <w:proofErr w:type="gramEnd"/>
      <w:r w:rsidRPr="00884E08">
        <w:rPr>
          <w:rStyle w:val="a6"/>
          <w:rFonts w:ascii="Times New Roman" w:hAnsi="Times New Roman" w:cs="Times New Roman"/>
          <w:i w:val="0"/>
          <w:color w:val="000000" w:themeColor="text1"/>
          <w:sz w:val="28"/>
          <w:szCs w:val="28"/>
        </w:rPr>
        <w:t xml:space="preserve"> </w:t>
      </w:r>
      <w:proofErr w:type="spellStart"/>
      <w:proofErr w:type="gramStart"/>
      <w:r w:rsidRPr="00884E08">
        <w:rPr>
          <w:rStyle w:val="a6"/>
          <w:rFonts w:ascii="Times New Roman" w:hAnsi="Times New Roman" w:cs="Times New Roman"/>
          <w:i w:val="0"/>
          <w:color w:val="000000" w:themeColor="text1"/>
          <w:sz w:val="28"/>
          <w:szCs w:val="28"/>
        </w:rPr>
        <w:t>с</w:t>
      </w:r>
      <w:proofErr w:type="gramEnd"/>
      <w:r w:rsidRPr="00884E08">
        <w:rPr>
          <w:rStyle w:val="a6"/>
          <w:rFonts w:ascii="Times New Roman" w:hAnsi="Times New Roman" w:cs="Times New Roman"/>
          <w:i w:val="0"/>
          <w:color w:val="000000" w:themeColor="text1"/>
          <w:sz w:val="28"/>
          <w:szCs w:val="28"/>
        </w:rPr>
        <w:t>oncursus</w:t>
      </w:r>
      <w:proofErr w:type="spellEnd"/>
      <w:r w:rsidRPr="00884E08">
        <w:rPr>
          <w:rStyle w:val="a6"/>
          <w:rFonts w:ascii="Times New Roman" w:hAnsi="Times New Roman" w:cs="Times New Roman"/>
          <w:i w:val="0"/>
          <w:color w:val="000000" w:themeColor="text1"/>
          <w:sz w:val="28"/>
          <w:szCs w:val="28"/>
        </w:rPr>
        <w:t>) — сход, стечение, столкновение) — соревнование, имеющее целью выделить наилучших из числа его участников.</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Мотивация педагогических конкурсов, проводимых в детском саду, постепенно менялась. Если вначале педагоги стремились как можно больше получить дипломов, то сейчас их больше интересует содержание конкурса и возможность получить удовлетворение от творчества. На данном этапе основными целями проведения конкурсов являются не только личностное развитие педагогов и специалистов детского сада, но создание профессионального портфолио или персонального сайта педагога, отражающего его педагогические и творческих «находки».</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lastRenderedPageBreak/>
        <w:t>При планировании каждого конкурса мы ориентируемся на возможности всего детского сада, уровень работы, индивидуальные особенности педагогов. Работа в данном направлении ориентирована на выявление и изучение педагогического опыта, организационно-методической работы, развитие предметной среды в возрастных группах. Разнообразие форм проведения конкурсов позволяет избежать рутинности и предсказуемости в плане воплощения замысла и адаптировать содержание каждого педагогического «состязания» к профессиональным запросам и годовым задачам нашего детского сада.</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Слова Фазиля Искандера «Что можно сделать для Родины, когда ничего нельзя сделать? Делай самого себя!».</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С начала учебного года проходит цикл смотров-конкурсов, ориентированных, прежде всего, на организацию образовательного пространства (обогащение развивающей предметно-пространственной среды; обновление документации педагогов и специалистов в соответствии с актуальными задачами развития детского сада).</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 xml:space="preserve">В смотре-конкурсе «Лучшая готовность группы к новому учебному году», казалось </w:t>
      </w:r>
      <w:proofErr w:type="gramStart"/>
      <w:r w:rsidRPr="00884E08">
        <w:rPr>
          <w:rStyle w:val="a6"/>
          <w:rFonts w:ascii="Times New Roman" w:hAnsi="Times New Roman" w:cs="Times New Roman"/>
          <w:i w:val="0"/>
          <w:color w:val="000000" w:themeColor="text1"/>
          <w:sz w:val="28"/>
          <w:szCs w:val="28"/>
        </w:rPr>
        <w:t>бы</w:t>
      </w:r>
      <w:proofErr w:type="gramEnd"/>
      <w:r w:rsidRPr="00884E08">
        <w:rPr>
          <w:rStyle w:val="a6"/>
          <w:rFonts w:ascii="Times New Roman" w:hAnsi="Times New Roman" w:cs="Times New Roman"/>
          <w:i w:val="0"/>
          <w:color w:val="000000" w:themeColor="text1"/>
          <w:sz w:val="28"/>
          <w:szCs w:val="28"/>
        </w:rPr>
        <w:t xml:space="preserve"> самом традиционном для каждого детского сада, ежегодно меняется форма презентации не только развивающей среды группы и документации педагогов, но и методов и форм работы с детьми соответствующего возраста. Воспитатели и специалисты в творческой форме - а в последнее время, это использование мультимедиа технологий, - прогнозируют результат образовательной деятельности с детьми к концу учебного года исходя из применяемых технологий, методов и форм организации педагогического процесса. Воспитатели презентуют проекты модификации групповых комнат в соответствии с тематическими праздниками. Воспитатели групп раннего возраста в конкурсе «Сенсорная мода» представляют различные пособия по </w:t>
      </w:r>
      <w:proofErr w:type="spellStart"/>
      <w:r w:rsidRPr="00884E08">
        <w:rPr>
          <w:rStyle w:val="a6"/>
          <w:rFonts w:ascii="Times New Roman" w:hAnsi="Times New Roman" w:cs="Times New Roman"/>
          <w:i w:val="0"/>
          <w:color w:val="000000" w:themeColor="text1"/>
          <w:sz w:val="28"/>
          <w:szCs w:val="28"/>
        </w:rPr>
        <w:t>сенсорике</w:t>
      </w:r>
      <w:proofErr w:type="spellEnd"/>
      <w:r w:rsidRPr="00884E08">
        <w:rPr>
          <w:rStyle w:val="a6"/>
          <w:rFonts w:ascii="Times New Roman" w:hAnsi="Times New Roman" w:cs="Times New Roman"/>
          <w:i w:val="0"/>
          <w:color w:val="000000" w:themeColor="text1"/>
          <w:sz w:val="28"/>
          <w:szCs w:val="28"/>
        </w:rPr>
        <w:t>.</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proofErr w:type="gramStart"/>
      <w:r w:rsidRPr="00884E08">
        <w:rPr>
          <w:rStyle w:val="a6"/>
          <w:rFonts w:ascii="Times New Roman" w:hAnsi="Times New Roman" w:cs="Times New Roman"/>
          <w:i w:val="0"/>
          <w:color w:val="000000" w:themeColor="text1"/>
          <w:sz w:val="28"/>
          <w:szCs w:val="28"/>
        </w:rPr>
        <w:t xml:space="preserve">Обеспечивается профессиональный рост и совершенствование мастерства по всем показателям деятельности педагога (педагог, </w:t>
      </w:r>
      <w:r w:rsidRPr="00884E08">
        <w:rPr>
          <w:rStyle w:val="a6"/>
          <w:rFonts w:ascii="Times New Roman" w:hAnsi="Times New Roman" w:cs="Times New Roman"/>
          <w:i w:val="0"/>
          <w:color w:val="000000" w:themeColor="text1"/>
          <w:sz w:val="28"/>
          <w:szCs w:val="28"/>
        </w:rPr>
        <w:lastRenderedPageBreak/>
        <w:t>осуществляя творческую деятельность в каком-либо направлении, демонстрирует свои профессиональные знания в области дошкольного образования, компетентности взаимодействия с семьей воспитанника, знание нормативных документов) в таких смотрах-конкурсах, как: конкурс «Лучший видеоролик по правовому воспитанию для детей и родителей «Дети – детям о правах»;</w:t>
      </w:r>
      <w:proofErr w:type="gramEnd"/>
      <w:r w:rsidRPr="00884E08">
        <w:rPr>
          <w:rStyle w:val="a6"/>
          <w:rFonts w:ascii="Times New Roman" w:hAnsi="Times New Roman" w:cs="Times New Roman"/>
          <w:i w:val="0"/>
          <w:color w:val="000000" w:themeColor="text1"/>
          <w:sz w:val="28"/>
          <w:szCs w:val="28"/>
        </w:rPr>
        <w:t xml:space="preserve">  конкурс «Лучший интерактивный плакат для родителей по правовому воспитанию». </w:t>
      </w:r>
      <w:proofErr w:type="gramStart"/>
      <w:r w:rsidRPr="00884E08">
        <w:rPr>
          <w:rStyle w:val="a6"/>
          <w:rFonts w:ascii="Times New Roman" w:hAnsi="Times New Roman" w:cs="Times New Roman"/>
          <w:i w:val="0"/>
          <w:color w:val="000000" w:themeColor="text1"/>
          <w:sz w:val="28"/>
          <w:szCs w:val="28"/>
        </w:rPr>
        <w:t>Некоторые педагогические находки по результатам конкурсов были представлены во Всероссийских интернет-конкурсах и стали призёрами.</w:t>
      </w:r>
      <w:proofErr w:type="gramEnd"/>
    </w:p>
    <w:p w:rsidR="00F42369"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 xml:space="preserve">В течение учебного года проходят и более узкие по тематике смотры-конкурсы. Из годовой задачи по активизации деятельности педагогов в вопросах </w:t>
      </w:r>
      <w:r w:rsidR="00F42369" w:rsidRPr="00884E08">
        <w:rPr>
          <w:rStyle w:val="a6"/>
          <w:rFonts w:ascii="Times New Roman" w:hAnsi="Times New Roman" w:cs="Times New Roman"/>
          <w:i w:val="0"/>
          <w:color w:val="000000" w:themeColor="text1"/>
          <w:sz w:val="28"/>
          <w:szCs w:val="28"/>
        </w:rPr>
        <w:t>здоровьесбережения</w:t>
      </w:r>
      <w:r w:rsidRPr="00884E08">
        <w:rPr>
          <w:rStyle w:val="a6"/>
          <w:rFonts w:ascii="Times New Roman" w:hAnsi="Times New Roman" w:cs="Times New Roman"/>
          <w:i w:val="0"/>
          <w:color w:val="000000" w:themeColor="text1"/>
          <w:sz w:val="28"/>
          <w:szCs w:val="28"/>
        </w:rPr>
        <w:t xml:space="preserve"> прошёл конкурс </w:t>
      </w:r>
      <w:r w:rsidR="00F42369" w:rsidRPr="00884E08">
        <w:rPr>
          <w:rStyle w:val="a6"/>
          <w:rFonts w:ascii="Times New Roman" w:hAnsi="Times New Roman" w:cs="Times New Roman"/>
          <w:i w:val="0"/>
          <w:color w:val="000000" w:themeColor="text1"/>
          <w:sz w:val="28"/>
          <w:szCs w:val="28"/>
        </w:rPr>
        <w:t>на лучший спортивный уголок в группе детского сада. Конкурс способствовал обновлению содержания спортивных уголков в  части спортивного оборудования, нетрадиционного физкультурного оборудования, а также обогащение новыми атрибутами к подвижным играм, спортивными альбомами, плакатами, карточками упражнений и картотеками игр.</w:t>
      </w:r>
    </w:p>
    <w:p w:rsidR="00641D86" w:rsidRPr="00884E08" w:rsidRDefault="00F42369"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Ежегодный</w:t>
      </w:r>
      <w:r w:rsidR="00641D86" w:rsidRPr="00884E08">
        <w:rPr>
          <w:rStyle w:val="a6"/>
          <w:rFonts w:ascii="Times New Roman" w:hAnsi="Times New Roman" w:cs="Times New Roman"/>
          <w:i w:val="0"/>
          <w:color w:val="000000" w:themeColor="text1"/>
          <w:sz w:val="28"/>
          <w:szCs w:val="28"/>
        </w:rPr>
        <w:t xml:space="preserve"> смотр-конкурс «Огород на окне» позволяет воспитателям создать в группе «огородный мир», в котором дети в течени</w:t>
      </w:r>
      <w:proofErr w:type="gramStart"/>
      <w:r w:rsidR="00641D86" w:rsidRPr="00884E08">
        <w:rPr>
          <w:rStyle w:val="a6"/>
          <w:rFonts w:ascii="Times New Roman" w:hAnsi="Times New Roman" w:cs="Times New Roman"/>
          <w:i w:val="0"/>
          <w:color w:val="000000" w:themeColor="text1"/>
          <w:sz w:val="28"/>
          <w:szCs w:val="28"/>
        </w:rPr>
        <w:t>и</w:t>
      </w:r>
      <w:proofErr w:type="gramEnd"/>
      <w:r w:rsidR="00641D86" w:rsidRPr="00884E08">
        <w:rPr>
          <w:rStyle w:val="a6"/>
          <w:rFonts w:ascii="Times New Roman" w:hAnsi="Times New Roman" w:cs="Times New Roman"/>
          <w:i w:val="0"/>
          <w:color w:val="000000" w:themeColor="text1"/>
          <w:sz w:val="28"/>
          <w:szCs w:val="28"/>
        </w:rPr>
        <w:t xml:space="preserve"> всего учебного года проводят опыты и исследования, наблюдают, знакомятся с трудом, зарисовывают, отмечают особенности растительного мира области и города. Ежегодно тематика этого конкурса меняется. Так, появились «сказочный огород» (тема театра и сказок); «огород витаминный» (тема здорового питания и полезных продуктов); «огород спортивный» (тема здорового образа жизни и спорта). Осенью проходит конкурс экологических проектов «Лето – это маленькая жизнь», в рамках которого воспитатели представляют отчёт реализации проектов за летнее время.</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При подготовке и проведении конкурсов мы придерживаемся следующего алгоритма.</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lastRenderedPageBreak/>
        <w:t>На первом этапе старшему воспитателю необходимо разработать Положение о конкурсе (которое является Приложением к годовому плану и утверждается заведующим) и ознакомить с ним педагогов. При этом задачи конкурса должны быть ясными, максимально конкретными, отражающими годовые задачи детского сада и приближенными к потребностям педагогов. Далее старший воспитатель разрабатывает требования к оформлению – знакомит с требованиями педагогов; подбирает методическое обеспечение на тему конкурса.</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На втором этапе в задачи каждого воспитателя, участвующего в конкурсе, входит: самостоятельное изучение Положения; ознакомление с требованием к оформлению, с подборкой методической литературы; придумывание замысла; подбор дидактического и методического материала и пр.; привлечение родителей и детей к оформлению; представление опыта в указанные сроки.</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На третьем этапе жюри конкурса: разрабатывает оценочные карты по критериям конкурса; балльную систему для оценки опыта; оценивает опыт по выработанным критериям, подсчитывает набранные баллы, распределяет призовые места (если есть необходимость, проводится голосование); составляет справку об итогах смотра-конкурса.</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Четвертый этап в организации конкурса входит в функции заведующего и включает в себя: разработку системы стимулирования активности педагогов (призы, дипломы; награждение).</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На последнем, пятом этапе старший воспитатель и педагоги: организуют «экскурсии» для просмотра опыта победителей конкурса; оформляют фоторепортаж о проведённом конкурсе (рефлексия). На этом же этапе происходит обобщение и распространение опыта работы детского сада.</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 xml:space="preserve">Есть интересное мнение психологов, что по-настоящему творческий человек не обращает внимания на оценки других людей, потому что живет в </w:t>
      </w:r>
      <w:r w:rsidRPr="00884E08">
        <w:rPr>
          <w:rStyle w:val="a6"/>
          <w:rFonts w:ascii="Times New Roman" w:hAnsi="Times New Roman" w:cs="Times New Roman"/>
          <w:i w:val="0"/>
          <w:color w:val="000000" w:themeColor="text1"/>
          <w:sz w:val="28"/>
          <w:szCs w:val="28"/>
        </w:rPr>
        <w:lastRenderedPageBreak/>
        <w:t>своем, созданном собственным творчеством мире, который для него важнее общественного мнения.</w:t>
      </w:r>
    </w:p>
    <w:p w:rsidR="00641D86" w:rsidRPr="00884E08" w:rsidRDefault="00641D86" w:rsidP="00F42369">
      <w:pPr>
        <w:spacing w:after="0" w:line="360" w:lineRule="auto"/>
        <w:ind w:firstLine="709"/>
        <w:rPr>
          <w:rStyle w:val="a6"/>
          <w:rFonts w:ascii="Times New Roman" w:hAnsi="Times New Roman" w:cs="Times New Roman"/>
          <w:i w:val="0"/>
          <w:color w:val="000000" w:themeColor="text1"/>
          <w:sz w:val="28"/>
          <w:szCs w:val="28"/>
        </w:rPr>
      </w:pPr>
      <w:r w:rsidRPr="00884E08">
        <w:rPr>
          <w:rStyle w:val="a6"/>
          <w:rFonts w:ascii="Times New Roman" w:hAnsi="Times New Roman" w:cs="Times New Roman"/>
          <w:i w:val="0"/>
          <w:color w:val="000000" w:themeColor="text1"/>
          <w:sz w:val="28"/>
          <w:szCs w:val="28"/>
        </w:rPr>
        <w:t>Эти показатели доказывают, что если педагог пожелает и начнет работать над собой, он непременно повлияет и на процессы, которые определяют качество и результативность, станет «двигателем» нового и интересного, будет активно проявлять свои способности и творчество. То есть все зависит, в первую очередь, от желания и готовности воспитателя или специалиста меняться, совершенствоваться, развиваться, решать задачи образования на качественно новом уровне, а это, в свою очередь, гарантирует появление и нового результата в деятельности всего детского сада.</w:t>
      </w:r>
    </w:p>
    <w:p w:rsidR="008E2D50" w:rsidRPr="00884E08" w:rsidRDefault="008E2D50" w:rsidP="00F42369">
      <w:pPr>
        <w:spacing w:after="0" w:line="360" w:lineRule="auto"/>
        <w:ind w:firstLine="709"/>
        <w:rPr>
          <w:rStyle w:val="a6"/>
          <w:rFonts w:ascii="Times New Roman" w:hAnsi="Times New Roman" w:cs="Times New Roman"/>
          <w:i w:val="0"/>
          <w:color w:val="000000" w:themeColor="text1"/>
          <w:sz w:val="28"/>
          <w:szCs w:val="28"/>
        </w:rPr>
      </w:pPr>
    </w:p>
    <w:sectPr w:rsidR="008E2D50" w:rsidRPr="0088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1"/>
    <w:rsid w:val="00641D86"/>
    <w:rsid w:val="00884E08"/>
    <w:rsid w:val="008E2D50"/>
    <w:rsid w:val="009151FB"/>
    <w:rsid w:val="00D40381"/>
    <w:rsid w:val="00E9387E"/>
    <w:rsid w:val="00F4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1D86"/>
    <w:rPr>
      <w:color w:val="0000FF"/>
      <w:u w:val="single"/>
    </w:rPr>
  </w:style>
  <w:style w:type="character" w:styleId="a5">
    <w:name w:val="Emphasis"/>
    <w:basedOn w:val="a0"/>
    <w:uiPriority w:val="20"/>
    <w:qFormat/>
    <w:rsid w:val="00641D86"/>
    <w:rPr>
      <w:i/>
      <w:iCs/>
    </w:rPr>
  </w:style>
  <w:style w:type="character" w:styleId="a6">
    <w:name w:val="Subtle Emphasis"/>
    <w:basedOn w:val="a0"/>
    <w:uiPriority w:val="19"/>
    <w:qFormat/>
    <w:rsid w:val="00641D86"/>
    <w:rPr>
      <w:i/>
      <w:iCs/>
      <w:color w:val="808080" w:themeColor="text1" w:themeTint="7F"/>
    </w:rPr>
  </w:style>
  <w:style w:type="paragraph" w:styleId="a7">
    <w:name w:val="No Spacing"/>
    <w:uiPriority w:val="1"/>
    <w:qFormat/>
    <w:rsid w:val="00641D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1D86"/>
    <w:rPr>
      <w:color w:val="0000FF"/>
      <w:u w:val="single"/>
    </w:rPr>
  </w:style>
  <w:style w:type="character" w:styleId="a5">
    <w:name w:val="Emphasis"/>
    <w:basedOn w:val="a0"/>
    <w:uiPriority w:val="20"/>
    <w:qFormat/>
    <w:rsid w:val="00641D86"/>
    <w:rPr>
      <w:i/>
      <w:iCs/>
    </w:rPr>
  </w:style>
  <w:style w:type="character" w:styleId="a6">
    <w:name w:val="Subtle Emphasis"/>
    <w:basedOn w:val="a0"/>
    <w:uiPriority w:val="19"/>
    <w:qFormat/>
    <w:rsid w:val="00641D86"/>
    <w:rPr>
      <w:i/>
      <w:iCs/>
      <w:color w:val="808080" w:themeColor="text1" w:themeTint="7F"/>
    </w:rPr>
  </w:style>
  <w:style w:type="paragraph" w:styleId="a7">
    <w:name w:val="No Spacing"/>
    <w:uiPriority w:val="1"/>
    <w:qFormat/>
    <w:rsid w:val="00641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23sdfootnote2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2021-12-04T05:11:00Z</dcterms:created>
  <dcterms:modified xsi:type="dcterms:W3CDTF">2021-12-04T05:55:00Z</dcterms:modified>
</cp:coreProperties>
</file>