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50" w:rsidRPr="00A67550"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181818"/>
          <w:sz w:val="28"/>
          <w:szCs w:val="28"/>
          <w:lang w:eastAsia="ru-RU"/>
        </w:rPr>
        <w:t>Муниципальное бюджетное учреждение дополнительного образования «Навлинская детская школа искусств»</w:t>
      </w:r>
    </w:p>
    <w:p w:rsidR="00A67550" w:rsidRPr="00A67550"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181818"/>
          <w:sz w:val="28"/>
          <w:szCs w:val="28"/>
          <w:lang w:eastAsia="ru-RU"/>
        </w:rPr>
        <w:t>Открытый урок на тему:</w:t>
      </w:r>
    </w:p>
    <w:p w:rsidR="00A67550" w:rsidRPr="00A67550"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D004B1" w:rsidRDefault="00D004B1" w:rsidP="00D004B1">
      <w:pPr>
        <w:spacing w:after="0" w:line="240" w:lineRule="auto"/>
        <w:jc w:val="center"/>
        <w:rPr>
          <w:rFonts w:ascii="Times New Roman" w:eastAsia="Times New Roman" w:hAnsi="Times New Roman" w:cs="Times New Roman"/>
          <w:color w:val="181818"/>
          <w:sz w:val="36"/>
          <w:szCs w:val="28"/>
          <w:lang w:eastAsia="ru-RU"/>
        </w:rPr>
      </w:pPr>
      <w:r w:rsidRPr="00D004B1">
        <w:rPr>
          <w:rFonts w:ascii="Times New Roman" w:hAnsi="Times New Roman" w:cs="Times New Roman"/>
          <w:b/>
          <w:sz w:val="28"/>
        </w:rPr>
        <w:t>Развитие навыков двухголосного  пения у учащихся младших классов</w:t>
      </w:r>
      <w:r w:rsidR="00A67550" w:rsidRPr="00D004B1">
        <w:rPr>
          <w:rFonts w:ascii="Times New Roman" w:eastAsia="Times New Roman" w:hAnsi="Times New Roman" w:cs="Times New Roman"/>
          <w:color w:val="181818"/>
          <w:sz w:val="36"/>
          <w:szCs w:val="28"/>
          <w:lang w:eastAsia="ru-RU"/>
        </w:rPr>
        <w:br/>
      </w:r>
    </w:p>
    <w:p w:rsidR="00A67550" w:rsidRPr="00A67550"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A67550">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FB36F4">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FB36F4">
      <w:pPr>
        <w:spacing w:after="0" w:line="240" w:lineRule="auto"/>
        <w:jc w:val="right"/>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Преподаватель – Кравченко Елена Григорьевна</w:t>
      </w:r>
    </w:p>
    <w:p w:rsidR="00A67550" w:rsidRPr="00A67550" w:rsidRDefault="00A67550" w:rsidP="00FB36F4">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FB36F4">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FB36F4">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FB36F4">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FB36F4">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FB36F4">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Default="00A67550" w:rsidP="00FB36F4">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Навля 20</w:t>
      </w:r>
      <w:r w:rsidR="00D004B1">
        <w:rPr>
          <w:rFonts w:ascii="Times New Roman" w:eastAsia="Times New Roman" w:hAnsi="Times New Roman" w:cs="Times New Roman"/>
          <w:color w:val="181818"/>
          <w:sz w:val="28"/>
          <w:szCs w:val="28"/>
          <w:lang w:eastAsia="ru-RU"/>
        </w:rPr>
        <w:t>19</w:t>
      </w:r>
    </w:p>
    <w:p w:rsidR="00D004B1" w:rsidRDefault="00D004B1" w:rsidP="00FB36F4">
      <w:pPr>
        <w:spacing w:after="0" w:line="240" w:lineRule="auto"/>
        <w:jc w:val="center"/>
        <w:rPr>
          <w:rFonts w:ascii="Times New Roman" w:eastAsia="Times New Roman" w:hAnsi="Times New Roman" w:cs="Times New Roman"/>
          <w:color w:val="181818"/>
          <w:sz w:val="28"/>
          <w:szCs w:val="28"/>
          <w:lang w:eastAsia="ru-RU"/>
        </w:rPr>
      </w:pPr>
    </w:p>
    <w:p w:rsidR="00D004B1" w:rsidRPr="00A67550" w:rsidRDefault="00D004B1" w:rsidP="00FB36F4">
      <w:pPr>
        <w:spacing w:after="0" w:line="240" w:lineRule="auto"/>
        <w:jc w:val="center"/>
        <w:rPr>
          <w:rFonts w:ascii="Times New Roman" w:eastAsia="Times New Roman" w:hAnsi="Times New Roman" w:cs="Times New Roman"/>
          <w:color w:val="181818"/>
          <w:sz w:val="28"/>
          <w:szCs w:val="28"/>
          <w:lang w:eastAsia="ru-RU"/>
        </w:rPr>
      </w:pPr>
    </w:p>
    <w:p w:rsidR="00A67550" w:rsidRPr="00A67550" w:rsidRDefault="00A67550" w:rsidP="00FB36F4">
      <w:pPr>
        <w:spacing w:after="0" w:line="240" w:lineRule="auto"/>
        <w:rPr>
          <w:rFonts w:ascii="Times New Roman" w:eastAsia="Times New Roman" w:hAnsi="Times New Roman" w:cs="Times New Roman"/>
          <w:color w:val="181818"/>
          <w:sz w:val="28"/>
          <w:szCs w:val="28"/>
          <w:lang w:eastAsia="ru-RU"/>
        </w:rPr>
      </w:pPr>
    </w:p>
    <w:p w:rsidR="00A67550" w:rsidRPr="00A67550" w:rsidRDefault="00A67550" w:rsidP="00FB36F4">
      <w:pPr>
        <w:spacing w:after="0" w:line="240" w:lineRule="auto"/>
        <w:jc w:val="center"/>
        <w:rPr>
          <w:rFonts w:ascii="Times New Roman" w:eastAsia="Times New Roman" w:hAnsi="Times New Roman" w:cs="Times New Roman"/>
          <w:color w:val="181818"/>
          <w:sz w:val="28"/>
          <w:szCs w:val="28"/>
          <w:lang w:eastAsia="ru-RU"/>
        </w:rPr>
      </w:pPr>
    </w:p>
    <w:p w:rsidR="00A67550" w:rsidRPr="00A67550" w:rsidRDefault="00A67550" w:rsidP="00FB36F4">
      <w:pPr>
        <w:spacing w:after="0" w:line="240" w:lineRule="auto"/>
        <w:jc w:val="center"/>
        <w:rPr>
          <w:rFonts w:ascii="Times New Roman" w:eastAsia="Times New Roman" w:hAnsi="Times New Roman" w:cs="Times New Roman"/>
          <w:color w:val="181818"/>
          <w:sz w:val="28"/>
          <w:szCs w:val="28"/>
          <w:lang w:eastAsia="ru-RU"/>
        </w:rPr>
      </w:pPr>
    </w:p>
    <w:p w:rsidR="00D004B1" w:rsidRPr="00D004B1" w:rsidRDefault="00D004B1" w:rsidP="00D004B1">
      <w:pPr>
        <w:spacing w:after="0" w:line="240" w:lineRule="auto"/>
        <w:jc w:val="both"/>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b/>
          <w:color w:val="000000"/>
          <w:sz w:val="28"/>
          <w:szCs w:val="28"/>
          <w:u w:val="single"/>
          <w:lang w:eastAsia="ru-RU"/>
        </w:rPr>
        <w:lastRenderedPageBreak/>
        <w:t>Цель урока:</w:t>
      </w:r>
      <w:r w:rsidRPr="00D004B1">
        <w:rPr>
          <w:rFonts w:ascii="Times New Roman" w:eastAsia="Times New Roman" w:hAnsi="Times New Roman" w:cs="Times New Roman"/>
          <w:color w:val="000000"/>
          <w:sz w:val="28"/>
          <w:szCs w:val="28"/>
          <w:lang w:eastAsia="ru-RU"/>
        </w:rPr>
        <w:t xml:space="preserve">  развитие навыков двухголосного пения в младшем хоре.</w:t>
      </w:r>
    </w:p>
    <w:p w:rsidR="00D004B1" w:rsidRPr="00D004B1" w:rsidRDefault="00D004B1" w:rsidP="00D004B1">
      <w:pPr>
        <w:spacing w:after="0" w:line="240" w:lineRule="auto"/>
        <w:jc w:val="both"/>
        <w:rPr>
          <w:rFonts w:ascii="Times New Roman" w:eastAsia="Times New Roman" w:hAnsi="Times New Roman" w:cs="Times New Roman"/>
          <w:b/>
          <w:color w:val="000000"/>
          <w:sz w:val="28"/>
          <w:szCs w:val="28"/>
          <w:lang w:eastAsia="ru-RU"/>
        </w:rPr>
      </w:pPr>
    </w:p>
    <w:p w:rsidR="00D004B1" w:rsidRPr="00D004B1" w:rsidRDefault="00D004B1" w:rsidP="00D004B1">
      <w:pPr>
        <w:spacing w:after="0" w:line="240" w:lineRule="auto"/>
        <w:jc w:val="both"/>
        <w:rPr>
          <w:rFonts w:ascii="Times New Roman" w:eastAsia="Times New Roman" w:hAnsi="Times New Roman" w:cs="Times New Roman"/>
          <w:b/>
          <w:color w:val="000000"/>
          <w:sz w:val="28"/>
          <w:szCs w:val="28"/>
          <w:u w:val="single"/>
          <w:lang w:eastAsia="ru-RU"/>
        </w:rPr>
      </w:pPr>
      <w:r w:rsidRPr="00D004B1">
        <w:rPr>
          <w:rFonts w:ascii="Times New Roman" w:eastAsia="Times New Roman" w:hAnsi="Times New Roman" w:cs="Times New Roman"/>
          <w:b/>
          <w:color w:val="000000"/>
          <w:sz w:val="28"/>
          <w:szCs w:val="28"/>
          <w:u w:val="single"/>
          <w:lang w:eastAsia="ru-RU"/>
        </w:rPr>
        <w:t xml:space="preserve">Задачи: </w:t>
      </w:r>
    </w:p>
    <w:p w:rsidR="00D004B1" w:rsidRPr="00D004B1" w:rsidRDefault="00D004B1" w:rsidP="00D004B1">
      <w:pPr>
        <w:spacing w:after="0" w:line="240" w:lineRule="auto"/>
        <w:jc w:val="both"/>
        <w:rPr>
          <w:rFonts w:ascii="Times New Roman" w:eastAsia="Times New Roman" w:hAnsi="Times New Roman" w:cs="Times New Roman"/>
          <w:color w:val="000000"/>
          <w:sz w:val="28"/>
          <w:szCs w:val="28"/>
          <w:lang w:eastAsia="ru-RU"/>
        </w:rPr>
      </w:pPr>
    </w:p>
    <w:p w:rsidR="00D004B1" w:rsidRPr="00D004B1" w:rsidRDefault="00D004B1" w:rsidP="00D004B1">
      <w:pPr>
        <w:spacing w:after="0" w:line="240" w:lineRule="auto"/>
        <w:jc w:val="both"/>
        <w:rPr>
          <w:rFonts w:ascii="Times New Roman" w:eastAsia="Times New Roman" w:hAnsi="Times New Roman" w:cs="Times New Roman"/>
          <w:i/>
          <w:color w:val="000000"/>
          <w:sz w:val="28"/>
          <w:szCs w:val="28"/>
          <w:lang w:eastAsia="ru-RU"/>
        </w:rPr>
      </w:pPr>
      <w:r w:rsidRPr="00D004B1">
        <w:rPr>
          <w:rFonts w:ascii="Times New Roman" w:eastAsia="Times New Roman" w:hAnsi="Times New Roman" w:cs="Times New Roman"/>
          <w:color w:val="000000"/>
          <w:sz w:val="28"/>
          <w:szCs w:val="28"/>
          <w:lang w:eastAsia="ru-RU"/>
        </w:rPr>
        <w:t xml:space="preserve">       </w:t>
      </w:r>
      <w:r w:rsidRPr="00D004B1">
        <w:rPr>
          <w:rFonts w:ascii="Times New Roman" w:eastAsia="Times New Roman" w:hAnsi="Times New Roman" w:cs="Times New Roman"/>
          <w:i/>
          <w:color w:val="000000"/>
          <w:sz w:val="28"/>
          <w:szCs w:val="28"/>
          <w:lang w:eastAsia="ru-RU"/>
        </w:rPr>
        <w:t>Образовательные:</w:t>
      </w:r>
    </w:p>
    <w:p w:rsidR="00D004B1" w:rsidRPr="00D004B1" w:rsidRDefault="00D004B1" w:rsidP="00D004B1">
      <w:pPr>
        <w:numPr>
          <w:ilvl w:val="0"/>
          <w:numId w:val="9"/>
        </w:numPr>
        <w:spacing w:after="0" w:line="240" w:lineRule="auto"/>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color w:val="000000"/>
          <w:sz w:val="28"/>
          <w:szCs w:val="28"/>
          <w:lang w:eastAsia="ru-RU"/>
        </w:rPr>
        <w:t>формировать навыки пения a cappella;</w:t>
      </w:r>
    </w:p>
    <w:p w:rsidR="00D004B1" w:rsidRPr="00D004B1" w:rsidRDefault="00D004B1" w:rsidP="00D004B1">
      <w:pPr>
        <w:numPr>
          <w:ilvl w:val="0"/>
          <w:numId w:val="9"/>
        </w:numPr>
        <w:spacing w:after="0" w:line="240" w:lineRule="auto"/>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color w:val="000000"/>
          <w:sz w:val="28"/>
          <w:szCs w:val="28"/>
          <w:lang w:eastAsia="ru-RU"/>
        </w:rPr>
        <w:t>добиваться чистого унисона как основы для развития гармонического  слуха;</w:t>
      </w:r>
    </w:p>
    <w:p w:rsidR="00D004B1" w:rsidRPr="00D004B1" w:rsidRDefault="00D004B1" w:rsidP="00D004B1">
      <w:pPr>
        <w:numPr>
          <w:ilvl w:val="0"/>
          <w:numId w:val="9"/>
        </w:numPr>
        <w:spacing w:after="0" w:line="240" w:lineRule="auto"/>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color w:val="000000"/>
          <w:sz w:val="28"/>
          <w:szCs w:val="28"/>
          <w:lang w:eastAsia="ru-RU"/>
        </w:rPr>
        <w:t xml:space="preserve">выработать у учащихся умение чётко провести свою партию при одновременном звучании </w:t>
      </w:r>
      <w:proofErr w:type="gramStart"/>
      <w:r w:rsidRPr="00D004B1">
        <w:rPr>
          <w:rFonts w:ascii="Times New Roman" w:eastAsia="Times New Roman" w:hAnsi="Times New Roman" w:cs="Times New Roman"/>
          <w:color w:val="000000"/>
          <w:sz w:val="28"/>
          <w:szCs w:val="28"/>
          <w:lang w:eastAsia="ru-RU"/>
        </w:rPr>
        <w:t>другой</w:t>
      </w:r>
      <w:proofErr w:type="gramEnd"/>
      <w:r w:rsidRPr="00D004B1">
        <w:rPr>
          <w:rFonts w:ascii="Times New Roman" w:eastAsia="Times New Roman" w:hAnsi="Times New Roman" w:cs="Times New Roman"/>
          <w:color w:val="000000"/>
          <w:sz w:val="28"/>
          <w:szCs w:val="28"/>
          <w:lang w:eastAsia="ru-RU"/>
        </w:rPr>
        <w:t>;</w:t>
      </w:r>
    </w:p>
    <w:p w:rsidR="00D004B1" w:rsidRPr="00D004B1" w:rsidRDefault="00D004B1" w:rsidP="00D004B1">
      <w:pPr>
        <w:numPr>
          <w:ilvl w:val="0"/>
          <w:numId w:val="9"/>
        </w:numPr>
        <w:spacing w:after="0" w:line="240" w:lineRule="auto"/>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color w:val="000000"/>
          <w:sz w:val="28"/>
          <w:szCs w:val="28"/>
          <w:lang w:eastAsia="ru-RU"/>
        </w:rPr>
        <w:t xml:space="preserve">продолжать закреплять навык </w:t>
      </w:r>
      <w:proofErr w:type="spellStart"/>
      <w:r w:rsidRPr="00D004B1">
        <w:rPr>
          <w:rFonts w:ascii="Times New Roman" w:eastAsia="Times New Roman" w:hAnsi="Times New Roman" w:cs="Times New Roman"/>
          <w:color w:val="000000"/>
          <w:sz w:val="28"/>
          <w:szCs w:val="28"/>
          <w:lang w:eastAsia="ru-RU"/>
        </w:rPr>
        <w:t>сольфеджирования</w:t>
      </w:r>
      <w:proofErr w:type="spellEnd"/>
      <w:r w:rsidRPr="00D004B1">
        <w:rPr>
          <w:rFonts w:ascii="Times New Roman" w:eastAsia="Times New Roman" w:hAnsi="Times New Roman" w:cs="Times New Roman"/>
          <w:color w:val="000000"/>
          <w:sz w:val="28"/>
          <w:szCs w:val="28"/>
          <w:lang w:eastAsia="ru-RU"/>
        </w:rPr>
        <w:t xml:space="preserve"> по хоровым партиям, что способствует сознательному усвоению музыкального произведения.</w:t>
      </w:r>
    </w:p>
    <w:p w:rsidR="00D004B1" w:rsidRPr="00D004B1" w:rsidRDefault="00D004B1" w:rsidP="00D004B1">
      <w:pPr>
        <w:spacing w:after="0" w:line="240" w:lineRule="auto"/>
        <w:rPr>
          <w:rFonts w:ascii="Times New Roman" w:eastAsia="Times New Roman" w:hAnsi="Times New Roman" w:cs="Times New Roman"/>
          <w:i/>
          <w:color w:val="000000"/>
          <w:sz w:val="28"/>
          <w:szCs w:val="28"/>
          <w:lang w:eastAsia="ru-RU"/>
        </w:rPr>
      </w:pPr>
    </w:p>
    <w:p w:rsidR="00D004B1" w:rsidRPr="00D004B1" w:rsidRDefault="00D004B1" w:rsidP="00D004B1">
      <w:pPr>
        <w:spacing w:after="0" w:line="240" w:lineRule="auto"/>
        <w:rPr>
          <w:rFonts w:ascii="Times New Roman" w:eastAsia="Times New Roman" w:hAnsi="Times New Roman" w:cs="Times New Roman"/>
          <w:i/>
          <w:color w:val="000000"/>
          <w:sz w:val="28"/>
          <w:szCs w:val="28"/>
          <w:lang w:eastAsia="ru-RU"/>
        </w:rPr>
      </w:pPr>
      <w:r w:rsidRPr="00D004B1">
        <w:rPr>
          <w:rFonts w:ascii="Times New Roman" w:eastAsia="Times New Roman" w:hAnsi="Times New Roman" w:cs="Times New Roman"/>
          <w:i/>
          <w:color w:val="000000"/>
          <w:sz w:val="28"/>
          <w:szCs w:val="28"/>
          <w:lang w:eastAsia="ru-RU"/>
        </w:rPr>
        <w:t xml:space="preserve">      Развивающие:</w:t>
      </w:r>
    </w:p>
    <w:p w:rsidR="00D004B1" w:rsidRPr="00D004B1" w:rsidRDefault="00D004B1" w:rsidP="00D004B1">
      <w:pPr>
        <w:numPr>
          <w:ilvl w:val="0"/>
          <w:numId w:val="10"/>
        </w:numPr>
        <w:spacing w:after="0" w:line="240" w:lineRule="auto"/>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color w:val="000000"/>
          <w:sz w:val="28"/>
          <w:szCs w:val="28"/>
          <w:lang w:eastAsia="ru-RU"/>
        </w:rPr>
        <w:t>продолжение формирования вокально-хоровых навыков и умений;</w:t>
      </w:r>
    </w:p>
    <w:p w:rsidR="00D004B1" w:rsidRPr="00D004B1" w:rsidRDefault="00D004B1" w:rsidP="00D004B1">
      <w:pPr>
        <w:numPr>
          <w:ilvl w:val="0"/>
          <w:numId w:val="10"/>
        </w:numPr>
        <w:spacing w:after="0" w:line="240" w:lineRule="auto"/>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color w:val="000000"/>
          <w:sz w:val="28"/>
          <w:szCs w:val="28"/>
          <w:lang w:eastAsia="ru-RU"/>
        </w:rPr>
        <w:t>продолжение развития гармонического слуха;</w:t>
      </w:r>
    </w:p>
    <w:p w:rsidR="00D004B1" w:rsidRPr="00D004B1" w:rsidRDefault="00D004B1" w:rsidP="00D004B1">
      <w:pPr>
        <w:numPr>
          <w:ilvl w:val="0"/>
          <w:numId w:val="10"/>
        </w:numPr>
        <w:spacing w:after="0" w:line="240" w:lineRule="auto"/>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color w:val="000000"/>
          <w:sz w:val="28"/>
          <w:szCs w:val="28"/>
          <w:lang w:eastAsia="ru-RU"/>
        </w:rPr>
        <w:t>развитие музыкальной восприимчивости, то есть умения слышать и слушать, умения анализировать, сопоставлять;</w:t>
      </w:r>
    </w:p>
    <w:p w:rsidR="00D004B1" w:rsidRPr="00D004B1" w:rsidRDefault="00D004B1" w:rsidP="00D004B1">
      <w:pPr>
        <w:numPr>
          <w:ilvl w:val="0"/>
          <w:numId w:val="10"/>
        </w:numPr>
        <w:spacing w:after="0" w:line="240" w:lineRule="auto"/>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color w:val="000000"/>
          <w:sz w:val="28"/>
          <w:szCs w:val="28"/>
          <w:lang w:eastAsia="ru-RU"/>
        </w:rPr>
        <w:t xml:space="preserve">расширение музыкального кругозора учащихся через репертуар  (произведения русских классиков, современных композиторов, народных песен). </w:t>
      </w:r>
    </w:p>
    <w:p w:rsidR="00D004B1" w:rsidRPr="00D004B1" w:rsidRDefault="00D004B1" w:rsidP="00D004B1">
      <w:pPr>
        <w:spacing w:after="0" w:line="240" w:lineRule="auto"/>
        <w:rPr>
          <w:rFonts w:ascii="Times New Roman" w:eastAsia="Times New Roman" w:hAnsi="Times New Roman" w:cs="Times New Roman"/>
          <w:i/>
          <w:color w:val="000000"/>
          <w:sz w:val="28"/>
          <w:szCs w:val="28"/>
          <w:lang w:eastAsia="ru-RU"/>
        </w:rPr>
      </w:pPr>
    </w:p>
    <w:p w:rsidR="00D004B1" w:rsidRPr="00D004B1" w:rsidRDefault="00D004B1" w:rsidP="00D004B1">
      <w:pPr>
        <w:spacing w:after="0" w:line="240" w:lineRule="auto"/>
        <w:jc w:val="both"/>
        <w:rPr>
          <w:rFonts w:ascii="Times New Roman" w:eastAsia="Times New Roman" w:hAnsi="Times New Roman" w:cs="Times New Roman"/>
          <w:i/>
          <w:color w:val="000000"/>
          <w:sz w:val="28"/>
          <w:szCs w:val="28"/>
          <w:lang w:eastAsia="ru-RU"/>
        </w:rPr>
      </w:pPr>
      <w:r w:rsidRPr="00D004B1">
        <w:rPr>
          <w:rFonts w:ascii="Times New Roman" w:eastAsia="Times New Roman" w:hAnsi="Times New Roman" w:cs="Times New Roman"/>
          <w:i/>
          <w:color w:val="000000"/>
          <w:sz w:val="28"/>
          <w:szCs w:val="28"/>
          <w:lang w:eastAsia="ru-RU"/>
        </w:rPr>
        <w:t xml:space="preserve">     Воспитательные:</w:t>
      </w:r>
    </w:p>
    <w:p w:rsidR="00D004B1" w:rsidRPr="00D004B1" w:rsidRDefault="00D004B1" w:rsidP="00D004B1">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color w:val="000000"/>
          <w:sz w:val="28"/>
          <w:szCs w:val="28"/>
          <w:lang w:eastAsia="ru-RU"/>
        </w:rPr>
        <w:t>воспитывать эмоциональную отзывчивость на музыку, содержания текста;</w:t>
      </w:r>
    </w:p>
    <w:p w:rsidR="00D004B1" w:rsidRPr="00D004B1" w:rsidRDefault="00D004B1" w:rsidP="00D004B1">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color w:val="000000"/>
          <w:sz w:val="28"/>
          <w:szCs w:val="28"/>
          <w:lang w:eastAsia="ru-RU"/>
        </w:rPr>
        <w:t xml:space="preserve">воспитать желание исполнять песни в самостоятельной деятельности, </w:t>
      </w:r>
    </w:p>
    <w:p w:rsidR="00D004B1" w:rsidRPr="00D004B1" w:rsidRDefault="00D004B1" w:rsidP="00D004B1">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D004B1">
        <w:rPr>
          <w:rFonts w:ascii="Times New Roman" w:eastAsia="Times New Roman" w:hAnsi="Times New Roman" w:cs="Times New Roman"/>
          <w:color w:val="000000"/>
          <w:sz w:val="28"/>
          <w:szCs w:val="28"/>
          <w:lang w:eastAsia="ru-RU"/>
        </w:rPr>
        <w:t>воспитывать любовь к музыке, потребности в общении с искусством.</w:t>
      </w:r>
    </w:p>
    <w:p w:rsidR="00D004B1" w:rsidRDefault="00D004B1" w:rsidP="00A67550">
      <w:pPr>
        <w:spacing w:after="0" w:line="240" w:lineRule="auto"/>
        <w:rPr>
          <w:rFonts w:ascii="Times New Roman" w:eastAsia="Times New Roman" w:hAnsi="Times New Roman" w:cs="Times New Roman"/>
          <w:b/>
          <w:iCs/>
          <w:color w:val="181818"/>
          <w:sz w:val="28"/>
          <w:szCs w:val="28"/>
          <w:shd w:val="clear" w:color="auto" w:fill="F5F5F5"/>
          <w:lang w:eastAsia="ru-RU"/>
        </w:rPr>
      </w:pPr>
    </w:p>
    <w:p w:rsidR="00D004B1" w:rsidRDefault="00D004B1" w:rsidP="00A67550">
      <w:pPr>
        <w:spacing w:after="0" w:line="240" w:lineRule="auto"/>
        <w:rPr>
          <w:rFonts w:ascii="Times New Roman" w:eastAsia="Times New Roman" w:hAnsi="Times New Roman" w:cs="Times New Roman"/>
          <w:b/>
          <w:iCs/>
          <w:color w:val="181818"/>
          <w:sz w:val="28"/>
          <w:szCs w:val="28"/>
          <w:shd w:val="clear" w:color="auto" w:fill="F5F5F5"/>
          <w:lang w:eastAsia="ru-RU"/>
        </w:rPr>
      </w:pPr>
    </w:p>
    <w:p w:rsidR="00D004B1" w:rsidRDefault="00A67550" w:rsidP="00D004B1">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181818"/>
          <w:sz w:val="28"/>
          <w:szCs w:val="28"/>
          <w:lang w:eastAsia="ru-RU"/>
        </w:rPr>
        <w:t>Методы обучения</w:t>
      </w:r>
    </w:p>
    <w:p w:rsidR="00D004B1" w:rsidRDefault="00A67550" w:rsidP="00D004B1">
      <w:pPr>
        <w:pStyle w:val="a3"/>
        <w:numPr>
          <w:ilvl w:val="0"/>
          <w:numId w:val="12"/>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b/>
          <w:bCs/>
          <w:i/>
          <w:iCs/>
          <w:color w:val="181818"/>
          <w:sz w:val="28"/>
          <w:szCs w:val="28"/>
          <w:lang w:eastAsia="ru-RU"/>
        </w:rPr>
        <w:t>наглядный</w:t>
      </w:r>
      <w:r w:rsidRPr="00D004B1">
        <w:rPr>
          <w:rFonts w:ascii="Times New Roman" w:eastAsia="Times New Roman" w:hAnsi="Times New Roman" w:cs="Times New Roman"/>
          <w:b/>
          <w:bCs/>
          <w:color w:val="181818"/>
          <w:sz w:val="28"/>
          <w:szCs w:val="28"/>
          <w:lang w:eastAsia="ru-RU"/>
        </w:rPr>
        <w:t> </w:t>
      </w:r>
      <w:r w:rsidRPr="00D004B1">
        <w:rPr>
          <w:rFonts w:ascii="Times New Roman" w:eastAsia="Times New Roman" w:hAnsi="Times New Roman" w:cs="Times New Roman"/>
          <w:color w:val="181818"/>
          <w:sz w:val="28"/>
          <w:szCs w:val="28"/>
          <w:lang w:eastAsia="ru-RU"/>
        </w:rPr>
        <w:t>(слуховой, зрительный)</w:t>
      </w:r>
    </w:p>
    <w:p w:rsidR="00D004B1" w:rsidRDefault="00A67550" w:rsidP="00D004B1">
      <w:pPr>
        <w:pStyle w:val="a3"/>
        <w:numPr>
          <w:ilvl w:val="0"/>
          <w:numId w:val="12"/>
        </w:numPr>
        <w:spacing w:after="0" w:line="240" w:lineRule="auto"/>
        <w:rPr>
          <w:rFonts w:ascii="Times New Roman" w:eastAsia="Times New Roman" w:hAnsi="Times New Roman" w:cs="Times New Roman"/>
          <w:color w:val="181818"/>
          <w:sz w:val="28"/>
          <w:szCs w:val="28"/>
          <w:lang w:eastAsia="ru-RU"/>
        </w:rPr>
      </w:pPr>
      <w:proofErr w:type="gramStart"/>
      <w:r w:rsidRPr="00D004B1">
        <w:rPr>
          <w:rFonts w:ascii="Times New Roman" w:eastAsia="Times New Roman" w:hAnsi="Times New Roman" w:cs="Times New Roman"/>
          <w:b/>
          <w:bCs/>
          <w:i/>
          <w:iCs/>
          <w:color w:val="181818"/>
          <w:sz w:val="28"/>
          <w:szCs w:val="28"/>
          <w:lang w:eastAsia="ru-RU"/>
        </w:rPr>
        <w:t>словесный</w:t>
      </w:r>
      <w:proofErr w:type="gramEnd"/>
      <w:r w:rsidRPr="00D004B1">
        <w:rPr>
          <w:rFonts w:ascii="Times New Roman" w:eastAsia="Times New Roman" w:hAnsi="Times New Roman" w:cs="Times New Roman"/>
          <w:color w:val="181818"/>
          <w:sz w:val="28"/>
          <w:szCs w:val="28"/>
          <w:lang w:eastAsia="ru-RU"/>
        </w:rPr>
        <w:t> (обсуждение характера музыки, образные сравнения, словесная оценка исполнителя);</w:t>
      </w:r>
    </w:p>
    <w:p w:rsidR="00A67550" w:rsidRPr="00D004B1" w:rsidRDefault="00A67550" w:rsidP="00D004B1">
      <w:pPr>
        <w:pStyle w:val="a3"/>
        <w:numPr>
          <w:ilvl w:val="0"/>
          <w:numId w:val="12"/>
        </w:numPr>
        <w:spacing w:after="0" w:line="240" w:lineRule="auto"/>
        <w:rPr>
          <w:rFonts w:ascii="Times New Roman" w:eastAsia="Times New Roman" w:hAnsi="Times New Roman" w:cs="Times New Roman"/>
          <w:color w:val="181818"/>
          <w:sz w:val="28"/>
          <w:szCs w:val="28"/>
          <w:lang w:eastAsia="ru-RU"/>
        </w:rPr>
      </w:pPr>
      <w:proofErr w:type="gramStart"/>
      <w:r w:rsidRPr="00D004B1">
        <w:rPr>
          <w:rFonts w:ascii="Times New Roman" w:eastAsia="Times New Roman" w:hAnsi="Times New Roman" w:cs="Times New Roman"/>
          <w:b/>
          <w:bCs/>
          <w:i/>
          <w:iCs/>
          <w:color w:val="181818"/>
          <w:sz w:val="28"/>
          <w:szCs w:val="28"/>
          <w:lang w:eastAsia="ru-RU"/>
        </w:rPr>
        <w:t>объяснительно-иллюстративный</w:t>
      </w:r>
      <w:proofErr w:type="gramEnd"/>
      <w:r w:rsidRPr="00D004B1">
        <w:rPr>
          <w:rFonts w:ascii="Times New Roman" w:eastAsia="Times New Roman" w:hAnsi="Times New Roman" w:cs="Times New Roman"/>
          <w:color w:val="181818"/>
          <w:sz w:val="28"/>
          <w:szCs w:val="28"/>
          <w:lang w:eastAsia="ru-RU"/>
        </w:rPr>
        <w:t> в сочетании с </w:t>
      </w:r>
      <w:r w:rsidRPr="00D004B1">
        <w:rPr>
          <w:rFonts w:ascii="Times New Roman" w:eastAsia="Times New Roman" w:hAnsi="Times New Roman" w:cs="Times New Roman"/>
          <w:b/>
          <w:bCs/>
          <w:i/>
          <w:iCs/>
          <w:color w:val="181818"/>
          <w:sz w:val="28"/>
          <w:szCs w:val="28"/>
          <w:lang w:eastAsia="ru-RU"/>
        </w:rPr>
        <w:t>репродуктивным</w:t>
      </w:r>
      <w:r w:rsidRPr="00D004B1">
        <w:rPr>
          <w:rFonts w:ascii="Times New Roman" w:eastAsia="Times New Roman" w:hAnsi="Times New Roman" w:cs="Times New Roman"/>
          <w:b/>
          <w:bCs/>
          <w:color w:val="181818"/>
          <w:sz w:val="28"/>
          <w:szCs w:val="28"/>
          <w:lang w:eastAsia="ru-RU"/>
        </w:rPr>
        <w:t> </w:t>
      </w:r>
      <w:r w:rsidRPr="00D004B1">
        <w:rPr>
          <w:rFonts w:ascii="Times New Roman" w:eastAsia="Times New Roman" w:hAnsi="Times New Roman" w:cs="Times New Roman"/>
          <w:color w:val="181818"/>
          <w:sz w:val="28"/>
          <w:szCs w:val="28"/>
          <w:lang w:eastAsia="ru-RU"/>
        </w:rPr>
        <w:t>(вокальные иллюстрации</w:t>
      </w:r>
      <w:r w:rsidRPr="00D004B1">
        <w:rPr>
          <w:rFonts w:ascii="Times New Roman" w:eastAsia="Times New Roman" w:hAnsi="Times New Roman" w:cs="Times New Roman"/>
          <w:b/>
          <w:bCs/>
          <w:color w:val="181818"/>
          <w:sz w:val="28"/>
          <w:szCs w:val="28"/>
          <w:lang w:eastAsia="ru-RU"/>
        </w:rPr>
        <w:t> </w:t>
      </w:r>
      <w:r w:rsidRPr="00D004B1">
        <w:rPr>
          <w:rFonts w:ascii="Times New Roman" w:eastAsia="Times New Roman" w:hAnsi="Times New Roman" w:cs="Times New Roman"/>
          <w:color w:val="181818"/>
          <w:sz w:val="28"/>
          <w:szCs w:val="28"/>
          <w:lang w:eastAsia="ru-RU"/>
        </w:rPr>
        <w:t>голосом учителя и воспроизведение услышанного детьми).</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181818"/>
          <w:sz w:val="28"/>
          <w:szCs w:val="28"/>
          <w:lang w:eastAsia="ru-RU"/>
        </w:rPr>
        <w:t>Оборудование</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фортепиано, ноты хоровых произведений и вокальных упражнений в двух экземплярах, компьютер для физкультминутки</w:t>
      </w:r>
      <w:r>
        <w:rPr>
          <w:rFonts w:ascii="Times New Roman" w:eastAsia="Times New Roman" w:hAnsi="Times New Roman" w:cs="Times New Roman"/>
          <w:color w:val="181818"/>
          <w:sz w:val="28"/>
          <w:szCs w:val="28"/>
          <w:lang w:eastAsia="ru-RU"/>
        </w:rPr>
        <w:t>.</w:t>
      </w:r>
    </w:p>
    <w:p w:rsidR="00D004B1" w:rsidRDefault="00D004B1" w:rsidP="00A67550">
      <w:pPr>
        <w:spacing w:after="0" w:line="240" w:lineRule="auto"/>
        <w:rPr>
          <w:rFonts w:ascii="Times New Roman" w:eastAsia="Times New Roman" w:hAnsi="Times New Roman" w:cs="Times New Roman"/>
          <w:color w:val="181818"/>
          <w:sz w:val="28"/>
          <w:szCs w:val="28"/>
          <w:lang w:eastAsia="ru-RU"/>
        </w:rPr>
      </w:pPr>
    </w:p>
    <w:p w:rsidR="00D004B1" w:rsidRDefault="00D004B1" w:rsidP="00A67550">
      <w:pPr>
        <w:spacing w:after="0" w:line="240" w:lineRule="auto"/>
        <w:rPr>
          <w:rFonts w:ascii="Times New Roman" w:eastAsia="Times New Roman" w:hAnsi="Times New Roman" w:cs="Times New Roman"/>
          <w:color w:val="181818"/>
          <w:sz w:val="28"/>
          <w:szCs w:val="28"/>
          <w:lang w:eastAsia="ru-RU"/>
        </w:rPr>
      </w:pP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A67550">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181818"/>
          <w:sz w:val="28"/>
          <w:szCs w:val="28"/>
          <w:lang w:eastAsia="ru-RU"/>
        </w:rPr>
        <w:lastRenderedPageBreak/>
        <w:t>Ход урока</w:t>
      </w:r>
    </w:p>
    <w:p w:rsidR="00A67550" w:rsidRPr="00A67550" w:rsidRDefault="00A67550" w:rsidP="00A67550">
      <w:pPr>
        <w:spacing w:after="0" w:line="240" w:lineRule="auto"/>
        <w:rPr>
          <w:rFonts w:ascii="Times New Roman" w:eastAsia="Times New Roman" w:hAnsi="Times New Roman" w:cs="Times New Roman"/>
          <w:sz w:val="28"/>
          <w:szCs w:val="28"/>
          <w:lang w:eastAsia="ru-RU"/>
        </w:rPr>
      </w:pPr>
      <w:r w:rsidRPr="00A67550">
        <w:rPr>
          <w:rFonts w:ascii="Times New Roman" w:eastAsia="Times New Roman" w:hAnsi="Times New Roman" w:cs="Times New Roman"/>
          <w:b/>
          <w:bCs/>
          <w:color w:val="181818"/>
          <w:sz w:val="28"/>
          <w:szCs w:val="28"/>
          <w:shd w:val="clear" w:color="auto" w:fill="F5F5F5"/>
          <w:lang w:eastAsia="ru-RU"/>
        </w:rPr>
        <w:t>Структура урока</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181818"/>
          <w:sz w:val="28"/>
          <w:szCs w:val="28"/>
          <w:lang w:eastAsia="ru-RU"/>
        </w:rPr>
        <w:t>Вид вокальной работы</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181818"/>
          <w:sz w:val="28"/>
          <w:szCs w:val="28"/>
          <w:lang w:eastAsia="ru-RU"/>
        </w:rPr>
        <w:t>Цели, задачи</w:t>
      </w:r>
      <w:bookmarkStart w:id="0" w:name="_GoBack"/>
      <w:bookmarkEnd w:id="0"/>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181818"/>
          <w:sz w:val="28"/>
          <w:szCs w:val="28"/>
          <w:lang w:eastAsia="ru-RU"/>
        </w:rPr>
        <w:t>Организационный момент</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Музыкальное приветствие «Здравствуйте!»</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xml:space="preserve">добиться четкого произношения согласных, </w:t>
      </w:r>
      <w:proofErr w:type="spellStart"/>
      <w:r w:rsidRPr="00A67550">
        <w:rPr>
          <w:rFonts w:ascii="Times New Roman" w:eastAsia="Times New Roman" w:hAnsi="Times New Roman" w:cs="Times New Roman"/>
          <w:color w:val="181818"/>
          <w:sz w:val="28"/>
          <w:szCs w:val="28"/>
          <w:lang w:eastAsia="ru-RU"/>
        </w:rPr>
        <w:t>пропевания</w:t>
      </w:r>
      <w:proofErr w:type="spellEnd"/>
      <w:r w:rsidRPr="00A67550">
        <w:rPr>
          <w:rFonts w:ascii="Times New Roman" w:eastAsia="Times New Roman" w:hAnsi="Times New Roman" w:cs="Times New Roman"/>
          <w:color w:val="181818"/>
          <w:sz w:val="28"/>
          <w:szCs w:val="28"/>
          <w:lang w:eastAsia="ru-RU"/>
        </w:rPr>
        <w:t xml:space="preserve"> гласных. Определить по манере исполнения </w:t>
      </w:r>
      <w:proofErr w:type="spellStart"/>
      <w:r w:rsidRPr="00A67550">
        <w:rPr>
          <w:rFonts w:ascii="Times New Roman" w:eastAsia="Times New Roman" w:hAnsi="Times New Roman" w:cs="Times New Roman"/>
          <w:color w:val="181818"/>
          <w:sz w:val="28"/>
          <w:szCs w:val="28"/>
          <w:lang w:eastAsia="ru-RU"/>
        </w:rPr>
        <w:t>попевки</w:t>
      </w:r>
      <w:proofErr w:type="spellEnd"/>
      <w:r w:rsidRPr="00A67550">
        <w:rPr>
          <w:rFonts w:ascii="Times New Roman" w:eastAsia="Times New Roman" w:hAnsi="Times New Roman" w:cs="Times New Roman"/>
          <w:color w:val="181818"/>
          <w:sz w:val="28"/>
          <w:szCs w:val="28"/>
          <w:lang w:eastAsia="ru-RU"/>
        </w:rPr>
        <w:t xml:space="preserve"> настроение каждого учащегося. Дать общий позитивный настрой на урок.</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Закрепление понятий постановки корпуса во время пения</w:t>
      </w:r>
      <w:r w:rsidR="00E538A0">
        <w:rPr>
          <w:rFonts w:ascii="Times New Roman" w:eastAsia="Times New Roman" w:hAnsi="Times New Roman" w:cs="Times New Roman"/>
          <w:color w:val="181818"/>
          <w:sz w:val="28"/>
          <w:szCs w:val="28"/>
          <w:lang w:eastAsia="ru-RU"/>
        </w:rPr>
        <w:t>.</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С помощью стихотворения указать правильное положение корпуса при пении.</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181818"/>
          <w:sz w:val="28"/>
          <w:szCs w:val="28"/>
          <w:lang w:eastAsia="ru-RU"/>
        </w:rPr>
        <w:t>Основной этап:</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а) Выполнение упражнений для формирования навыка пения на два голоса</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xml:space="preserve">М. </w:t>
      </w:r>
      <w:proofErr w:type="spellStart"/>
      <w:r w:rsidRPr="00A67550">
        <w:rPr>
          <w:rFonts w:ascii="Times New Roman" w:eastAsia="Times New Roman" w:hAnsi="Times New Roman" w:cs="Times New Roman"/>
          <w:color w:val="181818"/>
          <w:sz w:val="28"/>
          <w:szCs w:val="28"/>
          <w:lang w:eastAsia="ru-RU"/>
        </w:rPr>
        <w:t>Красев</w:t>
      </w:r>
      <w:proofErr w:type="spellEnd"/>
      <w:r w:rsidRPr="00A67550">
        <w:rPr>
          <w:rFonts w:ascii="Times New Roman" w:eastAsia="Times New Roman" w:hAnsi="Times New Roman" w:cs="Times New Roman"/>
          <w:color w:val="181818"/>
          <w:sz w:val="28"/>
          <w:szCs w:val="28"/>
          <w:lang w:eastAsia="ru-RU"/>
        </w:rPr>
        <w:t xml:space="preserve"> «Веселая дудочка»</w:t>
      </w:r>
      <w:r w:rsidR="00C63128">
        <w:rPr>
          <w:rFonts w:ascii="Times New Roman" w:eastAsia="Times New Roman" w:hAnsi="Times New Roman" w:cs="Times New Roman"/>
          <w:color w:val="181818"/>
          <w:sz w:val="28"/>
          <w:szCs w:val="28"/>
          <w:lang w:eastAsia="ru-RU"/>
        </w:rPr>
        <w:t xml:space="preserve"> - </w:t>
      </w:r>
      <w:r w:rsidRPr="00A67550">
        <w:rPr>
          <w:rFonts w:ascii="Times New Roman" w:eastAsia="Times New Roman" w:hAnsi="Times New Roman" w:cs="Times New Roman"/>
          <w:color w:val="181818"/>
          <w:sz w:val="28"/>
          <w:szCs w:val="28"/>
          <w:lang w:eastAsia="ru-RU"/>
        </w:rPr>
        <w:t>работа над унисоном, четкой дикцией, над характером музыки.</w:t>
      </w:r>
    </w:p>
    <w:p w:rsidR="00A67550" w:rsidRPr="00A67550" w:rsidRDefault="00E538A0" w:rsidP="00A67550">
      <w:pPr>
        <w:spacing w:after="0" w:line="240" w:lineRule="auto"/>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Р.н.п</w:t>
      </w:r>
      <w:proofErr w:type="spellEnd"/>
      <w:r>
        <w:rPr>
          <w:rFonts w:ascii="Times New Roman" w:eastAsia="Times New Roman" w:hAnsi="Times New Roman" w:cs="Times New Roman"/>
          <w:color w:val="181818"/>
          <w:sz w:val="28"/>
          <w:szCs w:val="28"/>
          <w:lang w:eastAsia="ru-RU"/>
        </w:rPr>
        <w:t xml:space="preserve">. «Галя по </w:t>
      </w:r>
      <w:proofErr w:type="spellStart"/>
      <w:r>
        <w:rPr>
          <w:rFonts w:ascii="Times New Roman" w:eastAsia="Times New Roman" w:hAnsi="Times New Roman" w:cs="Times New Roman"/>
          <w:color w:val="181818"/>
          <w:sz w:val="28"/>
          <w:szCs w:val="28"/>
          <w:lang w:eastAsia="ru-RU"/>
        </w:rPr>
        <w:t>садочку</w:t>
      </w:r>
      <w:proofErr w:type="spellEnd"/>
      <w:r>
        <w:rPr>
          <w:rFonts w:ascii="Times New Roman" w:eastAsia="Times New Roman" w:hAnsi="Times New Roman" w:cs="Times New Roman"/>
          <w:color w:val="181818"/>
          <w:sz w:val="28"/>
          <w:szCs w:val="28"/>
          <w:lang w:eastAsia="ru-RU"/>
        </w:rPr>
        <w:t xml:space="preserve"> гуляла  -  </w:t>
      </w:r>
      <w:r w:rsidR="00A67550" w:rsidRPr="00A67550">
        <w:rPr>
          <w:rFonts w:ascii="Times New Roman" w:eastAsia="Times New Roman" w:hAnsi="Times New Roman" w:cs="Times New Roman"/>
          <w:color w:val="181818"/>
          <w:sz w:val="28"/>
          <w:szCs w:val="28"/>
          <w:lang w:eastAsia="ru-RU"/>
        </w:rPr>
        <w:t>работа над унисоном, над нисходящим движением мелодии.</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proofErr w:type="spellStart"/>
      <w:r w:rsidRPr="00A67550">
        <w:rPr>
          <w:rFonts w:ascii="Times New Roman" w:eastAsia="Times New Roman" w:hAnsi="Times New Roman" w:cs="Times New Roman"/>
          <w:color w:val="181818"/>
          <w:sz w:val="28"/>
          <w:szCs w:val="28"/>
          <w:lang w:eastAsia="ru-RU"/>
        </w:rPr>
        <w:t>Е.Тиличеева</w:t>
      </w:r>
      <w:proofErr w:type="spellEnd"/>
      <w:r w:rsidRPr="00A67550">
        <w:rPr>
          <w:rFonts w:ascii="Times New Roman" w:eastAsia="Times New Roman" w:hAnsi="Times New Roman" w:cs="Times New Roman"/>
          <w:color w:val="181818"/>
          <w:sz w:val="28"/>
          <w:szCs w:val="28"/>
          <w:lang w:eastAsia="ru-RU"/>
        </w:rPr>
        <w:t xml:space="preserve"> «Часы»</w:t>
      </w:r>
      <w:r w:rsidR="00E538A0">
        <w:rPr>
          <w:rFonts w:ascii="Times New Roman" w:eastAsia="Times New Roman" w:hAnsi="Times New Roman" w:cs="Times New Roman"/>
          <w:color w:val="181818"/>
          <w:sz w:val="28"/>
          <w:szCs w:val="28"/>
          <w:lang w:eastAsia="ru-RU"/>
        </w:rPr>
        <w:t xml:space="preserve"> - </w:t>
      </w:r>
      <w:r w:rsidRPr="00A67550">
        <w:rPr>
          <w:rFonts w:ascii="Times New Roman" w:eastAsia="Times New Roman" w:hAnsi="Times New Roman" w:cs="Times New Roman"/>
          <w:color w:val="181818"/>
          <w:sz w:val="28"/>
          <w:szCs w:val="28"/>
          <w:lang w:eastAsia="ru-RU"/>
        </w:rPr>
        <w:t>работа над четкой дикцией, освоение штриха «</w:t>
      </w:r>
      <w:proofErr w:type="spellStart"/>
      <w:r w:rsidRPr="00A67550">
        <w:rPr>
          <w:rFonts w:ascii="Times New Roman" w:eastAsia="Times New Roman" w:hAnsi="Times New Roman" w:cs="Times New Roman"/>
          <w:color w:val="181818"/>
          <w:sz w:val="28"/>
          <w:szCs w:val="28"/>
          <w:lang w:eastAsia="ru-RU"/>
        </w:rPr>
        <w:t>staccato</w:t>
      </w:r>
      <w:proofErr w:type="spellEnd"/>
      <w:r w:rsidRPr="00A67550">
        <w:rPr>
          <w:rFonts w:ascii="Times New Roman" w:eastAsia="Times New Roman" w:hAnsi="Times New Roman" w:cs="Times New Roman"/>
          <w:color w:val="181818"/>
          <w:sz w:val="28"/>
          <w:szCs w:val="28"/>
          <w:lang w:eastAsia="ru-RU"/>
        </w:rPr>
        <w:t>».</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proofErr w:type="spellStart"/>
      <w:r w:rsidRPr="00A67550">
        <w:rPr>
          <w:rFonts w:ascii="Times New Roman" w:eastAsia="Times New Roman" w:hAnsi="Times New Roman" w:cs="Times New Roman"/>
          <w:color w:val="181818"/>
          <w:sz w:val="28"/>
          <w:szCs w:val="28"/>
          <w:lang w:eastAsia="ru-RU"/>
        </w:rPr>
        <w:t>Р.н.п</w:t>
      </w:r>
      <w:proofErr w:type="spellEnd"/>
      <w:proofErr w:type="gramStart"/>
      <w:r w:rsidRPr="00A67550">
        <w:rPr>
          <w:rFonts w:ascii="Times New Roman" w:eastAsia="Times New Roman" w:hAnsi="Times New Roman" w:cs="Times New Roman"/>
          <w:color w:val="181818"/>
          <w:sz w:val="28"/>
          <w:szCs w:val="28"/>
          <w:lang w:eastAsia="ru-RU"/>
        </w:rPr>
        <w:t xml:space="preserve"> .</w:t>
      </w:r>
      <w:proofErr w:type="gramEnd"/>
      <w:r w:rsidRPr="00A67550">
        <w:rPr>
          <w:rFonts w:ascii="Times New Roman" w:eastAsia="Times New Roman" w:hAnsi="Times New Roman" w:cs="Times New Roman"/>
          <w:color w:val="181818"/>
          <w:sz w:val="28"/>
          <w:szCs w:val="28"/>
          <w:lang w:eastAsia="ru-RU"/>
        </w:rPr>
        <w:t xml:space="preserve"> «Ходила </w:t>
      </w:r>
      <w:proofErr w:type="spellStart"/>
      <w:r w:rsidRPr="00A67550">
        <w:rPr>
          <w:rFonts w:ascii="Times New Roman" w:eastAsia="Times New Roman" w:hAnsi="Times New Roman" w:cs="Times New Roman"/>
          <w:color w:val="181818"/>
          <w:sz w:val="28"/>
          <w:szCs w:val="28"/>
          <w:lang w:eastAsia="ru-RU"/>
        </w:rPr>
        <w:t>младешенька</w:t>
      </w:r>
      <w:proofErr w:type="spellEnd"/>
      <w:r w:rsidRPr="00A67550">
        <w:rPr>
          <w:rFonts w:ascii="Times New Roman" w:eastAsia="Times New Roman" w:hAnsi="Times New Roman" w:cs="Times New Roman"/>
          <w:color w:val="181818"/>
          <w:sz w:val="28"/>
          <w:szCs w:val="28"/>
          <w:lang w:eastAsia="ru-RU"/>
        </w:rPr>
        <w:t xml:space="preserve"> по </w:t>
      </w:r>
      <w:proofErr w:type="spellStart"/>
      <w:r w:rsidRPr="00A67550">
        <w:rPr>
          <w:rFonts w:ascii="Times New Roman" w:eastAsia="Times New Roman" w:hAnsi="Times New Roman" w:cs="Times New Roman"/>
          <w:color w:val="181818"/>
          <w:sz w:val="28"/>
          <w:szCs w:val="28"/>
          <w:lang w:eastAsia="ru-RU"/>
        </w:rPr>
        <w:t>борочку</w:t>
      </w:r>
      <w:proofErr w:type="spellEnd"/>
      <w:r w:rsidRPr="00A67550">
        <w:rPr>
          <w:rFonts w:ascii="Times New Roman" w:eastAsia="Times New Roman" w:hAnsi="Times New Roman" w:cs="Times New Roman"/>
          <w:color w:val="181818"/>
          <w:sz w:val="28"/>
          <w:szCs w:val="28"/>
          <w:lang w:eastAsia="ru-RU"/>
        </w:rPr>
        <w:t>»</w:t>
      </w:r>
      <w:r w:rsidR="00E538A0">
        <w:rPr>
          <w:rFonts w:ascii="Times New Roman" w:eastAsia="Times New Roman" w:hAnsi="Times New Roman" w:cs="Times New Roman"/>
          <w:color w:val="181818"/>
          <w:sz w:val="28"/>
          <w:szCs w:val="28"/>
          <w:lang w:eastAsia="ru-RU"/>
        </w:rPr>
        <w:t xml:space="preserve">  - </w:t>
      </w:r>
      <w:r w:rsidRPr="00A67550">
        <w:rPr>
          <w:rFonts w:ascii="Times New Roman" w:eastAsia="Times New Roman" w:hAnsi="Times New Roman" w:cs="Times New Roman"/>
          <w:color w:val="181818"/>
          <w:sz w:val="28"/>
          <w:szCs w:val="28"/>
          <w:lang w:eastAsia="ru-RU"/>
        </w:rPr>
        <w:t>Работа над округлым звуком, пение в штрихе </w:t>
      </w:r>
      <w:proofErr w:type="spellStart"/>
      <w:r w:rsidRPr="00A67550">
        <w:rPr>
          <w:rFonts w:ascii="Times New Roman" w:eastAsia="Times New Roman" w:hAnsi="Times New Roman" w:cs="Times New Roman"/>
          <w:color w:val="181818"/>
          <w:sz w:val="28"/>
          <w:szCs w:val="28"/>
          <w:lang w:eastAsia="ru-RU"/>
        </w:rPr>
        <w:t>legato</w:t>
      </w:r>
      <w:proofErr w:type="spellEnd"/>
      <w:r w:rsidRPr="00A67550">
        <w:rPr>
          <w:rFonts w:ascii="Times New Roman" w:eastAsia="Times New Roman" w:hAnsi="Times New Roman" w:cs="Times New Roman"/>
          <w:color w:val="181818"/>
          <w:sz w:val="28"/>
          <w:szCs w:val="28"/>
          <w:lang w:eastAsia="ru-RU"/>
        </w:rPr>
        <w:t>.</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Скороговорка «Веники»</w:t>
      </w:r>
      <w:r w:rsidR="00E538A0">
        <w:rPr>
          <w:rFonts w:ascii="Times New Roman" w:eastAsia="Times New Roman" w:hAnsi="Times New Roman" w:cs="Times New Roman"/>
          <w:color w:val="181818"/>
          <w:sz w:val="28"/>
          <w:szCs w:val="28"/>
          <w:lang w:eastAsia="ru-RU"/>
        </w:rPr>
        <w:t xml:space="preserve"> - </w:t>
      </w:r>
      <w:r w:rsidRPr="00A67550">
        <w:rPr>
          <w:rFonts w:ascii="Times New Roman" w:eastAsia="Times New Roman" w:hAnsi="Times New Roman" w:cs="Times New Roman"/>
          <w:color w:val="181818"/>
          <w:sz w:val="28"/>
          <w:szCs w:val="28"/>
          <w:lang w:eastAsia="ru-RU"/>
        </w:rPr>
        <w:t>работа над унисоном, четкой дикцией, длиной дыхания, темпом.</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proofErr w:type="spellStart"/>
      <w:r w:rsidRPr="00A67550">
        <w:rPr>
          <w:rFonts w:ascii="Times New Roman" w:eastAsia="Times New Roman" w:hAnsi="Times New Roman" w:cs="Times New Roman"/>
          <w:color w:val="000000"/>
          <w:sz w:val="28"/>
          <w:szCs w:val="28"/>
          <w:lang w:eastAsia="ru-RU"/>
        </w:rPr>
        <w:t>Морморандо</w:t>
      </w:r>
      <w:proofErr w:type="spellEnd"/>
      <w:r w:rsidRPr="00A67550">
        <w:rPr>
          <w:rFonts w:ascii="Times New Roman" w:eastAsia="Times New Roman" w:hAnsi="Times New Roman" w:cs="Times New Roman"/>
          <w:color w:val="000000"/>
          <w:sz w:val="28"/>
          <w:szCs w:val="28"/>
          <w:lang w:eastAsia="ru-RU"/>
        </w:rPr>
        <w:t xml:space="preserve"> на двух звуках (пение с закрытым ртом)</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90909"/>
          <w:sz w:val="28"/>
          <w:szCs w:val="28"/>
          <w:lang w:eastAsia="ru-RU"/>
        </w:rPr>
        <w:t>настрой на головное звучание и выравн</w:t>
      </w:r>
      <w:r w:rsidR="00E538A0">
        <w:rPr>
          <w:rFonts w:ascii="Times New Roman" w:eastAsia="Times New Roman" w:hAnsi="Times New Roman" w:cs="Times New Roman"/>
          <w:color w:val="090909"/>
          <w:sz w:val="28"/>
          <w:szCs w:val="28"/>
          <w:lang w:eastAsia="ru-RU"/>
        </w:rPr>
        <w:t xml:space="preserve">ивание тембра на двух звуках по </w:t>
      </w:r>
      <w:r w:rsidRPr="00A67550">
        <w:rPr>
          <w:rFonts w:ascii="Times New Roman" w:eastAsia="Times New Roman" w:hAnsi="Times New Roman" w:cs="Times New Roman"/>
          <w:color w:val="090909"/>
          <w:sz w:val="28"/>
          <w:szCs w:val="28"/>
          <w:lang w:eastAsia="ru-RU"/>
        </w:rPr>
        <w:t>полутонам вверх и вниз.</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Пение одной ноты на цепном дыхании, включая по одному ученику в работу</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умение экономить и распределять дыхание.</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Загадывание загадки про ноты</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натолкнуть учащихся на размышление, необходимое для ответа</w:t>
      </w:r>
      <w:r w:rsidRPr="00A67550">
        <w:rPr>
          <w:rFonts w:ascii="Times New Roman" w:eastAsia="Times New Roman" w:hAnsi="Times New Roman" w:cs="Times New Roman"/>
          <w:color w:val="333333"/>
          <w:sz w:val="28"/>
          <w:szCs w:val="28"/>
          <w:lang w:eastAsia="ru-RU"/>
        </w:rPr>
        <w:t>.</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xml:space="preserve">Пропевание гаммы </w:t>
      </w:r>
      <w:proofErr w:type="gramStart"/>
      <w:r w:rsidRPr="00A67550">
        <w:rPr>
          <w:rFonts w:ascii="Times New Roman" w:eastAsia="Times New Roman" w:hAnsi="Times New Roman" w:cs="Times New Roman"/>
          <w:color w:val="181818"/>
          <w:sz w:val="28"/>
          <w:szCs w:val="28"/>
          <w:lang w:eastAsia="ru-RU"/>
        </w:rPr>
        <w:t>до</w:t>
      </w:r>
      <w:proofErr w:type="gramEnd"/>
      <w:r w:rsidRPr="00A67550">
        <w:rPr>
          <w:rFonts w:ascii="Times New Roman" w:eastAsia="Times New Roman" w:hAnsi="Times New Roman" w:cs="Times New Roman"/>
          <w:color w:val="181818"/>
          <w:sz w:val="28"/>
          <w:szCs w:val="28"/>
          <w:lang w:eastAsia="ru-RU"/>
        </w:rPr>
        <w:t xml:space="preserve"> мажор в разных штрихах</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работа над унисоном, округлым звуком,</w:t>
      </w:r>
      <w:r w:rsidRPr="00A67550">
        <w:rPr>
          <w:rFonts w:ascii="Times New Roman" w:eastAsia="Times New Roman" w:hAnsi="Times New Roman" w:cs="Times New Roman"/>
          <w:color w:val="181818"/>
          <w:sz w:val="28"/>
          <w:szCs w:val="28"/>
          <w:u w:val="single"/>
          <w:lang w:eastAsia="ru-RU"/>
        </w:rPr>
        <w:t> </w:t>
      </w:r>
      <w:r w:rsidRPr="00A67550">
        <w:rPr>
          <w:rFonts w:ascii="Times New Roman" w:eastAsia="Times New Roman" w:hAnsi="Times New Roman" w:cs="Times New Roman"/>
          <w:color w:val="181818"/>
          <w:sz w:val="28"/>
          <w:szCs w:val="28"/>
          <w:lang w:eastAsia="ru-RU"/>
        </w:rPr>
        <w:t>исполнение гаммы разными штрихами (легато, стаккато)</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xml:space="preserve">Пропевание гаммы </w:t>
      </w:r>
      <w:proofErr w:type="gramStart"/>
      <w:r w:rsidRPr="00A67550">
        <w:rPr>
          <w:rFonts w:ascii="Times New Roman" w:eastAsia="Times New Roman" w:hAnsi="Times New Roman" w:cs="Times New Roman"/>
          <w:color w:val="181818"/>
          <w:sz w:val="28"/>
          <w:szCs w:val="28"/>
          <w:lang w:eastAsia="ru-RU"/>
        </w:rPr>
        <w:t>до</w:t>
      </w:r>
      <w:proofErr w:type="gramEnd"/>
      <w:r w:rsidRPr="00A67550">
        <w:rPr>
          <w:rFonts w:ascii="Times New Roman" w:eastAsia="Times New Roman" w:hAnsi="Times New Roman" w:cs="Times New Roman"/>
          <w:color w:val="181818"/>
          <w:sz w:val="28"/>
          <w:szCs w:val="28"/>
          <w:lang w:eastAsia="ru-RU"/>
        </w:rPr>
        <w:t xml:space="preserve"> мажор каноном</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пропевание упражнения на два голоса с выдержанным звуком в одном голосе, пропевание гаммы в терцию каноном.</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б) Работа над музыкальным произведением</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р. н. прибаутка «Андрей-воробей»</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i/>
          <w:iCs/>
          <w:color w:val="181818"/>
          <w:sz w:val="28"/>
          <w:szCs w:val="28"/>
          <w:lang w:eastAsia="ru-RU"/>
        </w:rPr>
        <w:t>Этапы работы:</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пропевание все вместе чистым унисоном прибаутки отдельно партии сопрано, а потом альтов</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lastRenderedPageBreak/>
        <w:t>- исполнение мелодии в штрихе </w:t>
      </w:r>
      <w:proofErr w:type="spellStart"/>
      <w:r w:rsidRPr="00A67550">
        <w:rPr>
          <w:rFonts w:ascii="Times New Roman" w:eastAsia="Times New Roman" w:hAnsi="Times New Roman" w:cs="Times New Roman"/>
          <w:color w:val="181818"/>
          <w:sz w:val="28"/>
          <w:szCs w:val="28"/>
          <w:lang w:eastAsia="ru-RU"/>
        </w:rPr>
        <w:t>legato</w:t>
      </w:r>
      <w:proofErr w:type="spellEnd"/>
      <w:r w:rsidRPr="00A67550">
        <w:rPr>
          <w:rFonts w:ascii="Times New Roman" w:eastAsia="Times New Roman" w:hAnsi="Times New Roman" w:cs="Times New Roman"/>
          <w:color w:val="181818"/>
          <w:sz w:val="28"/>
          <w:szCs w:val="28"/>
          <w:lang w:eastAsia="ru-RU"/>
        </w:rPr>
        <w:t>, фразы на одном дыхании.</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окончательное исполнение прибаутки на два голоса.</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«Прыгалка считалка» сл. В. Татаринова</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i/>
          <w:iCs/>
          <w:color w:val="181818"/>
          <w:sz w:val="28"/>
          <w:szCs w:val="28"/>
          <w:lang w:eastAsia="ru-RU"/>
        </w:rPr>
        <w:t>Этапы работы:</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беседа о музыкальном термине «канон»</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пропевание чистым унисоном канона</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сопрано поют каноном со словами, а альты на слог «</w:t>
      </w:r>
      <w:proofErr w:type="spellStart"/>
      <w:proofErr w:type="gramStart"/>
      <w:r w:rsidRPr="00A67550">
        <w:rPr>
          <w:rFonts w:ascii="Times New Roman" w:eastAsia="Times New Roman" w:hAnsi="Times New Roman" w:cs="Times New Roman"/>
          <w:color w:val="181818"/>
          <w:sz w:val="28"/>
          <w:szCs w:val="28"/>
          <w:lang w:eastAsia="ru-RU"/>
        </w:rPr>
        <w:t>ле</w:t>
      </w:r>
      <w:proofErr w:type="spellEnd"/>
      <w:r w:rsidRPr="00A67550">
        <w:rPr>
          <w:rFonts w:ascii="Times New Roman" w:eastAsia="Times New Roman" w:hAnsi="Times New Roman" w:cs="Times New Roman"/>
          <w:color w:val="181818"/>
          <w:sz w:val="28"/>
          <w:szCs w:val="28"/>
          <w:lang w:eastAsia="ru-RU"/>
        </w:rPr>
        <w:t>» и</w:t>
      </w:r>
      <w:proofErr w:type="gramEnd"/>
      <w:r w:rsidRPr="00A67550">
        <w:rPr>
          <w:rFonts w:ascii="Times New Roman" w:eastAsia="Times New Roman" w:hAnsi="Times New Roman" w:cs="Times New Roman"/>
          <w:color w:val="181818"/>
          <w:sz w:val="28"/>
          <w:szCs w:val="28"/>
          <w:lang w:eastAsia="ru-RU"/>
        </w:rPr>
        <w:t xml:space="preserve"> обратно</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окончательное исполнение канона</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i/>
          <w:iCs/>
          <w:color w:val="181818"/>
          <w:sz w:val="28"/>
          <w:szCs w:val="28"/>
          <w:lang w:eastAsia="ru-RU"/>
        </w:rPr>
        <w:t>Физкультминутка</w:t>
      </w:r>
    </w:p>
    <w:p w:rsidR="00A67550" w:rsidRPr="00A67550" w:rsidRDefault="00A67550" w:rsidP="00E538A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С помощью видеоролика активно изменить деятельность детей и этим ослабить утомление, а затем снова переключить их внимание на продолжение урока</w:t>
      </w:r>
    </w:p>
    <w:p w:rsidR="00A67550" w:rsidRPr="00A67550" w:rsidRDefault="00A67550" w:rsidP="00E538A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333333"/>
          <w:sz w:val="28"/>
          <w:szCs w:val="28"/>
          <w:lang w:eastAsia="ru-RU"/>
        </w:rPr>
        <w:t xml:space="preserve">«Нотная песенка» </w:t>
      </w:r>
      <w:proofErr w:type="spellStart"/>
      <w:r w:rsidRPr="00A67550">
        <w:rPr>
          <w:rFonts w:ascii="Times New Roman" w:eastAsia="Times New Roman" w:hAnsi="Times New Roman" w:cs="Times New Roman"/>
          <w:color w:val="333333"/>
          <w:sz w:val="28"/>
          <w:szCs w:val="28"/>
          <w:lang w:eastAsia="ru-RU"/>
        </w:rPr>
        <w:t>М.</w:t>
      </w:r>
      <w:proofErr w:type="gramStart"/>
      <w:r w:rsidRPr="00A67550">
        <w:rPr>
          <w:rFonts w:ascii="Times New Roman" w:eastAsia="Times New Roman" w:hAnsi="Times New Roman" w:cs="Times New Roman"/>
          <w:color w:val="333333"/>
          <w:sz w:val="28"/>
          <w:szCs w:val="28"/>
          <w:lang w:eastAsia="ru-RU"/>
        </w:rPr>
        <w:t>Славкин</w:t>
      </w:r>
      <w:proofErr w:type="spellEnd"/>
      <w:proofErr w:type="gramEnd"/>
    </w:p>
    <w:p w:rsidR="00A67550" w:rsidRPr="00A67550" w:rsidRDefault="00A67550" w:rsidP="00E538A0">
      <w:pPr>
        <w:spacing w:after="0" w:line="240" w:lineRule="auto"/>
        <w:rPr>
          <w:rFonts w:ascii="Times New Roman" w:eastAsia="Times New Roman" w:hAnsi="Times New Roman" w:cs="Times New Roman"/>
          <w:color w:val="181818"/>
          <w:sz w:val="28"/>
          <w:szCs w:val="28"/>
          <w:lang w:eastAsia="ru-RU"/>
        </w:rPr>
      </w:pPr>
    </w:p>
    <w:p w:rsidR="00A67550" w:rsidRPr="00A67550" w:rsidRDefault="00A67550" w:rsidP="00E538A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i/>
          <w:iCs/>
          <w:color w:val="181818"/>
          <w:sz w:val="28"/>
          <w:szCs w:val="28"/>
          <w:lang w:eastAsia="ru-RU"/>
        </w:rPr>
        <w:t>Этапы работы:</w:t>
      </w:r>
    </w:p>
    <w:p w:rsidR="00A67550" w:rsidRPr="00A67550" w:rsidRDefault="00A67550" w:rsidP="00E538A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отдельное исполнение двухголосной мелодии (сначала отдельно по партиям, а потом соединяем)</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исполнение мелодии в штрихе </w:t>
      </w:r>
      <w:proofErr w:type="spellStart"/>
      <w:r w:rsidRPr="00A67550">
        <w:rPr>
          <w:rFonts w:ascii="Times New Roman" w:eastAsia="Times New Roman" w:hAnsi="Times New Roman" w:cs="Times New Roman"/>
          <w:color w:val="181818"/>
          <w:sz w:val="28"/>
          <w:szCs w:val="28"/>
          <w:lang w:eastAsia="ru-RU"/>
        </w:rPr>
        <w:t>legato</w:t>
      </w:r>
      <w:proofErr w:type="spellEnd"/>
      <w:r w:rsidRPr="00A67550">
        <w:rPr>
          <w:rFonts w:ascii="Times New Roman" w:eastAsia="Times New Roman" w:hAnsi="Times New Roman" w:cs="Times New Roman"/>
          <w:color w:val="181818"/>
          <w:sz w:val="28"/>
          <w:szCs w:val="28"/>
          <w:lang w:eastAsia="ru-RU"/>
        </w:rPr>
        <w:t>, фразы на одном дыхании, окончание слов на короткой ноте исполнять легко</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 окончательное исполнение песни от начала до конца</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181818"/>
          <w:sz w:val="28"/>
          <w:szCs w:val="28"/>
          <w:lang w:eastAsia="ru-RU"/>
        </w:rPr>
        <w:t>Заключительный этап</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Подведение итогов урока,</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определение домашней работы.</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t>В песне «Нотная песенка» отдельно пропеть свой голос, а другой проиграть</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Искусство хорового пения предполагает пение хора на несколько голосов. Это придает необыкновенную выразительность исполнению. Двухголосная фактура представляет собой разнообразное сочетание двух мелодических линий, в которых голоса движутся либо самостоятельно, либо параллельно, что создает различные условия для пения детей в младшем хоре</w:t>
      </w:r>
      <w:proofErr w:type="gramStart"/>
      <w:r w:rsidRPr="00A67550">
        <w:rPr>
          <w:rFonts w:ascii="Times New Roman" w:eastAsia="Times New Roman" w:hAnsi="Times New Roman" w:cs="Times New Roman"/>
          <w:color w:val="000000"/>
          <w:sz w:val="28"/>
          <w:szCs w:val="28"/>
          <w:lang w:eastAsia="ru-RU"/>
        </w:rPr>
        <w:t xml:space="preserve">.. </w:t>
      </w:r>
      <w:proofErr w:type="gramEnd"/>
      <w:r w:rsidRPr="00A67550">
        <w:rPr>
          <w:rFonts w:ascii="Times New Roman" w:eastAsia="Times New Roman" w:hAnsi="Times New Roman" w:cs="Times New Roman"/>
          <w:color w:val="000000"/>
          <w:sz w:val="28"/>
          <w:szCs w:val="28"/>
          <w:lang w:eastAsia="ru-RU"/>
        </w:rPr>
        <w:t xml:space="preserve">Исполнение многоголосных сочинений требует определенного уровня развития слуха и мышления певцов, кропотливой работы по приобретению необходимых навыков. Главное в многоголосном пении – это умение </w:t>
      </w:r>
      <w:proofErr w:type="gramStart"/>
      <w:r w:rsidRPr="00A67550">
        <w:rPr>
          <w:rFonts w:ascii="Times New Roman" w:eastAsia="Times New Roman" w:hAnsi="Times New Roman" w:cs="Times New Roman"/>
          <w:color w:val="000000"/>
          <w:sz w:val="28"/>
          <w:szCs w:val="28"/>
          <w:lang w:eastAsia="ru-RU"/>
        </w:rPr>
        <w:t>поющих</w:t>
      </w:r>
      <w:proofErr w:type="gramEnd"/>
      <w:r w:rsidRPr="00A67550">
        <w:rPr>
          <w:rFonts w:ascii="Times New Roman" w:eastAsia="Times New Roman" w:hAnsi="Times New Roman" w:cs="Times New Roman"/>
          <w:color w:val="000000"/>
          <w:sz w:val="28"/>
          <w:szCs w:val="28"/>
          <w:lang w:eastAsia="ru-RU"/>
        </w:rPr>
        <w:t xml:space="preserve"> самостоятельно вести свою партию и вдумчиво вплетать ее в общее хоровое звучание. </w:t>
      </w:r>
      <w:r w:rsidRPr="00A67550">
        <w:rPr>
          <w:rFonts w:ascii="Times New Roman" w:eastAsia="Times New Roman" w:hAnsi="Times New Roman" w:cs="Times New Roman"/>
          <w:b/>
          <w:bCs/>
          <w:color w:val="000000"/>
          <w:sz w:val="28"/>
          <w:szCs w:val="28"/>
          <w:lang w:eastAsia="ru-RU"/>
        </w:rPr>
        <w:t>Распределение детей по хоровым партиям </w:t>
      </w:r>
      <w:r w:rsidRPr="00A67550">
        <w:rPr>
          <w:rFonts w:ascii="Times New Roman" w:eastAsia="Times New Roman" w:hAnsi="Times New Roman" w:cs="Times New Roman"/>
          <w:color w:val="000000"/>
          <w:sz w:val="28"/>
          <w:szCs w:val="28"/>
          <w:lang w:eastAsia="ru-RU"/>
        </w:rPr>
        <w:t>осуществляется </w:t>
      </w:r>
      <w:r w:rsidRPr="00A67550">
        <w:rPr>
          <w:rFonts w:ascii="Times New Roman" w:eastAsia="Times New Roman" w:hAnsi="Times New Roman" w:cs="Times New Roman"/>
          <w:b/>
          <w:bCs/>
          <w:color w:val="000000"/>
          <w:sz w:val="28"/>
          <w:szCs w:val="28"/>
          <w:lang w:eastAsia="ru-RU"/>
        </w:rPr>
        <w:t>не по вокальным данным</w:t>
      </w:r>
      <w:r w:rsidRPr="00A67550">
        <w:rPr>
          <w:rFonts w:ascii="Times New Roman" w:eastAsia="Times New Roman" w:hAnsi="Times New Roman" w:cs="Times New Roman"/>
          <w:color w:val="000000"/>
          <w:sz w:val="28"/>
          <w:szCs w:val="28"/>
          <w:lang w:eastAsia="ru-RU"/>
        </w:rPr>
        <w:t> (так как только к десяти годам в голосовом аппарате детей складываются предпосылки для формирования тембра), а </w:t>
      </w:r>
      <w:r w:rsidRPr="00A67550">
        <w:rPr>
          <w:rFonts w:ascii="Times New Roman" w:eastAsia="Times New Roman" w:hAnsi="Times New Roman" w:cs="Times New Roman"/>
          <w:b/>
          <w:bCs/>
          <w:color w:val="000000"/>
          <w:sz w:val="28"/>
          <w:szCs w:val="28"/>
          <w:lang w:eastAsia="ru-RU"/>
        </w:rPr>
        <w:t>музыкальные данные</w:t>
      </w:r>
      <w:r w:rsidRPr="00A67550">
        <w:rPr>
          <w:rFonts w:ascii="Times New Roman" w:eastAsia="Times New Roman" w:hAnsi="Times New Roman" w:cs="Times New Roman"/>
          <w:color w:val="000000"/>
          <w:sz w:val="28"/>
          <w:szCs w:val="28"/>
          <w:lang w:eastAsia="ru-RU"/>
        </w:rPr>
        <w:t> (уровень развития музыкального слуха, способность к чистому интонированию, сила голоса). Главное, чтобы в партиях были </w:t>
      </w:r>
      <w:r w:rsidRPr="00A67550">
        <w:rPr>
          <w:rFonts w:ascii="Times New Roman" w:eastAsia="Times New Roman" w:hAnsi="Times New Roman" w:cs="Times New Roman"/>
          <w:b/>
          <w:bCs/>
          <w:color w:val="000000"/>
          <w:sz w:val="28"/>
          <w:szCs w:val="28"/>
          <w:lang w:eastAsia="ru-RU"/>
        </w:rPr>
        <w:t>равномерно</w:t>
      </w:r>
      <w:r w:rsidRPr="00A67550">
        <w:rPr>
          <w:rFonts w:ascii="Times New Roman" w:eastAsia="Times New Roman" w:hAnsi="Times New Roman" w:cs="Times New Roman"/>
          <w:color w:val="000000"/>
          <w:sz w:val="28"/>
          <w:szCs w:val="28"/>
          <w:lang w:eastAsia="ru-RU"/>
        </w:rPr>
        <w:t> </w:t>
      </w:r>
      <w:r w:rsidRPr="00A67550">
        <w:rPr>
          <w:rFonts w:ascii="Times New Roman" w:eastAsia="Times New Roman" w:hAnsi="Times New Roman" w:cs="Times New Roman"/>
          <w:b/>
          <w:bCs/>
          <w:color w:val="000000"/>
          <w:sz w:val="28"/>
          <w:szCs w:val="28"/>
          <w:lang w:eastAsia="ru-RU"/>
        </w:rPr>
        <w:t>распределены</w:t>
      </w:r>
      <w:r w:rsidRPr="00A67550">
        <w:rPr>
          <w:rFonts w:ascii="Times New Roman" w:eastAsia="Times New Roman" w:hAnsi="Times New Roman" w:cs="Times New Roman"/>
          <w:color w:val="000000"/>
          <w:sz w:val="28"/>
          <w:szCs w:val="28"/>
          <w:lang w:eastAsia="ru-RU"/>
        </w:rPr>
        <w:t> хорошо интонирующие и слабо интонирующие дети, ребята яркими и тихими голосами. Такое распределение помогает эффективной работе всех певцов. Одна из серьезных ошибок хормейстеров, когда в партии альтов находятся дети с хорошо развитым слухом, а в сопрано – почти «</w:t>
      </w:r>
      <w:proofErr w:type="spellStart"/>
      <w:r w:rsidRPr="00A67550">
        <w:rPr>
          <w:rFonts w:ascii="Times New Roman" w:eastAsia="Times New Roman" w:hAnsi="Times New Roman" w:cs="Times New Roman"/>
          <w:color w:val="000000"/>
          <w:sz w:val="28"/>
          <w:szCs w:val="28"/>
          <w:lang w:eastAsia="ru-RU"/>
        </w:rPr>
        <w:t>гудошники</w:t>
      </w:r>
      <w:proofErr w:type="spellEnd"/>
      <w:r w:rsidRPr="00A67550">
        <w:rPr>
          <w:rFonts w:ascii="Times New Roman" w:eastAsia="Times New Roman" w:hAnsi="Times New Roman" w:cs="Times New Roman"/>
          <w:color w:val="000000"/>
          <w:sz w:val="28"/>
          <w:szCs w:val="28"/>
          <w:lang w:eastAsia="ru-RU"/>
        </w:rPr>
        <w:t xml:space="preserve">». В </w:t>
      </w:r>
      <w:r w:rsidRPr="00A67550">
        <w:rPr>
          <w:rFonts w:ascii="Times New Roman" w:eastAsia="Times New Roman" w:hAnsi="Times New Roman" w:cs="Times New Roman"/>
          <w:color w:val="000000"/>
          <w:sz w:val="28"/>
          <w:szCs w:val="28"/>
          <w:lang w:eastAsia="ru-RU"/>
        </w:rPr>
        <w:lastRenderedPageBreak/>
        <w:t xml:space="preserve">результате гармонический слух детей, поющих верхний голос, совсем не развивается, а </w:t>
      </w:r>
      <w:proofErr w:type="spellStart"/>
      <w:r w:rsidRPr="00A67550">
        <w:rPr>
          <w:rFonts w:ascii="Times New Roman" w:eastAsia="Times New Roman" w:hAnsi="Times New Roman" w:cs="Times New Roman"/>
          <w:color w:val="000000"/>
          <w:sz w:val="28"/>
          <w:szCs w:val="28"/>
          <w:lang w:eastAsia="ru-RU"/>
        </w:rPr>
        <w:t>двухголосие</w:t>
      </w:r>
      <w:proofErr w:type="spellEnd"/>
      <w:r w:rsidRPr="00A67550">
        <w:rPr>
          <w:rFonts w:ascii="Times New Roman" w:eastAsia="Times New Roman" w:hAnsi="Times New Roman" w:cs="Times New Roman"/>
          <w:color w:val="000000"/>
          <w:sz w:val="28"/>
          <w:szCs w:val="28"/>
          <w:lang w:eastAsia="ru-RU"/>
        </w:rPr>
        <w:t xml:space="preserve"> все равно не получается, т.к. фальшивят сопрано, сбивая этим и альтов.</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000000"/>
          <w:sz w:val="28"/>
          <w:szCs w:val="28"/>
          <w:lang w:eastAsia="ru-RU"/>
        </w:rPr>
        <w:t xml:space="preserve">Условия перехода к </w:t>
      </w:r>
      <w:proofErr w:type="spellStart"/>
      <w:r w:rsidRPr="00A67550">
        <w:rPr>
          <w:rFonts w:ascii="Times New Roman" w:eastAsia="Times New Roman" w:hAnsi="Times New Roman" w:cs="Times New Roman"/>
          <w:b/>
          <w:bCs/>
          <w:color w:val="000000"/>
          <w:sz w:val="28"/>
          <w:szCs w:val="28"/>
          <w:lang w:eastAsia="ru-RU"/>
        </w:rPr>
        <w:t>двухглосному</w:t>
      </w:r>
      <w:proofErr w:type="spellEnd"/>
      <w:r w:rsidRPr="00A67550">
        <w:rPr>
          <w:rFonts w:ascii="Times New Roman" w:eastAsia="Times New Roman" w:hAnsi="Times New Roman" w:cs="Times New Roman"/>
          <w:b/>
          <w:bCs/>
          <w:color w:val="000000"/>
          <w:sz w:val="28"/>
          <w:szCs w:val="28"/>
          <w:lang w:eastAsia="ru-RU"/>
        </w:rPr>
        <w:t xml:space="preserve"> пению</w:t>
      </w:r>
    </w:p>
    <w:p w:rsidR="00D004B1" w:rsidRDefault="00A67550" w:rsidP="00D004B1">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Как же научить малышей многоголосию? Конечно, в младшем возрасте это лишь начальный этап работы, но он крайне важен. Если мы не привьем вкус и начальные навыки многоголосия в младшем хоре, то впоследствии дети не запоют сами собой на 2-3 голоса. Многоголосием следует заниматься уже с самого начала работы хорового коллектива, сочетая многоголосное пение с унисоном. Можно придумать очень простые задания, лишь бы они были интересны, пробудили у детей интерес и любовь к музыке. Этим мы достигаем того, что они перестают страшиться и охотно занимаются многоголосным пением. Обучение двухголосному пению детей младшего школьного возраста происходит поэтапно. Подготовка начинается с самых первых музыкальных занятий, когда руководитель шаг за шагом вводит ребят в мир музыки, открывает красоту исполняемых сочинений, объединяет хор в единый звучащий ансамбль. А вместе с этим постоянно развивает слух, вокальное мастерство, музыкальную память, восприимчивость и отзывчивость поющих, также постепенно накапливаются теоретические знания детей, способность анализировать и разбираться в музыке. Схематично этот длительный процесс обучения можно разделит на три этапа:</w:t>
      </w:r>
    </w:p>
    <w:p w:rsidR="00D004B1" w:rsidRPr="00D004B1" w:rsidRDefault="00A67550" w:rsidP="00D004B1">
      <w:pPr>
        <w:pStyle w:val="a3"/>
        <w:numPr>
          <w:ilvl w:val="0"/>
          <w:numId w:val="13"/>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t xml:space="preserve">Накопление </w:t>
      </w:r>
      <w:proofErr w:type="spellStart"/>
      <w:r w:rsidRPr="00D004B1">
        <w:rPr>
          <w:rFonts w:ascii="Times New Roman" w:eastAsia="Times New Roman" w:hAnsi="Times New Roman" w:cs="Times New Roman"/>
          <w:color w:val="000000"/>
          <w:sz w:val="28"/>
          <w:szCs w:val="28"/>
          <w:lang w:eastAsia="ru-RU"/>
        </w:rPr>
        <w:t>слушательского</w:t>
      </w:r>
      <w:proofErr w:type="spellEnd"/>
      <w:r w:rsidRPr="00D004B1">
        <w:rPr>
          <w:rFonts w:ascii="Times New Roman" w:eastAsia="Times New Roman" w:hAnsi="Times New Roman" w:cs="Times New Roman"/>
          <w:color w:val="000000"/>
          <w:sz w:val="28"/>
          <w:szCs w:val="28"/>
          <w:lang w:eastAsia="ru-RU"/>
        </w:rPr>
        <w:t xml:space="preserve"> опыта;</w:t>
      </w:r>
    </w:p>
    <w:p w:rsidR="00D004B1" w:rsidRPr="00D004B1" w:rsidRDefault="00A67550" w:rsidP="00D004B1">
      <w:pPr>
        <w:pStyle w:val="a3"/>
        <w:numPr>
          <w:ilvl w:val="0"/>
          <w:numId w:val="13"/>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t>Исполнительская подготовительная деятельность;</w:t>
      </w:r>
    </w:p>
    <w:p w:rsidR="00A67550" w:rsidRPr="00D004B1" w:rsidRDefault="00A67550" w:rsidP="00D004B1">
      <w:pPr>
        <w:pStyle w:val="a3"/>
        <w:numPr>
          <w:ilvl w:val="0"/>
          <w:numId w:val="13"/>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t>Формирование навыка пения на два голоса.</w:t>
      </w:r>
    </w:p>
    <w:p w:rsidR="00D004B1" w:rsidRPr="00D004B1" w:rsidRDefault="00D004B1" w:rsidP="00D004B1">
      <w:pPr>
        <w:pStyle w:val="a3"/>
        <w:spacing w:after="0" w:line="240" w:lineRule="auto"/>
        <w:rPr>
          <w:rFonts w:ascii="Times New Roman" w:eastAsia="Times New Roman" w:hAnsi="Times New Roman" w:cs="Times New Roman"/>
          <w:color w:val="181818"/>
          <w:sz w:val="28"/>
          <w:szCs w:val="28"/>
          <w:lang w:eastAsia="ru-RU"/>
        </w:rPr>
      </w:pP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Первый этап – </w:t>
      </w:r>
      <w:r w:rsidRPr="00A67550">
        <w:rPr>
          <w:rFonts w:ascii="Times New Roman" w:eastAsia="Times New Roman" w:hAnsi="Times New Roman" w:cs="Times New Roman"/>
          <w:b/>
          <w:bCs/>
          <w:i/>
          <w:iCs/>
          <w:color w:val="000000"/>
          <w:sz w:val="28"/>
          <w:szCs w:val="28"/>
          <w:lang w:eastAsia="ru-RU"/>
        </w:rPr>
        <w:t xml:space="preserve">накопление </w:t>
      </w:r>
      <w:proofErr w:type="spellStart"/>
      <w:r w:rsidRPr="00A67550">
        <w:rPr>
          <w:rFonts w:ascii="Times New Roman" w:eastAsia="Times New Roman" w:hAnsi="Times New Roman" w:cs="Times New Roman"/>
          <w:b/>
          <w:bCs/>
          <w:i/>
          <w:iCs/>
          <w:color w:val="000000"/>
          <w:sz w:val="28"/>
          <w:szCs w:val="28"/>
          <w:lang w:eastAsia="ru-RU"/>
        </w:rPr>
        <w:t>слушательского</w:t>
      </w:r>
      <w:proofErr w:type="spellEnd"/>
      <w:r w:rsidRPr="00A67550">
        <w:rPr>
          <w:rFonts w:ascii="Times New Roman" w:eastAsia="Times New Roman" w:hAnsi="Times New Roman" w:cs="Times New Roman"/>
          <w:b/>
          <w:bCs/>
          <w:i/>
          <w:iCs/>
          <w:color w:val="000000"/>
          <w:sz w:val="28"/>
          <w:szCs w:val="28"/>
          <w:lang w:eastAsia="ru-RU"/>
        </w:rPr>
        <w:t xml:space="preserve"> опыта</w:t>
      </w:r>
      <w:r w:rsidRPr="00A67550">
        <w:rPr>
          <w:rFonts w:ascii="Times New Roman" w:eastAsia="Times New Roman" w:hAnsi="Times New Roman" w:cs="Times New Roman"/>
          <w:color w:val="000000"/>
          <w:sz w:val="28"/>
          <w:szCs w:val="28"/>
          <w:lang w:eastAsia="ru-RU"/>
        </w:rPr>
        <w:t xml:space="preserve"> – очень важен для развития навыка многоголосного пения. С первых занятий необходимо учить элементарному анализу прослушиваемых и исполняемых произведений (причем, не только вокальных, но и инструментальных): строение и направление мелодии, роль партии сопровождения, регистры и тембр инструментов, и т.д. Умение слышать музыкальную ткань будет </w:t>
      </w:r>
      <w:proofErr w:type="gramStart"/>
      <w:r w:rsidRPr="00A67550">
        <w:rPr>
          <w:rFonts w:ascii="Times New Roman" w:eastAsia="Times New Roman" w:hAnsi="Times New Roman" w:cs="Times New Roman"/>
          <w:color w:val="000000"/>
          <w:sz w:val="28"/>
          <w:szCs w:val="28"/>
          <w:lang w:eastAsia="ru-RU"/>
        </w:rPr>
        <w:t>развиваться</w:t>
      </w:r>
      <w:proofErr w:type="gramEnd"/>
      <w:r w:rsidRPr="00A67550">
        <w:rPr>
          <w:rFonts w:ascii="Times New Roman" w:eastAsia="Times New Roman" w:hAnsi="Times New Roman" w:cs="Times New Roman"/>
          <w:color w:val="000000"/>
          <w:sz w:val="28"/>
          <w:szCs w:val="28"/>
          <w:lang w:eastAsia="ru-RU"/>
        </w:rPr>
        <w:t xml:space="preserve"> и совершенствоваться на всем протяжении обучения детей пению в хоре. Работая над многоголосным произведением, мы постоянно будем обращать внимание </w:t>
      </w:r>
      <w:proofErr w:type="gramStart"/>
      <w:r w:rsidRPr="00A67550">
        <w:rPr>
          <w:rFonts w:ascii="Times New Roman" w:eastAsia="Times New Roman" w:hAnsi="Times New Roman" w:cs="Times New Roman"/>
          <w:color w:val="000000"/>
          <w:sz w:val="28"/>
          <w:szCs w:val="28"/>
          <w:lang w:eastAsia="ru-RU"/>
        </w:rPr>
        <w:t>поющих</w:t>
      </w:r>
      <w:proofErr w:type="gramEnd"/>
      <w:r w:rsidRPr="00A67550">
        <w:rPr>
          <w:rFonts w:ascii="Times New Roman" w:eastAsia="Times New Roman" w:hAnsi="Times New Roman" w:cs="Times New Roman"/>
          <w:color w:val="000000"/>
          <w:sz w:val="28"/>
          <w:szCs w:val="28"/>
          <w:lang w:eastAsia="ru-RU"/>
        </w:rPr>
        <w:t xml:space="preserve"> на ведущее значение того или иного голоса, на их самостоятельность или, наоборот, полную слитность. В </w:t>
      </w:r>
      <w:r w:rsidRPr="00A67550">
        <w:rPr>
          <w:rFonts w:ascii="Times New Roman" w:eastAsia="Times New Roman" w:hAnsi="Times New Roman" w:cs="Times New Roman"/>
          <w:b/>
          <w:bCs/>
          <w:i/>
          <w:iCs/>
          <w:color w:val="000000"/>
          <w:sz w:val="28"/>
          <w:szCs w:val="28"/>
          <w:lang w:eastAsia="ru-RU"/>
        </w:rPr>
        <w:t>исполнительскую подготовительную деятельность</w:t>
      </w:r>
      <w:r w:rsidRPr="00A67550">
        <w:rPr>
          <w:rFonts w:ascii="Times New Roman" w:eastAsia="Times New Roman" w:hAnsi="Times New Roman" w:cs="Times New Roman"/>
          <w:color w:val="000000"/>
          <w:sz w:val="28"/>
          <w:szCs w:val="28"/>
          <w:lang w:eastAsia="ru-RU"/>
        </w:rPr>
        <w:t> включается, прежде всего, выработка интонационно устойчивого унисона всего хора при самых разнообразных условиях и, особенно при пении без сопровождения. Очень полезно освоить игру на простейших музыкальных инструментах (ложках, колокольчиках, трещотке, барабане). Это прекрасная база для развития многоголосного слуха ребят, чувства и ансамбля. Непосредственно </w:t>
      </w:r>
      <w:r w:rsidRPr="00A67550">
        <w:rPr>
          <w:rFonts w:ascii="Times New Roman" w:eastAsia="Times New Roman" w:hAnsi="Times New Roman" w:cs="Times New Roman"/>
          <w:b/>
          <w:bCs/>
          <w:i/>
          <w:iCs/>
          <w:color w:val="000000"/>
          <w:sz w:val="28"/>
          <w:szCs w:val="28"/>
          <w:lang w:eastAsia="ru-RU"/>
        </w:rPr>
        <w:t>формирование навыка пения на два голоса </w:t>
      </w:r>
      <w:r w:rsidRPr="00A67550">
        <w:rPr>
          <w:rFonts w:ascii="Times New Roman" w:eastAsia="Times New Roman" w:hAnsi="Times New Roman" w:cs="Times New Roman"/>
          <w:color w:val="000000"/>
          <w:sz w:val="28"/>
          <w:szCs w:val="28"/>
          <w:lang w:eastAsia="ru-RU"/>
        </w:rPr>
        <w:t>начинается с подготовительных упражнений:</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000000"/>
          <w:sz w:val="28"/>
          <w:szCs w:val="28"/>
          <w:u w:val="single"/>
          <w:lang w:eastAsia="ru-RU"/>
        </w:rPr>
        <w:t>Упражнение 1. </w:t>
      </w:r>
      <w:r w:rsidRPr="00A67550">
        <w:rPr>
          <w:rFonts w:ascii="Times New Roman" w:eastAsia="Times New Roman" w:hAnsi="Times New Roman" w:cs="Times New Roman"/>
          <w:color w:val="000000"/>
          <w:sz w:val="28"/>
          <w:szCs w:val="28"/>
          <w:lang w:eastAsia="ru-RU"/>
        </w:rPr>
        <w:t xml:space="preserve">К подобной работе можно приступить после того, как дети научились петь на одном звуке какую-либо прибаутку и ознакомились с </w:t>
      </w:r>
      <w:r w:rsidRPr="00A67550">
        <w:rPr>
          <w:rFonts w:ascii="Times New Roman" w:eastAsia="Times New Roman" w:hAnsi="Times New Roman" w:cs="Times New Roman"/>
          <w:color w:val="000000"/>
          <w:sz w:val="28"/>
          <w:szCs w:val="28"/>
          <w:lang w:eastAsia="ru-RU"/>
        </w:rPr>
        <w:lastRenderedPageBreak/>
        <w:t>понятием музыкальной высотности. Работа начинается со слухового анализа аккорда на ступенях тонического трезвучия. Вначале аккорд воспринимается как один звук в своеобразной тембровой окраске. Но, внимательно вслушиваясь в аккорд при повторном проигрывании, дети начинают выделять из него отдельные звуки. При сопоставлении этих звуков они различают их по высоте. Далее эти слуховые представления закрепляются в пении всех ступеней трезвучия поочередно.</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000000"/>
          <w:sz w:val="28"/>
          <w:szCs w:val="28"/>
          <w:u w:val="single"/>
          <w:lang w:eastAsia="ru-RU"/>
        </w:rPr>
        <w:t>Упражнение 2:</w:t>
      </w:r>
      <w:r w:rsidRPr="00A67550">
        <w:rPr>
          <w:rFonts w:ascii="Times New Roman" w:eastAsia="Times New Roman" w:hAnsi="Times New Roman" w:cs="Times New Roman"/>
          <w:color w:val="000000"/>
          <w:sz w:val="28"/>
          <w:szCs w:val="28"/>
          <w:lang w:eastAsia="ru-RU"/>
        </w:rPr>
        <w:t> Пение гаммы (хор поет гамму, а педагог держит 1 ступени, и наоборот). Наиболее простым видом многоголосия будет </w:t>
      </w:r>
      <w:r w:rsidRPr="00A67550">
        <w:rPr>
          <w:rFonts w:ascii="Times New Roman" w:eastAsia="Times New Roman" w:hAnsi="Times New Roman" w:cs="Times New Roman"/>
          <w:b/>
          <w:bCs/>
          <w:color w:val="000000"/>
          <w:sz w:val="28"/>
          <w:szCs w:val="28"/>
          <w:lang w:eastAsia="ru-RU"/>
        </w:rPr>
        <w:t xml:space="preserve">«педальное» </w:t>
      </w:r>
      <w:proofErr w:type="spellStart"/>
      <w:r w:rsidRPr="00A67550">
        <w:rPr>
          <w:rFonts w:ascii="Times New Roman" w:eastAsia="Times New Roman" w:hAnsi="Times New Roman" w:cs="Times New Roman"/>
          <w:b/>
          <w:bCs/>
          <w:color w:val="000000"/>
          <w:sz w:val="28"/>
          <w:szCs w:val="28"/>
          <w:lang w:eastAsia="ru-RU"/>
        </w:rPr>
        <w:t>двухголосие</w:t>
      </w:r>
      <w:proofErr w:type="spellEnd"/>
      <w:r w:rsidRPr="00A67550">
        <w:rPr>
          <w:rFonts w:ascii="Times New Roman" w:eastAsia="Times New Roman" w:hAnsi="Times New Roman" w:cs="Times New Roman"/>
          <w:color w:val="000000"/>
          <w:sz w:val="28"/>
          <w:szCs w:val="28"/>
          <w:lang w:eastAsia="ru-RU"/>
        </w:rPr>
        <w:t>, в котором второй голос появляется эпизодически и связан с включением лишь одного выдержанного звука, исполняемого небольшой группой хора. И совсем не обязательно разыскивать песни с «педалью» в специальных сборниках. Вполне допустимо в некоторых случаях и самому сочинять подголоски. Особенно удобны в этом плане народные песни с часто повторяющимися основными или квинтовыми тонами. Например, русские народные песни </w:t>
      </w:r>
      <w:r w:rsidRPr="00A67550">
        <w:rPr>
          <w:rFonts w:ascii="Times New Roman" w:eastAsia="Times New Roman" w:hAnsi="Times New Roman" w:cs="Times New Roman"/>
          <w:b/>
          <w:bCs/>
          <w:i/>
          <w:iCs/>
          <w:color w:val="000000"/>
          <w:sz w:val="28"/>
          <w:szCs w:val="28"/>
          <w:lang w:eastAsia="ru-RU"/>
        </w:rPr>
        <w:t xml:space="preserve">«Скок, скок поскок, молодой </w:t>
      </w:r>
      <w:proofErr w:type="spellStart"/>
      <w:r w:rsidRPr="00A67550">
        <w:rPr>
          <w:rFonts w:ascii="Times New Roman" w:eastAsia="Times New Roman" w:hAnsi="Times New Roman" w:cs="Times New Roman"/>
          <w:b/>
          <w:bCs/>
          <w:i/>
          <w:iCs/>
          <w:color w:val="000000"/>
          <w:sz w:val="28"/>
          <w:szCs w:val="28"/>
          <w:lang w:eastAsia="ru-RU"/>
        </w:rPr>
        <w:t>дроздок</w:t>
      </w:r>
      <w:proofErr w:type="spellEnd"/>
      <w:r w:rsidRPr="00A67550">
        <w:rPr>
          <w:rFonts w:ascii="Times New Roman" w:eastAsia="Times New Roman" w:hAnsi="Times New Roman" w:cs="Times New Roman"/>
          <w:b/>
          <w:bCs/>
          <w:i/>
          <w:iCs/>
          <w:color w:val="000000"/>
          <w:sz w:val="28"/>
          <w:szCs w:val="28"/>
          <w:lang w:eastAsia="ru-RU"/>
        </w:rPr>
        <w:t>», «Кошкин дом», «Долгоногий журавель», «У кота-</w:t>
      </w:r>
      <w:proofErr w:type="spellStart"/>
      <w:r w:rsidRPr="00A67550">
        <w:rPr>
          <w:rFonts w:ascii="Times New Roman" w:eastAsia="Times New Roman" w:hAnsi="Times New Roman" w:cs="Times New Roman"/>
          <w:b/>
          <w:bCs/>
          <w:i/>
          <w:iCs/>
          <w:color w:val="000000"/>
          <w:sz w:val="28"/>
          <w:szCs w:val="28"/>
          <w:lang w:eastAsia="ru-RU"/>
        </w:rPr>
        <w:t>воркота</w:t>
      </w:r>
      <w:proofErr w:type="spellEnd"/>
      <w:r w:rsidRPr="00A67550">
        <w:rPr>
          <w:rFonts w:ascii="Times New Roman" w:eastAsia="Times New Roman" w:hAnsi="Times New Roman" w:cs="Times New Roman"/>
          <w:b/>
          <w:bCs/>
          <w:i/>
          <w:iCs/>
          <w:color w:val="000000"/>
          <w:sz w:val="28"/>
          <w:szCs w:val="28"/>
          <w:lang w:eastAsia="ru-RU"/>
        </w:rPr>
        <w:t>», «Едет, едет паровоз». </w:t>
      </w:r>
      <w:r w:rsidRPr="00A67550">
        <w:rPr>
          <w:rFonts w:ascii="Times New Roman" w:eastAsia="Times New Roman" w:hAnsi="Times New Roman" w:cs="Times New Roman"/>
          <w:color w:val="000000"/>
          <w:sz w:val="28"/>
          <w:szCs w:val="28"/>
          <w:lang w:eastAsia="ru-RU"/>
        </w:rPr>
        <w:t>Для развития полифонического слуха и мышления певцов в репертуаре хора должны быть произведения с элементами имитаций и, конечно, каноны. </w:t>
      </w:r>
      <w:r w:rsidRPr="00A67550">
        <w:rPr>
          <w:rFonts w:ascii="Times New Roman" w:eastAsia="Times New Roman" w:hAnsi="Times New Roman" w:cs="Times New Roman"/>
          <w:b/>
          <w:bCs/>
          <w:color w:val="000000"/>
          <w:sz w:val="28"/>
          <w:szCs w:val="28"/>
          <w:lang w:eastAsia="ru-RU"/>
        </w:rPr>
        <w:t>Канон </w:t>
      </w:r>
      <w:r w:rsidRPr="00A67550">
        <w:rPr>
          <w:rFonts w:ascii="Times New Roman" w:eastAsia="Times New Roman" w:hAnsi="Times New Roman" w:cs="Times New Roman"/>
          <w:color w:val="000000"/>
          <w:sz w:val="28"/>
          <w:szCs w:val="28"/>
          <w:lang w:eastAsia="ru-RU"/>
        </w:rPr>
        <w:t>– строго выдержанная имитация, при которой каждый из голосов, исполняющих одну и ту же мелодию, вступает с некоторым опозданием по отношению к предыдущему. Пение канонов с одной стороны довольно легкая задача, т.к. кажется, что достаточно хорошо выучить всем хором одну единственную мелодию и можно распевать её на несколько голосов. Но качественно и по-настоящему грамотно исполнить канон на самом деле оказывается очень непростым заданием. Главная ошибка в каноне – формально соединять партии в исполнении канона, когда дети поют по принципу «ничего не вижу, ничего не слышу», иначе это будет пустая трата времени. Начинать работу над канонами лучше всего тогда, когда у маленьких певцов уже достаточно развит мелодический и гармонический слух. Прежде чем разучивать какой-либо канон, необходимо объяснить что это.</w:t>
      </w:r>
    </w:p>
    <w:p w:rsidR="00A67550" w:rsidRPr="00A67550" w:rsidRDefault="00A67550" w:rsidP="00A67550">
      <w:pPr>
        <w:spacing w:after="0" w:line="240" w:lineRule="auto"/>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000000"/>
          <w:sz w:val="28"/>
          <w:szCs w:val="28"/>
          <w:u w:val="single"/>
          <w:lang w:eastAsia="ru-RU"/>
        </w:rPr>
        <w:t>Упражнение 3:</w:t>
      </w:r>
      <w:r w:rsidRPr="00A67550">
        <w:rPr>
          <w:rFonts w:ascii="Times New Roman" w:eastAsia="Times New Roman" w:hAnsi="Times New Roman" w:cs="Times New Roman"/>
          <w:color w:val="000000"/>
          <w:sz w:val="28"/>
          <w:szCs w:val="28"/>
          <w:lang w:eastAsia="ru-RU"/>
        </w:rPr>
        <w:t> Сначала выучивается мелодия и текст, и исполняется как одноголосная песенка. Исполнение канона: «Прыгалка-считалка». Самый сложный вид двухголосия – произведения </w:t>
      </w:r>
      <w:r w:rsidRPr="00A67550">
        <w:rPr>
          <w:rFonts w:ascii="Times New Roman" w:eastAsia="Times New Roman" w:hAnsi="Times New Roman" w:cs="Times New Roman"/>
          <w:b/>
          <w:bCs/>
          <w:color w:val="000000"/>
          <w:sz w:val="28"/>
          <w:szCs w:val="28"/>
          <w:lang w:eastAsia="ru-RU"/>
        </w:rPr>
        <w:t>с косвенным и противоположным движением голосов</w:t>
      </w:r>
      <w:r w:rsidRPr="00A67550">
        <w:rPr>
          <w:rFonts w:ascii="Times New Roman" w:eastAsia="Times New Roman" w:hAnsi="Times New Roman" w:cs="Times New Roman"/>
          <w:color w:val="000000"/>
          <w:sz w:val="28"/>
          <w:szCs w:val="28"/>
          <w:lang w:eastAsia="ru-RU"/>
        </w:rPr>
        <w:t xml:space="preserve">. Эти виды соединения голосов встречаются в народной музыке часто. Косвенное движение возникает в тех случаях, когда мелодия проходит в нижнем голосе, а в верхнем – </w:t>
      </w:r>
      <w:proofErr w:type="spellStart"/>
      <w:r w:rsidRPr="00A67550">
        <w:rPr>
          <w:rFonts w:ascii="Times New Roman" w:eastAsia="Times New Roman" w:hAnsi="Times New Roman" w:cs="Times New Roman"/>
          <w:color w:val="000000"/>
          <w:sz w:val="28"/>
          <w:szCs w:val="28"/>
          <w:lang w:eastAsia="ru-RU"/>
        </w:rPr>
        <w:t>фигурационно</w:t>
      </w:r>
      <w:proofErr w:type="spellEnd"/>
      <w:r w:rsidRPr="00A67550">
        <w:rPr>
          <w:rFonts w:ascii="Times New Roman" w:eastAsia="Times New Roman" w:hAnsi="Times New Roman" w:cs="Times New Roman"/>
          <w:color w:val="000000"/>
          <w:sz w:val="28"/>
          <w:szCs w:val="28"/>
          <w:lang w:eastAsia="ru-RU"/>
        </w:rPr>
        <w:t xml:space="preserve"> изложенная педаль. Наибольшую сложность для маленьких певцов представляют произведения с двухголосием параллельными терциями. Различная краска </w:t>
      </w:r>
      <w:proofErr w:type="spellStart"/>
      <w:r w:rsidRPr="00A67550">
        <w:rPr>
          <w:rFonts w:ascii="Times New Roman" w:eastAsia="Times New Roman" w:hAnsi="Times New Roman" w:cs="Times New Roman"/>
          <w:color w:val="000000"/>
          <w:sz w:val="28"/>
          <w:szCs w:val="28"/>
          <w:lang w:eastAsia="ru-RU"/>
        </w:rPr>
        <w:t>терцовых</w:t>
      </w:r>
      <w:proofErr w:type="spellEnd"/>
      <w:r w:rsidRPr="00A67550">
        <w:rPr>
          <w:rFonts w:ascii="Times New Roman" w:eastAsia="Times New Roman" w:hAnsi="Times New Roman" w:cs="Times New Roman"/>
          <w:color w:val="000000"/>
          <w:sz w:val="28"/>
          <w:szCs w:val="28"/>
          <w:lang w:eastAsia="ru-RU"/>
        </w:rPr>
        <w:t xml:space="preserve"> созвучий, </w:t>
      </w:r>
      <w:proofErr w:type="spellStart"/>
      <w:r w:rsidRPr="00A67550">
        <w:rPr>
          <w:rFonts w:ascii="Times New Roman" w:eastAsia="Times New Roman" w:hAnsi="Times New Roman" w:cs="Times New Roman"/>
          <w:color w:val="000000"/>
          <w:sz w:val="28"/>
          <w:szCs w:val="28"/>
          <w:lang w:eastAsia="ru-RU"/>
        </w:rPr>
        <w:t>тембральная</w:t>
      </w:r>
      <w:proofErr w:type="spellEnd"/>
      <w:r w:rsidRPr="00A67550">
        <w:rPr>
          <w:rFonts w:ascii="Times New Roman" w:eastAsia="Times New Roman" w:hAnsi="Times New Roman" w:cs="Times New Roman"/>
          <w:color w:val="000000"/>
          <w:sz w:val="28"/>
          <w:szCs w:val="28"/>
          <w:lang w:eastAsia="ru-RU"/>
        </w:rPr>
        <w:t xml:space="preserve"> и регистровая близость голосов вносит определенные сложности в работу. Здесь поможет поддержка фортепиано, умение вслушиваться в его звучание. Важно научить детей точно попадать на первые звуки каждого начального построения. Главная трудность в </w:t>
      </w:r>
      <w:proofErr w:type="spellStart"/>
      <w:r w:rsidRPr="00A67550">
        <w:rPr>
          <w:rFonts w:ascii="Times New Roman" w:eastAsia="Times New Roman" w:hAnsi="Times New Roman" w:cs="Times New Roman"/>
          <w:color w:val="000000"/>
          <w:sz w:val="28"/>
          <w:szCs w:val="28"/>
          <w:lang w:eastAsia="ru-RU"/>
        </w:rPr>
        <w:t>терцовой</w:t>
      </w:r>
      <w:proofErr w:type="spellEnd"/>
      <w:r w:rsidRPr="00A67550">
        <w:rPr>
          <w:rFonts w:ascii="Times New Roman" w:eastAsia="Times New Roman" w:hAnsi="Times New Roman" w:cs="Times New Roman"/>
          <w:color w:val="000000"/>
          <w:sz w:val="28"/>
          <w:szCs w:val="28"/>
          <w:lang w:eastAsia="ru-RU"/>
        </w:rPr>
        <w:t xml:space="preserve"> фактуре – ансамблевая слитность голосов в </w:t>
      </w:r>
      <w:r w:rsidRPr="00A67550">
        <w:rPr>
          <w:rFonts w:ascii="Times New Roman" w:eastAsia="Times New Roman" w:hAnsi="Times New Roman" w:cs="Times New Roman"/>
          <w:color w:val="000000"/>
          <w:sz w:val="28"/>
          <w:szCs w:val="28"/>
          <w:lang w:eastAsia="ru-RU"/>
        </w:rPr>
        <w:lastRenderedPageBreak/>
        <w:t xml:space="preserve">динамике, характере </w:t>
      </w:r>
      <w:proofErr w:type="spellStart"/>
      <w:r w:rsidRPr="00A67550">
        <w:rPr>
          <w:rFonts w:ascii="Times New Roman" w:eastAsia="Times New Roman" w:hAnsi="Times New Roman" w:cs="Times New Roman"/>
          <w:color w:val="000000"/>
          <w:sz w:val="28"/>
          <w:szCs w:val="28"/>
          <w:lang w:eastAsia="ru-RU"/>
        </w:rPr>
        <w:t>звуковедения</w:t>
      </w:r>
      <w:proofErr w:type="spellEnd"/>
      <w:r w:rsidRPr="00A67550">
        <w:rPr>
          <w:rFonts w:ascii="Times New Roman" w:eastAsia="Times New Roman" w:hAnsi="Times New Roman" w:cs="Times New Roman"/>
          <w:color w:val="000000"/>
          <w:sz w:val="28"/>
          <w:szCs w:val="28"/>
          <w:lang w:eastAsia="ru-RU"/>
        </w:rPr>
        <w:t xml:space="preserve">, фразировке, в уравновешенном звучании каждой партии. Такие произведения очень полезны для развития чуткости </w:t>
      </w:r>
      <w:proofErr w:type="gramStart"/>
      <w:r w:rsidRPr="00A67550">
        <w:rPr>
          <w:rFonts w:ascii="Times New Roman" w:eastAsia="Times New Roman" w:hAnsi="Times New Roman" w:cs="Times New Roman"/>
          <w:color w:val="000000"/>
          <w:sz w:val="28"/>
          <w:szCs w:val="28"/>
          <w:lang w:eastAsia="ru-RU"/>
        </w:rPr>
        <w:t>поющих</w:t>
      </w:r>
      <w:proofErr w:type="gramEnd"/>
      <w:r w:rsidRPr="00A67550">
        <w:rPr>
          <w:rFonts w:ascii="Times New Roman" w:eastAsia="Times New Roman" w:hAnsi="Times New Roman" w:cs="Times New Roman"/>
          <w:color w:val="000000"/>
          <w:sz w:val="28"/>
          <w:szCs w:val="28"/>
          <w:lang w:eastAsia="ru-RU"/>
        </w:rPr>
        <w:t>.</w:t>
      </w:r>
    </w:p>
    <w:p w:rsidR="00D004B1"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000000"/>
          <w:sz w:val="28"/>
          <w:szCs w:val="28"/>
          <w:lang w:eastAsia="ru-RU"/>
        </w:rPr>
        <w:t>Подводя итог, я хотела бы еще раз напомнить основные принципы работы над двухголосием в младшем хоре:</w:t>
      </w:r>
    </w:p>
    <w:p w:rsidR="00D004B1" w:rsidRPr="00D004B1" w:rsidRDefault="00A67550" w:rsidP="00D004B1">
      <w:pPr>
        <w:pStyle w:val="a3"/>
        <w:numPr>
          <w:ilvl w:val="0"/>
          <w:numId w:val="14"/>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t>Больше музыки слушайте и анализируйте. Учитесь слушать музыкальную ткань.</w:t>
      </w:r>
    </w:p>
    <w:p w:rsidR="00D004B1" w:rsidRPr="00D004B1" w:rsidRDefault="00A67550" w:rsidP="00D004B1">
      <w:pPr>
        <w:pStyle w:val="a3"/>
        <w:numPr>
          <w:ilvl w:val="0"/>
          <w:numId w:val="14"/>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t>Грамотное распределение детей по хоровым партиям: равномерно в количественном и качественном отношении.</w:t>
      </w:r>
    </w:p>
    <w:p w:rsidR="00D004B1" w:rsidRPr="00D004B1" w:rsidRDefault="00A67550" w:rsidP="00D004B1">
      <w:pPr>
        <w:pStyle w:val="a3"/>
        <w:numPr>
          <w:ilvl w:val="0"/>
          <w:numId w:val="14"/>
        </w:numPr>
        <w:spacing w:after="0" w:line="240" w:lineRule="auto"/>
        <w:rPr>
          <w:rFonts w:ascii="Times New Roman" w:eastAsia="Times New Roman" w:hAnsi="Times New Roman" w:cs="Times New Roman"/>
          <w:color w:val="181818"/>
          <w:sz w:val="28"/>
          <w:szCs w:val="28"/>
          <w:lang w:eastAsia="ru-RU"/>
        </w:rPr>
      </w:pPr>
      <w:proofErr w:type="gramStart"/>
      <w:r w:rsidRPr="00D004B1">
        <w:rPr>
          <w:rFonts w:ascii="Times New Roman" w:eastAsia="Times New Roman" w:hAnsi="Times New Roman" w:cs="Times New Roman"/>
          <w:color w:val="000000"/>
          <w:sz w:val="28"/>
          <w:szCs w:val="28"/>
          <w:lang w:eastAsia="ru-RU"/>
        </w:rPr>
        <w:t>Музицирование на доступных разнообразных инструментах, создание из них небольших ансамблей, оркестров – не только заинтересовывает детей, является для них источником радости и удовольствия, но и служит прекрасной базой для развития многоголосного слуха ребят, чувства ансамбля, а так же учит их элементам музыкальной грамотности (ведь вначале играем по слуху, а затем по партитурам).</w:t>
      </w:r>
      <w:proofErr w:type="gramEnd"/>
    </w:p>
    <w:p w:rsidR="00D004B1" w:rsidRPr="00D004B1" w:rsidRDefault="00A67550" w:rsidP="00D004B1">
      <w:pPr>
        <w:pStyle w:val="a3"/>
        <w:numPr>
          <w:ilvl w:val="0"/>
          <w:numId w:val="14"/>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t>Включать в репертуар  многоголосные произведения сначала с сопровождением фортепиано. Гармоническая поддержка инструмента, ненавязчивое дублирование голосов помогут на первых этапах освоения двухголосия, добавят ему качества и выразительности.</w:t>
      </w:r>
    </w:p>
    <w:p w:rsidR="00D004B1" w:rsidRPr="00D004B1" w:rsidRDefault="00A67550" w:rsidP="00D004B1">
      <w:pPr>
        <w:pStyle w:val="a3"/>
        <w:numPr>
          <w:ilvl w:val="0"/>
          <w:numId w:val="14"/>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t>Вводить в репертуар двухголосные произведения по принципу «</w:t>
      </w:r>
      <w:proofErr w:type="gramStart"/>
      <w:r w:rsidRPr="00D004B1">
        <w:rPr>
          <w:rFonts w:ascii="Times New Roman" w:eastAsia="Times New Roman" w:hAnsi="Times New Roman" w:cs="Times New Roman"/>
          <w:color w:val="000000"/>
          <w:sz w:val="28"/>
          <w:szCs w:val="28"/>
          <w:lang w:eastAsia="ru-RU"/>
        </w:rPr>
        <w:t>от</w:t>
      </w:r>
      <w:proofErr w:type="gramEnd"/>
      <w:r w:rsidRPr="00D004B1">
        <w:rPr>
          <w:rFonts w:ascii="Times New Roman" w:eastAsia="Times New Roman" w:hAnsi="Times New Roman" w:cs="Times New Roman"/>
          <w:color w:val="000000"/>
          <w:sz w:val="28"/>
          <w:szCs w:val="28"/>
          <w:lang w:eastAsia="ru-RU"/>
        </w:rPr>
        <w:t xml:space="preserve"> простого к сложному». Сначала </w:t>
      </w:r>
      <w:proofErr w:type="gramStart"/>
      <w:r w:rsidRPr="00D004B1">
        <w:rPr>
          <w:rFonts w:ascii="Times New Roman" w:eastAsia="Times New Roman" w:hAnsi="Times New Roman" w:cs="Times New Roman"/>
          <w:color w:val="000000"/>
          <w:sz w:val="28"/>
          <w:szCs w:val="28"/>
          <w:lang w:eastAsia="ru-RU"/>
        </w:rPr>
        <w:t>эпизодическое</w:t>
      </w:r>
      <w:proofErr w:type="gramEnd"/>
      <w:r w:rsidRPr="00D004B1">
        <w:rPr>
          <w:rFonts w:ascii="Times New Roman" w:eastAsia="Times New Roman" w:hAnsi="Times New Roman" w:cs="Times New Roman"/>
          <w:color w:val="000000"/>
          <w:sz w:val="28"/>
          <w:szCs w:val="28"/>
          <w:lang w:eastAsia="ru-RU"/>
        </w:rPr>
        <w:t xml:space="preserve"> </w:t>
      </w:r>
      <w:proofErr w:type="spellStart"/>
      <w:r w:rsidRPr="00D004B1">
        <w:rPr>
          <w:rFonts w:ascii="Times New Roman" w:eastAsia="Times New Roman" w:hAnsi="Times New Roman" w:cs="Times New Roman"/>
          <w:color w:val="000000"/>
          <w:sz w:val="28"/>
          <w:szCs w:val="28"/>
          <w:lang w:eastAsia="ru-RU"/>
        </w:rPr>
        <w:t>двухголосие</w:t>
      </w:r>
      <w:proofErr w:type="spellEnd"/>
      <w:r w:rsidRPr="00D004B1">
        <w:rPr>
          <w:rFonts w:ascii="Times New Roman" w:eastAsia="Times New Roman" w:hAnsi="Times New Roman" w:cs="Times New Roman"/>
          <w:color w:val="000000"/>
          <w:sz w:val="28"/>
          <w:szCs w:val="28"/>
          <w:lang w:eastAsia="ru-RU"/>
        </w:rPr>
        <w:t xml:space="preserve"> – произведения, где партии поют попеременно, чередуясь друг с другом, и лишь иногда соединяются в полноценное </w:t>
      </w:r>
      <w:proofErr w:type="spellStart"/>
      <w:r w:rsidRPr="00D004B1">
        <w:rPr>
          <w:rFonts w:ascii="Times New Roman" w:eastAsia="Times New Roman" w:hAnsi="Times New Roman" w:cs="Times New Roman"/>
          <w:color w:val="000000"/>
          <w:sz w:val="28"/>
          <w:szCs w:val="28"/>
          <w:lang w:eastAsia="ru-RU"/>
        </w:rPr>
        <w:t>двухголосие</w:t>
      </w:r>
      <w:proofErr w:type="spellEnd"/>
      <w:r w:rsidRPr="00D004B1">
        <w:rPr>
          <w:rFonts w:ascii="Times New Roman" w:eastAsia="Times New Roman" w:hAnsi="Times New Roman" w:cs="Times New Roman"/>
          <w:color w:val="000000"/>
          <w:sz w:val="28"/>
          <w:szCs w:val="28"/>
          <w:lang w:eastAsia="ru-RU"/>
        </w:rPr>
        <w:t xml:space="preserve">. Позднее вводить устойчивое </w:t>
      </w:r>
      <w:proofErr w:type="spellStart"/>
      <w:r w:rsidRPr="00D004B1">
        <w:rPr>
          <w:rFonts w:ascii="Times New Roman" w:eastAsia="Times New Roman" w:hAnsi="Times New Roman" w:cs="Times New Roman"/>
          <w:color w:val="000000"/>
          <w:sz w:val="28"/>
          <w:szCs w:val="28"/>
          <w:lang w:eastAsia="ru-RU"/>
        </w:rPr>
        <w:t>двухголосие</w:t>
      </w:r>
      <w:proofErr w:type="spellEnd"/>
      <w:r w:rsidRPr="00D004B1">
        <w:rPr>
          <w:rFonts w:ascii="Times New Roman" w:eastAsia="Times New Roman" w:hAnsi="Times New Roman" w:cs="Times New Roman"/>
          <w:color w:val="000000"/>
          <w:sz w:val="28"/>
          <w:szCs w:val="28"/>
          <w:lang w:eastAsia="ru-RU"/>
        </w:rPr>
        <w:t>.</w:t>
      </w:r>
    </w:p>
    <w:p w:rsidR="00A67550" w:rsidRPr="00D004B1" w:rsidRDefault="00A67550" w:rsidP="00D004B1">
      <w:pPr>
        <w:pStyle w:val="a3"/>
        <w:numPr>
          <w:ilvl w:val="0"/>
          <w:numId w:val="14"/>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t xml:space="preserve">Основная трудность в художественном исполнении канонов – это единообразие партий. Выучивая мелодию в один голос необходимо добиваться выразительности, выпуклости фразировки, характера </w:t>
      </w:r>
      <w:proofErr w:type="spellStart"/>
      <w:r w:rsidRPr="00D004B1">
        <w:rPr>
          <w:rFonts w:ascii="Times New Roman" w:eastAsia="Times New Roman" w:hAnsi="Times New Roman" w:cs="Times New Roman"/>
          <w:color w:val="000000"/>
          <w:sz w:val="28"/>
          <w:szCs w:val="28"/>
          <w:lang w:eastAsia="ru-RU"/>
        </w:rPr>
        <w:t>звуковедения</w:t>
      </w:r>
      <w:proofErr w:type="spellEnd"/>
      <w:r w:rsidRPr="00D004B1">
        <w:rPr>
          <w:rFonts w:ascii="Times New Roman" w:eastAsia="Times New Roman" w:hAnsi="Times New Roman" w:cs="Times New Roman"/>
          <w:color w:val="000000"/>
          <w:sz w:val="28"/>
          <w:szCs w:val="28"/>
          <w:lang w:eastAsia="ru-RU"/>
        </w:rPr>
        <w:t xml:space="preserve">, особенностей в преподнесении текста, чтобы потом, при пении на несколько голосов, сохранять всё это и передавать из голоса в голос. Здесь очень полезно петь по принципу «эха» - пение одной и той же фразы, предложения, периода разными партиями по очереди. Задача </w:t>
      </w:r>
      <w:proofErr w:type="gramStart"/>
      <w:r w:rsidRPr="00D004B1">
        <w:rPr>
          <w:rFonts w:ascii="Times New Roman" w:eastAsia="Times New Roman" w:hAnsi="Times New Roman" w:cs="Times New Roman"/>
          <w:color w:val="000000"/>
          <w:sz w:val="28"/>
          <w:szCs w:val="28"/>
          <w:lang w:eastAsia="ru-RU"/>
        </w:rPr>
        <w:t>повторяющих</w:t>
      </w:r>
      <w:proofErr w:type="gramEnd"/>
      <w:r w:rsidRPr="00D004B1">
        <w:rPr>
          <w:rFonts w:ascii="Times New Roman" w:eastAsia="Times New Roman" w:hAnsi="Times New Roman" w:cs="Times New Roman"/>
          <w:color w:val="000000"/>
          <w:sz w:val="28"/>
          <w:szCs w:val="28"/>
          <w:lang w:eastAsia="ru-RU"/>
        </w:rPr>
        <w:t xml:space="preserve"> – в точности передать исполнительскую манеру предыдущего исполнения.</w:t>
      </w:r>
      <w:r w:rsidRPr="00D004B1">
        <w:rPr>
          <w:rFonts w:ascii="Times New Roman" w:eastAsia="Times New Roman" w:hAnsi="Times New Roman" w:cs="Times New Roman"/>
          <w:color w:val="000000"/>
          <w:sz w:val="28"/>
          <w:szCs w:val="28"/>
          <w:lang w:eastAsia="ru-RU"/>
        </w:rPr>
        <w:br/>
      </w:r>
    </w:p>
    <w:p w:rsidR="00D004B1" w:rsidRDefault="00A67550" w:rsidP="00D004B1">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000000"/>
          <w:sz w:val="28"/>
          <w:szCs w:val="28"/>
          <w:lang w:eastAsia="ru-RU"/>
        </w:rPr>
        <w:t>Приемы работы над двухголосным произведением:</w:t>
      </w:r>
    </w:p>
    <w:p w:rsidR="00D004B1" w:rsidRPr="00D004B1" w:rsidRDefault="00A67550" w:rsidP="00D004B1">
      <w:pPr>
        <w:pStyle w:val="a3"/>
        <w:numPr>
          <w:ilvl w:val="0"/>
          <w:numId w:val="15"/>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t>всего хора дуэтом с хормейстером (</w:t>
      </w:r>
      <w:proofErr w:type="spellStart"/>
      <w:r w:rsidRPr="00D004B1">
        <w:rPr>
          <w:rFonts w:ascii="Times New Roman" w:eastAsia="Times New Roman" w:hAnsi="Times New Roman" w:cs="Times New Roman"/>
          <w:color w:val="000000"/>
          <w:sz w:val="28"/>
          <w:szCs w:val="28"/>
          <w:lang w:eastAsia="ru-RU"/>
        </w:rPr>
        <w:t>т.о</w:t>
      </w:r>
      <w:proofErr w:type="spellEnd"/>
      <w:r w:rsidRPr="00D004B1">
        <w:rPr>
          <w:rFonts w:ascii="Times New Roman" w:eastAsia="Times New Roman" w:hAnsi="Times New Roman" w:cs="Times New Roman"/>
          <w:color w:val="000000"/>
          <w:sz w:val="28"/>
          <w:szCs w:val="28"/>
          <w:lang w:eastAsia="ru-RU"/>
        </w:rPr>
        <w:t>. подготавливаем слух к новому непривычному звучанию, совершенствуем гармонический слух, умение слышать других, чувство ансамбля);</w:t>
      </w:r>
    </w:p>
    <w:p w:rsidR="00D004B1" w:rsidRPr="00D004B1" w:rsidRDefault="00A67550" w:rsidP="00D004B1">
      <w:pPr>
        <w:pStyle w:val="a3"/>
        <w:numPr>
          <w:ilvl w:val="0"/>
          <w:numId w:val="15"/>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t>начинать разбор нового произведения с унисонного исполнения всем хором каждой партии отдельно (так дети представляют мелодическое движение обоих голосов);</w:t>
      </w:r>
    </w:p>
    <w:p w:rsidR="00D004B1" w:rsidRPr="00D004B1" w:rsidRDefault="00A67550" w:rsidP="00D004B1">
      <w:pPr>
        <w:pStyle w:val="a3"/>
        <w:numPr>
          <w:ilvl w:val="0"/>
          <w:numId w:val="15"/>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t>петь с одной партией, например сопрано, закрытым ртом, а другой партией сольфеджио или со словами (доучиваем мелодию голоса, слыша при этом получаемое созвучия);</w:t>
      </w:r>
    </w:p>
    <w:p w:rsidR="00A67550" w:rsidRPr="00D004B1" w:rsidRDefault="00A67550" w:rsidP="00D004B1">
      <w:pPr>
        <w:pStyle w:val="a3"/>
        <w:numPr>
          <w:ilvl w:val="0"/>
          <w:numId w:val="15"/>
        </w:numPr>
        <w:spacing w:after="0" w:line="240" w:lineRule="auto"/>
        <w:rPr>
          <w:rFonts w:ascii="Times New Roman" w:eastAsia="Times New Roman" w:hAnsi="Times New Roman" w:cs="Times New Roman"/>
          <w:color w:val="181818"/>
          <w:sz w:val="28"/>
          <w:szCs w:val="28"/>
          <w:lang w:eastAsia="ru-RU"/>
        </w:rPr>
      </w:pPr>
      <w:r w:rsidRPr="00D004B1">
        <w:rPr>
          <w:rFonts w:ascii="Times New Roman" w:eastAsia="Times New Roman" w:hAnsi="Times New Roman" w:cs="Times New Roman"/>
          <w:color w:val="000000"/>
          <w:sz w:val="28"/>
          <w:szCs w:val="28"/>
          <w:lang w:eastAsia="ru-RU"/>
        </w:rPr>
        <w:lastRenderedPageBreak/>
        <w:t>петь произведение поочередно партиями или предложениями.</w:t>
      </w:r>
    </w:p>
    <w:p w:rsidR="00A67550" w:rsidRPr="00A67550" w:rsidRDefault="00A67550" w:rsidP="00A67550">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181818"/>
          <w:sz w:val="28"/>
          <w:szCs w:val="28"/>
          <w:lang w:eastAsia="ru-RU"/>
        </w:rPr>
        <w:br/>
      </w:r>
    </w:p>
    <w:p w:rsidR="00A67550" w:rsidRPr="00A67550" w:rsidRDefault="00A67550" w:rsidP="00A67550">
      <w:pPr>
        <w:spacing w:after="0" w:line="240" w:lineRule="auto"/>
        <w:jc w:val="center"/>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b/>
          <w:bCs/>
          <w:color w:val="000000"/>
          <w:sz w:val="28"/>
          <w:szCs w:val="28"/>
          <w:lang w:eastAsia="ru-RU"/>
        </w:rPr>
        <w:t>Список</w:t>
      </w:r>
      <w:r w:rsidRPr="00A67550">
        <w:rPr>
          <w:rFonts w:ascii="Times New Roman" w:eastAsia="Times New Roman" w:hAnsi="Times New Roman" w:cs="Times New Roman"/>
          <w:color w:val="000000"/>
          <w:sz w:val="28"/>
          <w:szCs w:val="28"/>
          <w:lang w:eastAsia="ru-RU"/>
        </w:rPr>
        <w:t> </w:t>
      </w:r>
      <w:r w:rsidRPr="00A67550">
        <w:rPr>
          <w:rFonts w:ascii="Times New Roman" w:eastAsia="Times New Roman" w:hAnsi="Times New Roman" w:cs="Times New Roman"/>
          <w:b/>
          <w:bCs/>
          <w:color w:val="000000"/>
          <w:sz w:val="28"/>
          <w:szCs w:val="28"/>
          <w:lang w:eastAsia="ru-RU"/>
        </w:rPr>
        <w:t>литературы</w:t>
      </w:r>
    </w:p>
    <w:p w:rsidR="00A67550" w:rsidRPr="00A67550" w:rsidRDefault="00A67550" w:rsidP="00A67550">
      <w:pPr>
        <w:numPr>
          <w:ilvl w:val="0"/>
          <w:numId w:val="8"/>
        </w:numPr>
        <w:spacing w:after="0" w:line="240" w:lineRule="auto"/>
        <w:ind w:left="0"/>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Н. В. Аверина. «С чего начинается детских хор?». Тетрадь № 1.Нотное издание «Золотая библиотека педагогического репертуара». Нотная папка хормейстера № 1. – «Дека ВС»</w:t>
      </w:r>
    </w:p>
    <w:p w:rsidR="00A67550" w:rsidRPr="00A67550" w:rsidRDefault="00A67550" w:rsidP="00A67550">
      <w:pPr>
        <w:numPr>
          <w:ilvl w:val="0"/>
          <w:numId w:val="8"/>
        </w:numPr>
        <w:spacing w:after="0" w:line="240" w:lineRule="auto"/>
        <w:ind w:left="0"/>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Иванченко В. И. Занятия в системе дополнительного образования детей</w:t>
      </w:r>
      <w:proofErr w:type="gramStart"/>
      <w:r w:rsidRPr="00A67550">
        <w:rPr>
          <w:rFonts w:ascii="Times New Roman" w:eastAsia="Times New Roman" w:hAnsi="Times New Roman" w:cs="Times New Roman"/>
          <w:color w:val="000000"/>
          <w:sz w:val="28"/>
          <w:szCs w:val="28"/>
          <w:lang w:eastAsia="ru-RU"/>
        </w:rPr>
        <w:t>.</w:t>
      </w:r>
      <w:proofErr w:type="gramEnd"/>
      <w:r w:rsidRPr="00A67550">
        <w:rPr>
          <w:rFonts w:ascii="Times New Roman" w:eastAsia="Times New Roman" w:hAnsi="Times New Roman" w:cs="Times New Roman"/>
          <w:color w:val="000000"/>
          <w:sz w:val="28"/>
          <w:szCs w:val="28"/>
          <w:lang w:eastAsia="ru-RU"/>
        </w:rPr>
        <w:t xml:space="preserve"> – </w:t>
      </w:r>
      <w:proofErr w:type="gramStart"/>
      <w:r w:rsidRPr="00A67550">
        <w:rPr>
          <w:rFonts w:ascii="Times New Roman" w:eastAsia="Times New Roman" w:hAnsi="Times New Roman" w:cs="Times New Roman"/>
          <w:color w:val="000000"/>
          <w:sz w:val="28"/>
          <w:szCs w:val="28"/>
          <w:lang w:eastAsia="ru-RU"/>
        </w:rPr>
        <w:t>р</w:t>
      </w:r>
      <w:proofErr w:type="gramEnd"/>
      <w:r w:rsidRPr="00A67550">
        <w:rPr>
          <w:rFonts w:ascii="Times New Roman" w:eastAsia="Times New Roman" w:hAnsi="Times New Roman" w:cs="Times New Roman"/>
          <w:color w:val="000000"/>
          <w:sz w:val="28"/>
          <w:szCs w:val="28"/>
          <w:lang w:eastAsia="ru-RU"/>
        </w:rPr>
        <w:t>остов Н/Д: издательство «Учитель, 2007 г.</w:t>
      </w:r>
    </w:p>
    <w:p w:rsidR="00A67550" w:rsidRPr="00A67550" w:rsidRDefault="00A67550" w:rsidP="00A67550">
      <w:pPr>
        <w:numPr>
          <w:ilvl w:val="0"/>
          <w:numId w:val="8"/>
        </w:numPr>
        <w:spacing w:after="0" w:line="240" w:lineRule="auto"/>
        <w:ind w:left="0"/>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Добровольская Н. Вокально-хоровые упражнения в детском хоре – Москва «</w:t>
      </w:r>
      <w:proofErr w:type="spellStart"/>
      <w:r w:rsidRPr="00A67550">
        <w:rPr>
          <w:rFonts w:ascii="Times New Roman" w:eastAsia="Times New Roman" w:hAnsi="Times New Roman" w:cs="Times New Roman"/>
          <w:color w:val="000000"/>
          <w:sz w:val="28"/>
          <w:szCs w:val="28"/>
          <w:lang w:eastAsia="ru-RU"/>
        </w:rPr>
        <w:t>Муунке</w:t>
      </w:r>
      <w:proofErr w:type="spellEnd"/>
      <w:r w:rsidRPr="00A67550">
        <w:rPr>
          <w:rFonts w:ascii="Times New Roman" w:eastAsia="Times New Roman" w:hAnsi="Times New Roman" w:cs="Times New Roman"/>
          <w:color w:val="000000"/>
          <w:sz w:val="28"/>
          <w:szCs w:val="28"/>
          <w:lang w:eastAsia="ru-RU"/>
        </w:rPr>
        <w:t>», 1987 г</w:t>
      </w:r>
    </w:p>
    <w:p w:rsidR="00A67550" w:rsidRPr="00A67550" w:rsidRDefault="00A67550" w:rsidP="00A67550">
      <w:pPr>
        <w:numPr>
          <w:ilvl w:val="0"/>
          <w:numId w:val="8"/>
        </w:numPr>
        <w:spacing w:after="0" w:line="240" w:lineRule="auto"/>
        <w:ind w:left="0"/>
        <w:rPr>
          <w:rFonts w:ascii="Times New Roman" w:eastAsia="Times New Roman" w:hAnsi="Times New Roman" w:cs="Times New Roman"/>
          <w:color w:val="181818"/>
          <w:sz w:val="28"/>
          <w:szCs w:val="28"/>
          <w:lang w:eastAsia="ru-RU"/>
        </w:rPr>
      </w:pPr>
      <w:r w:rsidRPr="00A67550">
        <w:rPr>
          <w:rFonts w:ascii="Times New Roman" w:eastAsia="Times New Roman" w:hAnsi="Times New Roman" w:cs="Times New Roman"/>
          <w:color w:val="000000"/>
          <w:sz w:val="28"/>
          <w:szCs w:val="28"/>
          <w:lang w:eastAsia="ru-RU"/>
        </w:rPr>
        <w:t>Чесноков П. «Хор и управление им. Пособие для хоровых дирижеров». - М.: «Музыка», 1961.</w:t>
      </w:r>
    </w:p>
    <w:p w:rsidR="0008469E" w:rsidRPr="00A67550" w:rsidRDefault="00A67550" w:rsidP="00A67550">
      <w:pPr>
        <w:spacing w:after="0" w:line="240" w:lineRule="auto"/>
        <w:rPr>
          <w:rFonts w:ascii="Arial" w:eastAsia="Times New Roman" w:hAnsi="Arial" w:cs="Arial"/>
          <w:color w:val="181818"/>
          <w:sz w:val="21"/>
          <w:szCs w:val="21"/>
          <w:lang w:eastAsia="ru-RU"/>
        </w:rPr>
      </w:pPr>
      <w:r w:rsidRPr="00A67550">
        <w:rPr>
          <w:rFonts w:ascii="Arial" w:eastAsia="Times New Roman" w:hAnsi="Arial" w:cs="Arial"/>
          <w:color w:val="181818"/>
          <w:sz w:val="21"/>
          <w:szCs w:val="21"/>
          <w:lang w:eastAsia="ru-RU"/>
        </w:rPr>
        <w:br/>
      </w:r>
    </w:p>
    <w:sectPr w:rsidR="0008469E" w:rsidRPr="00A67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3AC3"/>
    <w:multiLevelType w:val="hybridMultilevel"/>
    <w:tmpl w:val="3AAA0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E1D1D"/>
    <w:multiLevelType w:val="multilevel"/>
    <w:tmpl w:val="11DA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35C8E"/>
    <w:multiLevelType w:val="multilevel"/>
    <w:tmpl w:val="FAEE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7337A"/>
    <w:multiLevelType w:val="multilevel"/>
    <w:tmpl w:val="1BCA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94AD3"/>
    <w:multiLevelType w:val="hybridMultilevel"/>
    <w:tmpl w:val="9ECC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0012C3"/>
    <w:multiLevelType w:val="hybridMultilevel"/>
    <w:tmpl w:val="0F823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406203"/>
    <w:multiLevelType w:val="multilevel"/>
    <w:tmpl w:val="CDA6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E975FE"/>
    <w:multiLevelType w:val="multilevel"/>
    <w:tmpl w:val="DBEE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3100E"/>
    <w:multiLevelType w:val="multilevel"/>
    <w:tmpl w:val="4F0A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5D6B9C"/>
    <w:multiLevelType w:val="hybridMultilevel"/>
    <w:tmpl w:val="DE4E1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145659"/>
    <w:multiLevelType w:val="multilevel"/>
    <w:tmpl w:val="BC08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3C04CA"/>
    <w:multiLevelType w:val="hybridMultilevel"/>
    <w:tmpl w:val="80687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A37748"/>
    <w:multiLevelType w:val="multilevel"/>
    <w:tmpl w:val="B71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6B354F"/>
    <w:multiLevelType w:val="hybridMultilevel"/>
    <w:tmpl w:val="98740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044917"/>
    <w:multiLevelType w:val="hybridMultilevel"/>
    <w:tmpl w:val="FE442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12"/>
  </w:num>
  <w:num w:numId="6">
    <w:abstractNumId w:val="10"/>
  </w:num>
  <w:num w:numId="7">
    <w:abstractNumId w:val="7"/>
  </w:num>
  <w:num w:numId="8">
    <w:abstractNumId w:val="8"/>
  </w:num>
  <w:num w:numId="9">
    <w:abstractNumId w:val="11"/>
  </w:num>
  <w:num w:numId="10">
    <w:abstractNumId w:val="14"/>
  </w:num>
  <w:num w:numId="11">
    <w:abstractNumId w:val="9"/>
  </w:num>
  <w:num w:numId="12">
    <w:abstractNumId w:val="0"/>
  </w:num>
  <w:num w:numId="13">
    <w:abstractNumId w:val="5"/>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64"/>
    <w:rsid w:val="00326EF8"/>
    <w:rsid w:val="00363597"/>
    <w:rsid w:val="00A67550"/>
    <w:rsid w:val="00C63128"/>
    <w:rsid w:val="00CC6364"/>
    <w:rsid w:val="00D004B1"/>
    <w:rsid w:val="00E538A0"/>
    <w:rsid w:val="00FB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3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6952-CC9B-4DF9-89B7-8A78A871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2141</Words>
  <Characters>12207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SPSEAC32</dc:creator>
  <cp:keywords/>
  <dc:description/>
  <cp:lastModifiedBy>SPSEAC32</cp:lastModifiedBy>
  <cp:revision>8</cp:revision>
  <dcterms:created xsi:type="dcterms:W3CDTF">2021-12-06T20:30:00Z</dcterms:created>
  <dcterms:modified xsi:type="dcterms:W3CDTF">2021-12-08T09:59:00Z</dcterms:modified>
</cp:coreProperties>
</file>