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10" w:rsidRDefault="00B96C10" w:rsidP="00935876">
      <w:pPr>
        <w:rPr>
          <w:b/>
        </w:rPr>
      </w:pPr>
    </w:p>
    <w:p w:rsidR="00B96C10" w:rsidRPr="00B96C10" w:rsidRDefault="00B96C10" w:rsidP="00B96C10">
      <w:pPr>
        <w:jc w:val="center"/>
        <w:rPr>
          <w:rFonts w:eastAsiaTheme="minorHAnsi" w:cstheme="minorBidi"/>
          <w:sz w:val="28"/>
          <w:szCs w:val="28"/>
          <w:lang w:eastAsia="en-US"/>
        </w:rPr>
      </w:pPr>
      <w:r w:rsidRPr="00B96C10">
        <w:rPr>
          <w:rFonts w:eastAsiaTheme="minorHAnsi" w:cstheme="minorBidi"/>
          <w:sz w:val="28"/>
          <w:szCs w:val="28"/>
          <w:lang w:eastAsia="en-US"/>
        </w:rPr>
        <w:t xml:space="preserve">ГОСУДАРСТВЕННОЕ БЮДЖЕТНОЕ УЧРЕЖДЕНИЕ </w:t>
      </w:r>
    </w:p>
    <w:p w:rsidR="00B96C10" w:rsidRPr="00B96C10" w:rsidRDefault="00B96C10" w:rsidP="00B96C10">
      <w:pPr>
        <w:ind w:left="-1100"/>
        <w:jc w:val="center"/>
        <w:rPr>
          <w:rFonts w:eastAsiaTheme="minorHAnsi" w:cstheme="minorBidi"/>
          <w:sz w:val="28"/>
          <w:szCs w:val="28"/>
          <w:lang w:eastAsia="en-US"/>
        </w:rPr>
      </w:pPr>
      <w:r w:rsidRPr="00B96C10">
        <w:rPr>
          <w:rFonts w:eastAsiaTheme="minorHAnsi" w:cstheme="minorBidi"/>
          <w:sz w:val="28"/>
          <w:szCs w:val="28"/>
          <w:lang w:eastAsia="en-US"/>
        </w:rPr>
        <w:t xml:space="preserve">ДОПОЛНИТЕЛЬНОГО ОБРАЗОВАНИЯ </w:t>
      </w:r>
    </w:p>
    <w:p w:rsidR="00B96C10" w:rsidRPr="00B96C10" w:rsidRDefault="00B96C10" w:rsidP="00B96C10">
      <w:pPr>
        <w:ind w:left="-1100"/>
        <w:jc w:val="center"/>
        <w:rPr>
          <w:rFonts w:eastAsiaTheme="minorHAnsi" w:cstheme="minorBidi"/>
          <w:sz w:val="28"/>
          <w:szCs w:val="28"/>
          <w:lang w:eastAsia="en-US"/>
        </w:rPr>
      </w:pPr>
      <w:r w:rsidRPr="00B96C10">
        <w:rPr>
          <w:rFonts w:eastAsiaTheme="minorHAnsi" w:cstheme="minorBidi"/>
          <w:sz w:val="28"/>
          <w:szCs w:val="28"/>
          <w:lang w:eastAsia="en-US"/>
        </w:rPr>
        <w:t>НОВОСИБИРСКОЙ ОБЛАСТИ</w:t>
      </w:r>
    </w:p>
    <w:p w:rsidR="00B96C10" w:rsidRPr="00B96C10" w:rsidRDefault="00B96C10" w:rsidP="00B96C10">
      <w:pPr>
        <w:ind w:left="-1100"/>
        <w:jc w:val="center"/>
        <w:rPr>
          <w:rFonts w:eastAsiaTheme="minorHAnsi" w:cstheme="minorBidi"/>
          <w:sz w:val="28"/>
          <w:szCs w:val="28"/>
          <w:lang w:eastAsia="en-US"/>
        </w:rPr>
      </w:pPr>
      <w:r w:rsidRPr="00B96C10">
        <w:rPr>
          <w:rFonts w:eastAsiaTheme="minorHAnsi" w:cstheme="minorBidi"/>
          <w:sz w:val="28"/>
          <w:szCs w:val="28"/>
          <w:lang w:eastAsia="en-US"/>
        </w:rPr>
        <w:t xml:space="preserve">«ДЕТСКАЯ ШКОЛА ИСКУССТВ «РАДУГА» </w:t>
      </w:r>
    </w:p>
    <w:p w:rsidR="00B96C10" w:rsidRPr="00B96C10" w:rsidRDefault="00B96C10" w:rsidP="00B96C10">
      <w:pPr>
        <w:spacing w:after="160" w:line="259" w:lineRule="auto"/>
        <w:rPr>
          <w:rFonts w:asciiTheme="minorHAnsi" w:eastAsiaTheme="minorHAnsi" w:hAnsiTheme="minorHAnsi" w:cstheme="minorBidi"/>
          <w:sz w:val="28"/>
          <w:szCs w:val="28"/>
          <w:lang w:eastAsia="en-US"/>
        </w:rPr>
      </w:pPr>
    </w:p>
    <w:p w:rsidR="00B96C10" w:rsidRPr="00B96C10" w:rsidRDefault="00B96C10" w:rsidP="00B96C10">
      <w:pPr>
        <w:spacing w:after="160" w:line="259" w:lineRule="auto"/>
        <w:ind w:left="-1100"/>
        <w:jc w:val="center"/>
        <w:rPr>
          <w:rFonts w:asciiTheme="minorHAnsi" w:eastAsiaTheme="minorHAnsi" w:hAnsiTheme="minorHAnsi" w:cstheme="minorBidi"/>
          <w:sz w:val="28"/>
          <w:szCs w:val="28"/>
          <w:lang w:eastAsia="en-US"/>
        </w:rPr>
      </w:pPr>
    </w:p>
    <w:p w:rsidR="00B96C10" w:rsidRPr="00B96C10" w:rsidRDefault="00B96C10" w:rsidP="00B96C10">
      <w:pPr>
        <w:spacing w:after="160" w:line="259" w:lineRule="auto"/>
        <w:ind w:left="-1100"/>
        <w:jc w:val="center"/>
        <w:rPr>
          <w:rFonts w:eastAsiaTheme="minorHAnsi" w:cstheme="minorBidi"/>
          <w:sz w:val="96"/>
          <w:szCs w:val="96"/>
          <w:lang w:eastAsia="en-US"/>
        </w:rPr>
      </w:pPr>
      <w:r w:rsidRPr="00B96C10">
        <w:rPr>
          <w:rFonts w:eastAsiaTheme="minorHAnsi" w:cstheme="minorBidi"/>
          <w:sz w:val="96"/>
          <w:szCs w:val="96"/>
          <w:lang w:eastAsia="en-US"/>
        </w:rPr>
        <w:t>Реферат на тему:</w:t>
      </w:r>
    </w:p>
    <w:p w:rsidR="00B96C10" w:rsidRPr="00B96C10" w:rsidRDefault="00B96C10" w:rsidP="00B96C10">
      <w:pPr>
        <w:rPr>
          <w:rFonts w:eastAsiaTheme="minorHAnsi" w:cstheme="minorBidi"/>
          <w:sz w:val="52"/>
          <w:szCs w:val="52"/>
          <w:lang w:eastAsia="en-US"/>
        </w:rPr>
      </w:pPr>
    </w:p>
    <w:p w:rsidR="00B96C10" w:rsidRPr="00B96C10" w:rsidRDefault="00B96C10" w:rsidP="00B96C10">
      <w:pPr>
        <w:jc w:val="center"/>
        <w:rPr>
          <w:b/>
          <w:color w:val="000000"/>
          <w:sz w:val="40"/>
          <w:szCs w:val="40"/>
        </w:rPr>
      </w:pPr>
      <w:r w:rsidRPr="00B96C10">
        <w:rPr>
          <w:b/>
          <w:sz w:val="40"/>
          <w:szCs w:val="40"/>
        </w:rPr>
        <w:t>«Особенности методике преподавания лепки в обучении детей младшего школьного возраста в детской школе и</w:t>
      </w:r>
      <w:r w:rsidRPr="00B96C10">
        <w:rPr>
          <w:b/>
          <w:color w:val="000000"/>
          <w:sz w:val="40"/>
          <w:szCs w:val="40"/>
        </w:rPr>
        <w:t>скусств»</w:t>
      </w:r>
    </w:p>
    <w:p w:rsidR="00B96C10" w:rsidRPr="00B96C10" w:rsidRDefault="00B96C10" w:rsidP="00B96C10">
      <w:pPr>
        <w:spacing w:after="160" w:line="259" w:lineRule="auto"/>
        <w:rPr>
          <w:rFonts w:eastAsiaTheme="minorHAnsi" w:cstheme="minorBidi"/>
          <w:sz w:val="40"/>
          <w:szCs w:val="40"/>
          <w:lang w:eastAsia="en-US"/>
        </w:rPr>
      </w:pPr>
    </w:p>
    <w:p w:rsidR="00B96C10" w:rsidRPr="00B96C10" w:rsidRDefault="00B96C10" w:rsidP="00B96C10">
      <w:pPr>
        <w:spacing w:after="160" w:line="259" w:lineRule="auto"/>
        <w:jc w:val="right"/>
        <w:rPr>
          <w:rFonts w:eastAsiaTheme="minorHAnsi" w:cstheme="minorBidi"/>
          <w:sz w:val="28"/>
          <w:szCs w:val="28"/>
          <w:lang w:eastAsia="en-US"/>
        </w:rPr>
      </w:pPr>
      <w:r w:rsidRPr="00B96C10">
        <w:rPr>
          <w:rFonts w:eastAsiaTheme="minorHAnsi" w:cstheme="minorBidi"/>
          <w:sz w:val="28"/>
          <w:szCs w:val="28"/>
          <w:lang w:eastAsia="en-US"/>
        </w:rPr>
        <w:t xml:space="preserve">                                                 </w:t>
      </w:r>
    </w:p>
    <w:p w:rsidR="00B96C10" w:rsidRPr="00B96C10" w:rsidRDefault="00B96C10" w:rsidP="00B96C10">
      <w:pPr>
        <w:jc w:val="right"/>
        <w:rPr>
          <w:rFonts w:eastAsiaTheme="minorHAnsi" w:cstheme="minorBidi"/>
          <w:sz w:val="28"/>
          <w:szCs w:val="28"/>
          <w:lang w:eastAsia="en-US"/>
        </w:rPr>
      </w:pPr>
    </w:p>
    <w:p w:rsidR="00B96C10" w:rsidRPr="00B96C10" w:rsidRDefault="00B96C10" w:rsidP="00B96C10">
      <w:pPr>
        <w:spacing w:after="160" w:line="259" w:lineRule="auto"/>
        <w:jc w:val="right"/>
        <w:rPr>
          <w:rFonts w:asciiTheme="minorHAnsi" w:eastAsiaTheme="minorHAnsi" w:hAnsiTheme="minorHAnsi" w:cstheme="minorBidi"/>
          <w:sz w:val="28"/>
          <w:szCs w:val="28"/>
          <w:lang w:eastAsia="en-US"/>
        </w:rPr>
      </w:pPr>
    </w:p>
    <w:p w:rsidR="00B96C10" w:rsidRPr="00B96C10" w:rsidRDefault="00B96C10" w:rsidP="00B96C10">
      <w:pPr>
        <w:jc w:val="right"/>
        <w:rPr>
          <w:rFonts w:eastAsiaTheme="minorHAnsi" w:cstheme="minorBidi"/>
          <w:sz w:val="28"/>
          <w:szCs w:val="28"/>
          <w:lang w:eastAsia="en-US"/>
        </w:rPr>
      </w:pPr>
    </w:p>
    <w:p w:rsidR="00B96C10" w:rsidRPr="00B96C10" w:rsidRDefault="00B96C10" w:rsidP="00B96C10">
      <w:pPr>
        <w:jc w:val="right"/>
        <w:rPr>
          <w:rFonts w:eastAsiaTheme="minorHAnsi" w:cstheme="minorBidi"/>
          <w:sz w:val="28"/>
          <w:szCs w:val="28"/>
          <w:lang w:eastAsia="en-US"/>
        </w:rPr>
      </w:pPr>
    </w:p>
    <w:p w:rsidR="00B96C10" w:rsidRPr="00B96C10" w:rsidRDefault="00B96C10" w:rsidP="00B96C10">
      <w:pPr>
        <w:jc w:val="right"/>
        <w:rPr>
          <w:rFonts w:eastAsiaTheme="minorHAnsi" w:cstheme="minorBidi"/>
          <w:sz w:val="28"/>
          <w:szCs w:val="28"/>
          <w:lang w:eastAsia="en-US"/>
        </w:rPr>
      </w:pPr>
    </w:p>
    <w:p w:rsidR="00B96C10" w:rsidRPr="00B96C10" w:rsidRDefault="00B96C10" w:rsidP="00B96C10">
      <w:pPr>
        <w:jc w:val="right"/>
        <w:rPr>
          <w:rFonts w:eastAsiaTheme="minorHAnsi" w:cstheme="minorBidi"/>
          <w:sz w:val="28"/>
          <w:szCs w:val="28"/>
          <w:lang w:eastAsia="en-US"/>
        </w:rPr>
      </w:pPr>
    </w:p>
    <w:p w:rsidR="00B96C10" w:rsidRPr="00B96C10" w:rsidRDefault="00B96C10" w:rsidP="00B96C10">
      <w:pPr>
        <w:rPr>
          <w:rFonts w:eastAsiaTheme="minorHAnsi" w:cstheme="minorBidi"/>
          <w:sz w:val="28"/>
          <w:szCs w:val="28"/>
          <w:lang w:eastAsia="en-US"/>
        </w:rPr>
      </w:pPr>
    </w:p>
    <w:p w:rsidR="00B96C10" w:rsidRPr="00B96C10" w:rsidRDefault="00B96C10" w:rsidP="00B96C10">
      <w:pPr>
        <w:jc w:val="right"/>
        <w:rPr>
          <w:rFonts w:eastAsiaTheme="minorHAnsi" w:cstheme="minorBidi"/>
          <w:sz w:val="28"/>
          <w:szCs w:val="28"/>
          <w:lang w:eastAsia="en-US"/>
        </w:rPr>
      </w:pPr>
      <w:r w:rsidRPr="00B96C10">
        <w:rPr>
          <w:rFonts w:eastAsiaTheme="minorHAnsi" w:cstheme="minorBidi"/>
          <w:sz w:val="28"/>
          <w:szCs w:val="28"/>
          <w:lang w:eastAsia="en-US"/>
        </w:rPr>
        <w:t xml:space="preserve">Выполнила: </w:t>
      </w:r>
      <w:r w:rsidRPr="00B96C10">
        <w:rPr>
          <w:rFonts w:eastAsiaTheme="minorHAnsi" w:cstheme="minorBidi"/>
          <w:b/>
          <w:sz w:val="28"/>
          <w:szCs w:val="28"/>
          <w:lang w:eastAsia="en-US"/>
        </w:rPr>
        <w:t>Черемных Елена Николаевна</w:t>
      </w:r>
      <w:r w:rsidRPr="00B96C10">
        <w:rPr>
          <w:rFonts w:eastAsiaTheme="minorHAnsi" w:cstheme="minorBidi"/>
          <w:sz w:val="28"/>
          <w:szCs w:val="28"/>
          <w:lang w:eastAsia="en-US"/>
        </w:rPr>
        <w:t xml:space="preserve"> </w:t>
      </w:r>
    </w:p>
    <w:p w:rsidR="00B96C10" w:rsidRPr="00B96C10" w:rsidRDefault="00B96C10" w:rsidP="00B96C10">
      <w:pPr>
        <w:jc w:val="right"/>
        <w:rPr>
          <w:rFonts w:eastAsiaTheme="minorHAnsi" w:cstheme="minorBidi"/>
          <w:sz w:val="28"/>
          <w:szCs w:val="28"/>
          <w:lang w:eastAsia="en-US"/>
        </w:rPr>
      </w:pPr>
      <w:r w:rsidRPr="00B96C10">
        <w:rPr>
          <w:rFonts w:eastAsiaTheme="minorHAnsi" w:cstheme="minorBidi"/>
          <w:sz w:val="28"/>
          <w:szCs w:val="28"/>
          <w:lang w:eastAsia="en-US"/>
        </w:rPr>
        <w:t>преподаватель высшей квалификационной категории</w:t>
      </w:r>
    </w:p>
    <w:p w:rsidR="00B96C10" w:rsidRPr="00B96C10" w:rsidRDefault="00B96C10" w:rsidP="00B96C10">
      <w:pPr>
        <w:jc w:val="right"/>
        <w:rPr>
          <w:rFonts w:eastAsiaTheme="minorHAnsi" w:cstheme="minorBidi"/>
          <w:sz w:val="28"/>
          <w:szCs w:val="28"/>
          <w:lang w:eastAsia="en-US"/>
        </w:rPr>
      </w:pPr>
      <w:r w:rsidRPr="00B96C10">
        <w:rPr>
          <w:rFonts w:eastAsiaTheme="minorHAnsi" w:cstheme="minorBidi"/>
          <w:sz w:val="28"/>
          <w:szCs w:val="28"/>
          <w:lang w:eastAsia="en-US"/>
        </w:rPr>
        <w:t>отделения изобразительного искусства</w:t>
      </w:r>
    </w:p>
    <w:p w:rsidR="00B96C10" w:rsidRPr="00B96C10" w:rsidRDefault="00B96C10" w:rsidP="00B96C10">
      <w:pPr>
        <w:spacing w:line="259" w:lineRule="auto"/>
        <w:rPr>
          <w:rFonts w:eastAsiaTheme="minorHAnsi" w:cstheme="minorBidi"/>
          <w:sz w:val="52"/>
          <w:szCs w:val="52"/>
          <w:lang w:eastAsia="en-US"/>
        </w:rPr>
      </w:pPr>
    </w:p>
    <w:p w:rsidR="00B96C10" w:rsidRPr="00B96C10" w:rsidRDefault="00B96C10" w:rsidP="00B96C10">
      <w:pPr>
        <w:spacing w:after="160" w:line="259" w:lineRule="auto"/>
        <w:rPr>
          <w:rFonts w:eastAsiaTheme="minorHAnsi" w:cstheme="minorBidi"/>
          <w:sz w:val="52"/>
          <w:szCs w:val="52"/>
          <w:lang w:eastAsia="en-US"/>
        </w:rPr>
      </w:pPr>
    </w:p>
    <w:p w:rsidR="00B96C10" w:rsidRDefault="00B96C10" w:rsidP="00B96C10">
      <w:pPr>
        <w:spacing w:after="160" w:line="259" w:lineRule="auto"/>
        <w:rPr>
          <w:rFonts w:eastAsiaTheme="minorHAnsi" w:cstheme="minorBidi"/>
          <w:sz w:val="28"/>
          <w:szCs w:val="28"/>
          <w:lang w:eastAsia="en-US"/>
        </w:rPr>
      </w:pPr>
    </w:p>
    <w:p w:rsidR="00FC05D3" w:rsidRDefault="00FC05D3" w:rsidP="00B96C10">
      <w:pPr>
        <w:spacing w:after="160" w:line="259" w:lineRule="auto"/>
        <w:rPr>
          <w:rFonts w:eastAsiaTheme="minorHAnsi" w:cstheme="minorBidi"/>
          <w:sz w:val="28"/>
          <w:szCs w:val="28"/>
          <w:lang w:eastAsia="en-US"/>
        </w:rPr>
      </w:pPr>
    </w:p>
    <w:p w:rsidR="00FC05D3" w:rsidRPr="00B96C10" w:rsidRDefault="00FC05D3" w:rsidP="00B96C10">
      <w:pPr>
        <w:spacing w:after="160" w:line="259" w:lineRule="auto"/>
        <w:rPr>
          <w:rFonts w:eastAsiaTheme="minorHAnsi" w:cstheme="minorBidi"/>
          <w:sz w:val="28"/>
          <w:szCs w:val="28"/>
          <w:lang w:eastAsia="en-US"/>
        </w:rPr>
      </w:pPr>
    </w:p>
    <w:p w:rsidR="00B96C10" w:rsidRPr="00B96C10" w:rsidRDefault="00B96C10" w:rsidP="00B96C10">
      <w:pPr>
        <w:spacing w:after="160" w:line="259" w:lineRule="auto"/>
        <w:rPr>
          <w:rFonts w:eastAsiaTheme="minorHAnsi" w:cstheme="minorBidi"/>
          <w:sz w:val="28"/>
          <w:szCs w:val="28"/>
          <w:lang w:eastAsia="en-US"/>
        </w:rPr>
      </w:pPr>
    </w:p>
    <w:p w:rsidR="00B96C10" w:rsidRPr="00B96C10" w:rsidRDefault="00B96C10" w:rsidP="00FC05D3">
      <w:pPr>
        <w:spacing w:after="160" w:line="259" w:lineRule="auto"/>
        <w:jc w:val="center"/>
        <w:rPr>
          <w:rFonts w:eastAsiaTheme="minorHAnsi" w:cstheme="minorBidi"/>
          <w:sz w:val="28"/>
          <w:szCs w:val="28"/>
          <w:lang w:eastAsia="en-US"/>
        </w:rPr>
      </w:pPr>
      <w:r>
        <w:rPr>
          <w:rFonts w:eastAsiaTheme="minorHAnsi" w:cstheme="minorBidi"/>
          <w:sz w:val="28"/>
          <w:szCs w:val="28"/>
          <w:lang w:eastAsia="en-US"/>
        </w:rPr>
        <w:t>Тата</w:t>
      </w:r>
      <w:r w:rsidR="00FC05D3">
        <w:rPr>
          <w:rFonts w:eastAsiaTheme="minorHAnsi" w:cstheme="minorBidi"/>
          <w:sz w:val="28"/>
          <w:szCs w:val="28"/>
          <w:lang w:eastAsia="en-US"/>
        </w:rPr>
        <w:t>рск, 2022</w:t>
      </w:r>
    </w:p>
    <w:p w:rsidR="00B96C10" w:rsidRDefault="00B96C10" w:rsidP="00935876">
      <w:pPr>
        <w:rPr>
          <w:b/>
        </w:rPr>
      </w:pPr>
    </w:p>
    <w:p w:rsidR="00935876" w:rsidRPr="005E6D8D" w:rsidRDefault="00935876" w:rsidP="00935876">
      <w:pPr>
        <w:jc w:val="center"/>
        <w:rPr>
          <w:b/>
        </w:rPr>
      </w:pPr>
      <w:r w:rsidRPr="005E6D8D">
        <w:rPr>
          <w:b/>
        </w:rPr>
        <w:t>Содержание.</w:t>
      </w:r>
    </w:p>
    <w:p w:rsidR="00935876" w:rsidRDefault="00935876" w:rsidP="00935876">
      <w:pPr>
        <w:jc w:val="center"/>
      </w:pPr>
    </w:p>
    <w:p w:rsidR="00935876" w:rsidRDefault="00EB6D64" w:rsidP="00EB6D64">
      <w:pPr>
        <w:ind w:firstLine="709"/>
      </w:pPr>
      <w:proofErr w:type="gramStart"/>
      <w:r>
        <w:t>Введение</w:t>
      </w:r>
      <w:r w:rsidR="005D724F">
        <w:t>….</w:t>
      </w:r>
      <w:proofErr w:type="gramEnd"/>
      <w:r>
        <w:t>……………………………………………………………………………</w:t>
      </w:r>
      <w:r w:rsidR="005D724F">
        <w:t>..</w:t>
      </w:r>
      <w:r w:rsidR="00261F8A">
        <w:t>..3</w:t>
      </w:r>
    </w:p>
    <w:p w:rsidR="00935876" w:rsidRDefault="002C16B7" w:rsidP="00EB6D64">
      <w:pPr>
        <w:ind w:firstLine="709"/>
      </w:pPr>
      <w:r w:rsidRPr="0035297E">
        <w:rPr>
          <w:b/>
        </w:rPr>
        <w:t>I.</w:t>
      </w:r>
      <w:r w:rsidRPr="002C16B7">
        <w:t xml:space="preserve"> </w:t>
      </w:r>
      <w:r w:rsidR="00935876">
        <w:t>Возрастные особенности обучения лепке (скульптуре) учащихся младшего школьного возраста</w:t>
      </w:r>
      <w:r w:rsidR="005D724F">
        <w:t xml:space="preserve"> ………</w:t>
      </w:r>
      <w:r w:rsidR="00261F8A">
        <w:t>......………………………………………………………</w:t>
      </w:r>
      <w:proofErr w:type="gramStart"/>
      <w:r w:rsidR="00261F8A">
        <w:t>…….</w:t>
      </w:r>
      <w:proofErr w:type="gramEnd"/>
      <w:r w:rsidR="00261F8A">
        <w:t>…4-6</w:t>
      </w:r>
    </w:p>
    <w:p w:rsidR="00935876" w:rsidRDefault="00935876" w:rsidP="00EB6D64">
      <w:pPr>
        <w:tabs>
          <w:tab w:val="right" w:pos="993"/>
        </w:tabs>
        <w:ind w:firstLine="709"/>
      </w:pPr>
      <w:r w:rsidRPr="0035297E">
        <w:rPr>
          <w:b/>
          <w:lang w:val="en-US"/>
        </w:rPr>
        <w:t>II</w:t>
      </w:r>
      <w:r w:rsidRPr="0035297E">
        <w:rPr>
          <w:b/>
        </w:rPr>
        <w:t>.</w:t>
      </w:r>
      <w:r>
        <w:t xml:space="preserve"> Методические рекомендации по организации занятий лепкой (скульптурой) в начальных классах детских школ искусств и художественных школ</w:t>
      </w:r>
      <w:r w:rsidR="00261F8A">
        <w:t>…………………….….6</w:t>
      </w:r>
    </w:p>
    <w:p w:rsidR="00935876" w:rsidRDefault="00935876" w:rsidP="00EB6D64">
      <w:pPr>
        <w:ind w:firstLine="709"/>
      </w:pPr>
      <w:r w:rsidRPr="0035297E">
        <w:rPr>
          <w:b/>
        </w:rPr>
        <w:t>2.1</w:t>
      </w:r>
      <w:r>
        <w:t>. Методы и приемы обучения лепке (скульптуре) младших школьников</w:t>
      </w:r>
      <w:proofErr w:type="gramStart"/>
      <w:r w:rsidR="00261F8A">
        <w:t>…….</w:t>
      </w:r>
      <w:proofErr w:type="gramEnd"/>
      <w:r w:rsidR="00261F8A">
        <w:t>. 6-9</w:t>
      </w:r>
    </w:p>
    <w:p w:rsidR="00935876" w:rsidRDefault="00935876" w:rsidP="00EB6D64">
      <w:pPr>
        <w:ind w:firstLine="709"/>
      </w:pPr>
      <w:r w:rsidRPr="0035297E">
        <w:rPr>
          <w:b/>
        </w:rPr>
        <w:t>2.2</w:t>
      </w:r>
      <w:r>
        <w:t xml:space="preserve"> Материалы и оборудование, необходимые для проведения занятий по лепке (скульптуре)</w:t>
      </w:r>
      <w:r w:rsidR="005D724F">
        <w:t>…</w:t>
      </w:r>
      <w:r w:rsidR="00A45421">
        <w:t>……………………………</w:t>
      </w:r>
      <w:proofErr w:type="gramStart"/>
      <w:r w:rsidR="00A45421">
        <w:t>…….</w:t>
      </w:r>
      <w:proofErr w:type="gramEnd"/>
      <w:r w:rsidR="00A45421">
        <w:t>.……………………………………………9-10</w:t>
      </w:r>
    </w:p>
    <w:p w:rsidR="00935876" w:rsidRDefault="00935876" w:rsidP="00EB6D64">
      <w:pPr>
        <w:ind w:firstLine="709"/>
      </w:pPr>
      <w:r>
        <w:t>Заключение</w:t>
      </w:r>
      <w:r w:rsidR="005D724F">
        <w:t>……</w:t>
      </w:r>
      <w:r w:rsidR="00A45421">
        <w:t>………………………………………………………………………...11</w:t>
      </w:r>
    </w:p>
    <w:p w:rsidR="00935876" w:rsidRDefault="00935876" w:rsidP="00EB6D64">
      <w:pPr>
        <w:ind w:firstLine="709"/>
      </w:pPr>
      <w:r>
        <w:t>Список используемой литературы</w:t>
      </w:r>
      <w:r w:rsidR="00A45421">
        <w:t>………………………………………………</w:t>
      </w:r>
      <w:proofErr w:type="gramStart"/>
      <w:r w:rsidR="00A45421">
        <w:t>…….</w:t>
      </w:r>
      <w:proofErr w:type="gramEnd"/>
      <w:r w:rsidR="00A45421">
        <w:t>12</w:t>
      </w:r>
    </w:p>
    <w:p w:rsidR="00935876" w:rsidRDefault="00935876" w:rsidP="00EB6D64"/>
    <w:p w:rsidR="00935876" w:rsidRDefault="00935876" w:rsidP="00935876">
      <w:pPr>
        <w:jc w:val="both"/>
      </w:pPr>
    </w:p>
    <w:p w:rsidR="00935876" w:rsidRDefault="00935876" w:rsidP="00935876">
      <w:pPr>
        <w:jc w:val="both"/>
      </w:pPr>
    </w:p>
    <w:p w:rsidR="00935876" w:rsidRDefault="00935876" w:rsidP="00935876">
      <w:pPr>
        <w:jc w:val="both"/>
      </w:pPr>
    </w:p>
    <w:p w:rsidR="00935876" w:rsidRDefault="00935876" w:rsidP="00935876"/>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935876" w:rsidRDefault="00935876" w:rsidP="00C26616">
      <w:pPr>
        <w:jc w:val="center"/>
        <w:rPr>
          <w:b/>
        </w:rPr>
      </w:pPr>
    </w:p>
    <w:p w:rsidR="002C16B7" w:rsidRDefault="002C16B7" w:rsidP="00C26616">
      <w:pPr>
        <w:jc w:val="center"/>
        <w:rPr>
          <w:b/>
        </w:rPr>
      </w:pPr>
    </w:p>
    <w:p w:rsidR="002C16B7" w:rsidRDefault="002C16B7" w:rsidP="00C26616">
      <w:pPr>
        <w:jc w:val="center"/>
        <w:rPr>
          <w:b/>
        </w:rPr>
      </w:pPr>
    </w:p>
    <w:p w:rsidR="002C16B7" w:rsidRDefault="002C16B7" w:rsidP="00C26616">
      <w:pPr>
        <w:jc w:val="center"/>
        <w:rPr>
          <w:b/>
        </w:rPr>
      </w:pPr>
    </w:p>
    <w:p w:rsidR="002C16B7" w:rsidRDefault="002C16B7" w:rsidP="00C26616">
      <w:pPr>
        <w:jc w:val="center"/>
        <w:rPr>
          <w:b/>
        </w:rPr>
      </w:pPr>
    </w:p>
    <w:p w:rsidR="002C16B7" w:rsidRDefault="002C16B7" w:rsidP="00C26616">
      <w:pPr>
        <w:jc w:val="center"/>
        <w:rPr>
          <w:b/>
        </w:rPr>
      </w:pPr>
    </w:p>
    <w:p w:rsidR="00AC3120" w:rsidRPr="007B434E" w:rsidRDefault="00AC3120" w:rsidP="00AC3120">
      <w:pPr>
        <w:jc w:val="center"/>
        <w:rPr>
          <w:b/>
        </w:rPr>
      </w:pPr>
      <w:r w:rsidRPr="007B434E">
        <w:rPr>
          <w:b/>
        </w:rPr>
        <w:lastRenderedPageBreak/>
        <w:t>Введение</w:t>
      </w:r>
    </w:p>
    <w:p w:rsidR="00AC3120" w:rsidRPr="007B434E" w:rsidRDefault="00AC3120" w:rsidP="00AC3120">
      <w:pPr>
        <w:jc w:val="center"/>
        <w:rPr>
          <w:b/>
        </w:rPr>
      </w:pPr>
    </w:p>
    <w:p w:rsidR="00AC3120" w:rsidRPr="0077596C" w:rsidRDefault="00AC3120" w:rsidP="00AC3120">
      <w:pPr>
        <w:pStyle w:val="a3"/>
        <w:spacing w:before="0" w:beforeAutospacing="0" w:after="0" w:afterAutospacing="0"/>
        <w:ind w:firstLine="709"/>
        <w:jc w:val="both"/>
      </w:pPr>
      <w:r w:rsidRPr="001C497D">
        <w:t>Существующая система обучения детей подразделяется на школьное и внешкольное образование. Внешкольная учебная деятельность детей определяется сегодня как дополнительное образование</w:t>
      </w:r>
      <w:r w:rsidRPr="00481E42">
        <w:t>. В концепции модерниз</w:t>
      </w:r>
      <w:r w:rsidR="0035297E">
        <w:t xml:space="preserve">ации российского образования </w:t>
      </w:r>
      <w:r w:rsidRPr="00481E42">
        <w:t>определено, что дополнительное образование детей было и остается одним из самых направляющих факторов развития склонностей, способностей и интересов.</w:t>
      </w:r>
    </w:p>
    <w:p w:rsidR="00AC3120" w:rsidRPr="00481E42" w:rsidRDefault="00AC3120" w:rsidP="00AC3120">
      <w:pPr>
        <w:pStyle w:val="a3"/>
        <w:spacing w:before="0" w:beforeAutospacing="0" w:after="0" w:afterAutospacing="0"/>
        <w:ind w:firstLine="709"/>
        <w:jc w:val="both"/>
      </w:pPr>
      <w:r w:rsidRPr="00481E42">
        <w:t xml:space="preserve">На сегодняшний день одной из актуальных задач российского образования является развитие творческих способностей </w:t>
      </w:r>
      <w:r w:rsidR="0035297E">
        <w:t>об</w:t>
      </w:r>
      <w:r w:rsidRPr="00481E42">
        <w:t>уча</w:t>
      </w:r>
      <w:r w:rsidR="0035297E">
        <w:t>ю</w:t>
      </w:r>
      <w:r w:rsidRPr="00481E42">
        <w:t xml:space="preserve">щихся. Творчество — это реализация новых идей, отказ от привычных схем, штампов, шаблонов и стереотипов в деятельности. Формирование творческой личности является также основной целью теории и практики художественного образования. Особо успешно данная цель может реализоваться в процессе развития </w:t>
      </w:r>
      <w:r w:rsidR="0035297E">
        <w:t>об</w:t>
      </w:r>
      <w:r w:rsidRPr="00481E42">
        <w:t>уча</w:t>
      </w:r>
      <w:r w:rsidR="0035297E">
        <w:t>ю</w:t>
      </w:r>
      <w:r w:rsidRPr="00481E42">
        <w:t xml:space="preserve">щихся художественно-пластических способностей на </w:t>
      </w:r>
      <w:r w:rsidRPr="00481E42">
        <w:rPr>
          <w:rStyle w:val="hl"/>
        </w:rPr>
        <w:t>занятиях</w:t>
      </w:r>
      <w:r w:rsidRPr="00481E42">
        <w:t xml:space="preserve"> скульптуры в ДХШ</w:t>
      </w:r>
      <w:r>
        <w:t xml:space="preserve"> и ДШИ.</w:t>
      </w:r>
      <w:r w:rsidRPr="00481E42">
        <w:t xml:space="preserve"> </w:t>
      </w:r>
    </w:p>
    <w:p w:rsidR="00AC3120" w:rsidRDefault="00AC3120" w:rsidP="00AC3120">
      <w:pPr>
        <w:pStyle w:val="a3"/>
        <w:spacing w:before="0" w:beforeAutospacing="0" w:after="0" w:afterAutospacing="0"/>
        <w:ind w:firstLine="709"/>
        <w:jc w:val="both"/>
      </w:pPr>
      <w:r>
        <w:t xml:space="preserve">Занятия скульптурной пластикой могут обрести сегодня особую актуальность благодаря уникальным возможностям обучения детей творить новое, многообразное, бесценное, неповторимое. Пластичность материалов, оптимальная трудность процесса лепки, вариативность смысловой нагрузки и множественность образного решения изделия, особенности протекания творческой деятельности при создании керамики, </w:t>
      </w:r>
      <w:proofErr w:type="spellStart"/>
      <w:r>
        <w:t>задействующей</w:t>
      </w:r>
      <w:proofErr w:type="spellEnd"/>
      <w:r>
        <w:t xml:space="preserve"> разные психические качества ребенка - все это обуславливает и предполагает успешное развитие творческих способностей юных художников.</w:t>
      </w:r>
    </w:p>
    <w:p w:rsidR="00AC3120" w:rsidRPr="003A66E3" w:rsidRDefault="00AC3120" w:rsidP="00AC3120">
      <w:pPr>
        <w:pStyle w:val="a3"/>
        <w:spacing w:before="0" w:beforeAutospacing="0" w:after="0" w:afterAutospacing="0"/>
        <w:ind w:firstLine="709"/>
        <w:jc w:val="both"/>
      </w:pPr>
      <w:r w:rsidRPr="003A66E3">
        <w:t xml:space="preserve">Общеизвестно, что детство и юность - это период становления подлинных социальных эмоций и интереса к новым, неведомым областям жизни, период закладки определенного стиля </w:t>
      </w:r>
      <w:r w:rsidRPr="003A66E3">
        <w:rPr>
          <w:rStyle w:val="hl"/>
        </w:rPr>
        <w:t>мышления</w:t>
      </w:r>
      <w:r w:rsidRPr="003A66E3">
        <w:t xml:space="preserve"> и деятельности, которые с возрастом все сложнее будет поменять.</w:t>
      </w:r>
      <w:r>
        <w:t xml:space="preserve"> </w:t>
      </w:r>
      <w:r w:rsidRPr="003A66E3">
        <w:t>Младший школьный возраст наиболее гибкий, в этом возрасте детей легче заинтересовать изобразительным искусством, затем обучить, выявить и развить их творческие способности.</w:t>
      </w:r>
    </w:p>
    <w:p w:rsidR="00AC3120" w:rsidRDefault="00AC3120" w:rsidP="00AC3120">
      <w:pPr>
        <w:ind w:firstLine="709"/>
        <w:jc w:val="both"/>
      </w:pPr>
      <w:r>
        <w:t>В детских школах искусств и художественных школах существует такая дисциплина как «Скульптура», а в младших классах предмет называется «Лепка»</w:t>
      </w:r>
      <w:r w:rsidRPr="00F826C3">
        <w:t xml:space="preserve"> </w:t>
      </w:r>
      <w:r>
        <w:t xml:space="preserve">(с 1 по 3 классы по </w:t>
      </w:r>
      <w:r w:rsidR="00435B30">
        <w:t>восьмилетней</w:t>
      </w:r>
      <w:r>
        <w:t xml:space="preserve"> программе обучения). Уникальная методика лепки из пластилина проста в освоении и ни с чем несравнима по воздействию на творческое развитие человека любого возраста. </w:t>
      </w:r>
    </w:p>
    <w:p w:rsidR="00AC3120" w:rsidRDefault="00AC3120" w:rsidP="00AC3120">
      <w:pPr>
        <w:ind w:firstLine="709"/>
        <w:jc w:val="both"/>
      </w:pPr>
      <w:r>
        <w:t xml:space="preserve">Лепкой дети начинают заниматься уже с младшего возраста, осваивая простейшие приёмы работы с пластилином: раскатывание, сплющивание, вытягивание. Занятия лепкой способствуют формированию умственных способностей, развивают художественный вкус, индивидуальность, интуицию, воспитывают организованность, дисциплинированность и аккуратность при работе с пластилином, а также умение планировать творческий процесс каждым </w:t>
      </w:r>
      <w:r w:rsidR="00435B30">
        <w:t>об</w:t>
      </w:r>
      <w:r>
        <w:t>уча</w:t>
      </w:r>
      <w:r w:rsidR="00435B30">
        <w:t>ю</w:t>
      </w:r>
      <w:r>
        <w:t xml:space="preserve">щимся. </w:t>
      </w:r>
    </w:p>
    <w:p w:rsidR="00935876" w:rsidRDefault="00935876" w:rsidP="00C26616">
      <w:pPr>
        <w:jc w:val="center"/>
        <w:rPr>
          <w:b/>
        </w:rPr>
      </w:pPr>
    </w:p>
    <w:p w:rsidR="00AC3120" w:rsidRDefault="00AC3120" w:rsidP="00C26616">
      <w:pPr>
        <w:jc w:val="center"/>
        <w:rPr>
          <w:b/>
        </w:rPr>
      </w:pPr>
    </w:p>
    <w:p w:rsidR="00AC3120" w:rsidRDefault="00AC3120" w:rsidP="00C26616">
      <w:pPr>
        <w:jc w:val="center"/>
        <w:rPr>
          <w:b/>
        </w:rPr>
      </w:pPr>
    </w:p>
    <w:p w:rsidR="00AC3120" w:rsidRDefault="00AC3120" w:rsidP="00C26616">
      <w:pPr>
        <w:jc w:val="center"/>
        <w:rPr>
          <w:b/>
        </w:rPr>
      </w:pPr>
    </w:p>
    <w:p w:rsidR="00AC3120" w:rsidRDefault="00AC3120" w:rsidP="00C26616">
      <w:pPr>
        <w:jc w:val="center"/>
        <w:rPr>
          <w:b/>
        </w:rPr>
      </w:pPr>
    </w:p>
    <w:p w:rsidR="00AC3120" w:rsidRDefault="00AC3120" w:rsidP="00C26616">
      <w:pPr>
        <w:jc w:val="center"/>
        <w:rPr>
          <w:b/>
        </w:rPr>
      </w:pPr>
    </w:p>
    <w:p w:rsidR="00AC3120" w:rsidRDefault="00AC3120" w:rsidP="00C26616">
      <w:pPr>
        <w:jc w:val="center"/>
        <w:rPr>
          <w:b/>
        </w:rPr>
      </w:pPr>
    </w:p>
    <w:p w:rsidR="00AC3120" w:rsidRDefault="00AC3120" w:rsidP="00C26616">
      <w:pPr>
        <w:jc w:val="center"/>
        <w:rPr>
          <w:b/>
        </w:rPr>
      </w:pPr>
    </w:p>
    <w:p w:rsidR="00AC3120" w:rsidRDefault="00AC3120" w:rsidP="00C26616">
      <w:pPr>
        <w:jc w:val="center"/>
        <w:rPr>
          <w:b/>
        </w:rPr>
      </w:pPr>
    </w:p>
    <w:p w:rsidR="00AC3120" w:rsidRDefault="00AC3120" w:rsidP="00C26616">
      <w:pPr>
        <w:jc w:val="center"/>
        <w:rPr>
          <w:b/>
        </w:rPr>
      </w:pPr>
    </w:p>
    <w:p w:rsidR="00AC3120" w:rsidRDefault="00AC3120" w:rsidP="00C26616">
      <w:pPr>
        <w:jc w:val="center"/>
        <w:rPr>
          <w:b/>
        </w:rPr>
      </w:pPr>
    </w:p>
    <w:p w:rsidR="00AC3120" w:rsidRDefault="00AC3120" w:rsidP="00C26616">
      <w:pPr>
        <w:jc w:val="center"/>
        <w:rPr>
          <w:b/>
        </w:rPr>
      </w:pPr>
    </w:p>
    <w:p w:rsidR="00935876" w:rsidRDefault="00935876" w:rsidP="00C26616">
      <w:pPr>
        <w:jc w:val="center"/>
        <w:rPr>
          <w:b/>
        </w:rPr>
      </w:pPr>
    </w:p>
    <w:p w:rsidR="00C26616" w:rsidRPr="00AC3120" w:rsidRDefault="00C26616" w:rsidP="00AC3120">
      <w:pPr>
        <w:pStyle w:val="a4"/>
        <w:numPr>
          <w:ilvl w:val="0"/>
          <w:numId w:val="9"/>
        </w:numPr>
        <w:jc w:val="center"/>
        <w:rPr>
          <w:b/>
        </w:rPr>
      </w:pPr>
      <w:r w:rsidRPr="00AC3120">
        <w:rPr>
          <w:b/>
        </w:rPr>
        <w:lastRenderedPageBreak/>
        <w:t>Возрастные особенности обучения лепке (скульптуре) обучающихся младшего школьного возраста в детской школе искусств</w:t>
      </w:r>
    </w:p>
    <w:p w:rsidR="00C26616" w:rsidRPr="00646EA2" w:rsidRDefault="00C26616" w:rsidP="00C26616">
      <w:pPr>
        <w:ind w:firstLine="709"/>
        <w:jc w:val="both"/>
      </w:pPr>
      <w:r w:rsidRPr="00646EA2">
        <w:t>Познавательные процессы: восприятие, внимание, воображение, память, мышление, речь – выступают как важнейшие компоненты любой человеческой деятельности. Для того, чтобы удовлетворить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делать, запоминать, обдумывать, высказывать суждения. Поэтому, без участия познавательных процессов человеческая деятельность невозможна, они выступают как ее неотъемлемые внутренние моменты.</w:t>
      </w:r>
    </w:p>
    <w:p w:rsidR="00C26616" w:rsidRDefault="00C26616" w:rsidP="00C26616">
      <w:pPr>
        <w:ind w:firstLine="709"/>
        <w:jc w:val="both"/>
      </w:pPr>
      <w:r w:rsidRPr="00646EA2">
        <w:t>Приступая к педагогической работе с детьми, прежде всего, нужно разобраться в том, что ребенку дано от природы и что приобретается под воздействием среды.</w:t>
      </w:r>
      <w:r>
        <w:t xml:space="preserve"> </w:t>
      </w:r>
      <w:r w:rsidRPr="00646EA2">
        <w:t>Развитие человеческих задатков, превращение их в способности – одна из задач обучения и воспитания, решить которую без знаний и развития познавательных процессов нельзя.</w:t>
      </w:r>
      <w:r>
        <w:t xml:space="preserve"> Для каждого возраста существует свой уровень активности познавательных процессов.</w:t>
      </w:r>
      <w:r w:rsidRPr="00646EA2">
        <w:t xml:space="preserve"> </w:t>
      </w:r>
    </w:p>
    <w:p w:rsidR="00C26616" w:rsidRDefault="00C26616" w:rsidP="00C26616">
      <w:pPr>
        <w:ind w:firstLine="709"/>
        <w:jc w:val="both"/>
      </w:pPr>
      <w:r>
        <w:t>Дети 6 - 7 лет, приходящие в художественную школу или школу искусств, имеют в среднем невысокий уровень развития моторных навыков, что очень ярко проявляется в неумении начертить прямую линию, рисовать по образцу, вырезать из бумаги, аккуратно клеить и лепить.</w:t>
      </w:r>
    </w:p>
    <w:p w:rsidR="00C26616" w:rsidRDefault="00C26616" w:rsidP="00C26616">
      <w:pPr>
        <w:ind w:firstLine="709"/>
        <w:jc w:val="both"/>
      </w:pPr>
      <w:r>
        <w:t>Многочисленные психологические исследования показывают, что существует прямая связь между развитием этих навыков и уровнем общего психического и интеллектуального развития ребёнка. Ведь если ученик в состоянии правильно воспроизвести графический материал, то он, как правило, значительно успешнее овладевает учебной программой в целом, нежели ученик с менее развитыми графическими навыками и способностями. Как правило, эти навыки бывают</w:t>
      </w:r>
      <w:r w:rsidRPr="00B62465">
        <w:t xml:space="preserve"> </w:t>
      </w:r>
      <w:r>
        <w:t>сформированы у детей уже к старшему дошкольному возрасту. А в процессе школьного обучения происходит их дальнейшее оттачивание и совершенствование.</w:t>
      </w:r>
    </w:p>
    <w:p w:rsidR="00C26616" w:rsidRDefault="00C26616" w:rsidP="00C26616">
      <w:pPr>
        <w:ind w:firstLine="709"/>
        <w:jc w:val="both"/>
      </w:pPr>
      <w:r>
        <w:t>Ос</w:t>
      </w:r>
      <w:r w:rsidR="00F00A93">
        <w:t xml:space="preserve">обе место на занятиях лепкой у </w:t>
      </w:r>
      <w:r>
        <w:t>детей младшего школьного возраста занимает декоративная скульптура и народн</w:t>
      </w:r>
      <w:r w:rsidR="00F00A93">
        <w:t xml:space="preserve">ые промыслы, поскольку дети 6 - </w:t>
      </w:r>
      <w:r>
        <w:t>10 лет любят яркие и</w:t>
      </w:r>
      <w:r w:rsidRPr="0026786F">
        <w:rPr>
          <w:i/>
        </w:rPr>
        <w:t xml:space="preserve"> </w:t>
      </w:r>
      <w:r>
        <w:t xml:space="preserve">красивые вещи. В изделиях народных мастеров мы видим различные орнаменты, и все они для каждого промысла специфичны. При лепке орнаментов у детей очень быстро развивается мелкая моторика. Чем раньше педагог знакомит детей с национальными орнаментами, тем они раньше начинают </w:t>
      </w:r>
      <w:r w:rsidRPr="00DD2B88">
        <w:t>чувствовать характер, колорит</w:t>
      </w:r>
      <w:r>
        <w:t xml:space="preserve"> </w:t>
      </w:r>
      <w:r w:rsidRPr="00DD2B88">
        <w:t>изделия.</w:t>
      </w:r>
      <w:r>
        <w:t xml:space="preserve"> Изделия народных мастеров оказывают положительное влияние на </w:t>
      </w:r>
      <w:r w:rsidRPr="00DD2B88">
        <w:t xml:space="preserve">композиционное построение сюжетов, </w:t>
      </w:r>
      <w:r>
        <w:t xml:space="preserve">создаваемых детьми, работы школьников, выполненные под их влиянием приобретают </w:t>
      </w:r>
      <w:r w:rsidRPr="00DD2B88">
        <w:t>стройность и ритм</w:t>
      </w:r>
      <w:r>
        <w:t>.</w:t>
      </w:r>
      <w:r w:rsidRPr="0082461E">
        <w:t xml:space="preserve"> </w:t>
      </w:r>
      <w:r>
        <w:t xml:space="preserve">Чем чаще ребёнок наблюдает предметы декоративно – прикладного искусства, тем быстрее у него накапливается </w:t>
      </w:r>
      <w:r w:rsidRPr="00DD2B88">
        <w:t>опыт в решении зрительных образов</w:t>
      </w:r>
      <w:r>
        <w:t>.</w:t>
      </w:r>
      <w:r w:rsidRPr="0082461E">
        <w:t xml:space="preserve"> </w:t>
      </w:r>
      <w:r>
        <w:t xml:space="preserve">В декоративной лепке большое значение имеет работа над формой. Дети с удовольствием рассматривают кружки, вазы, чашки, ковши и народные игрушки, анализируют их форму, пропорции, детали. Лепка этих предметов по памяти учит ребёнка самостоятельно создавать интересную по очертаниям и украшениям посуду и другие предметы.  </w:t>
      </w:r>
      <w:r w:rsidRPr="00DD2B88">
        <w:t>Творческие способности</w:t>
      </w:r>
      <w:r>
        <w:t xml:space="preserve"> ребёнка во время лепки могут проявиться в разных направлениях: в предварительном создании эскизов на бумаге; в продумывании элементов узора; в расположении их на объёмном предмете; в создании предметов декоративного характера для украшения помещения; в умении найти способ изображения и оформления предмета; в перенесении навыков декоративной лепки на изображение недекоративного характера и сюжетную лепку.</w:t>
      </w:r>
    </w:p>
    <w:p w:rsidR="00C26616" w:rsidRDefault="00C26616" w:rsidP="00C26616">
      <w:pPr>
        <w:ind w:firstLine="709"/>
        <w:jc w:val="both"/>
      </w:pPr>
      <w:r>
        <w:t xml:space="preserve">Для развития </w:t>
      </w:r>
      <w:r w:rsidRPr="00DD2B88">
        <w:t>зрительно-моторной и зрительной памяти</w:t>
      </w:r>
      <w:r>
        <w:t xml:space="preserve"> необходимо организовать работу ребёнка по образцу. Её следует осуществлять по следующим этапам: сначала ребёнок работает с постоянной зрительной опорой на образец, затем время рассматривания образца значительно сокращается до 15-20 секунд в зависимости от сложности предлагаемой работы. Развитие детского творчества в лепке во многом зависит от умения работать с глиной и пластилином, а также соответствующими им инструментами. На </w:t>
      </w:r>
      <w:r>
        <w:lastRenderedPageBreak/>
        <w:t>занятиях по лепке дети получают определённую физическую нагрузку, которая имеет место и во время подготовки материалов к занятию и в процессе работы с глиной. Это наилучшим образом соответствует возрастным потребностям детей 6-10 лет в активной деятельности на занятиях, в постоянной её смене (ведь кроме мелкой моторики руки при лепке задействуются и более крупные мышцы рук и спины).</w:t>
      </w:r>
    </w:p>
    <w:p w:rsidR="00C26616" w:rsidRDefault="00C26616" w:rsidP="00C26616">
      <w:pPr>
        <w:ind w:firstLine="709"/>
        <w:jc w:val="both"/>
      </w:pPr>
      <w:r>
        <w:t>Хотя дети приходят в школу с достаточно развитыми процессами восприятия, но в учебной деятельности оно сводится лишь к узнаванию и называнию формы и цвета. У детей ещё отсутствует систематический анализ самих воспринимаемых свойств и качеств. Возможности ребёнка анализировать и дифференцировать в</w:t>
      </w:r>
      <w:r w:rsidR="00A73F02">
        <w:t xml:space="preserve">оспринимаемые предметы связаны </w:t>
      </w:r>
      <w:r>
        <w:t xml:space="preserve">с формированием у него более сложного вида деятельности, чем ощущение и различение отдельных свойств предметов. Этот вид деятельности – наблюдение – особенно интенсивно складывается в процессе школьного </w:t>
      </w:r>
      <w:r w:rsidR="00A73F02">
        <w:t>об</w:t>
      </w:r>
      <w:r>
        <w:t>учения.</w:t>
      </w:r>
    </w:p>
    <w:p w:rsidR="00C26616" w:rsidRDefault="00C26616" w:rsidP="00C26616">
      <w:pPr>
        <w:ind w:firstLine="709"/>
        <w:jc w:val="both"/>
      </w:pPr>
      <w:r>
        <w:t>На уроках лепки (скульптуры) игра, отзывчивость на сказки и внимание к картинкам по-прежнему сопутствуют занятиям детей младшего школьного возраста. Игровая форма организации уроков значительно повышает творческую активность детей. Сказочные сюжеты сильнее чем другие возбуждают их воображение.</w:t>
      </w:r>
      <w:r w:rsidRPr="006214D7">
        <w:rPr>
          <w:color w:val="000000"/>
        </w:rPr>
        <w:t xml:space="preserve"> </w:t>
      </w:r>
      <w:r w:rsidRPr="005C19ED">
        <w:rPr>
          <w:color w:val="000000"/>
        </w:rPr>
        <w:t>Учитывая возрастные особенности детей, целесообразно</w:t>
      </w:r>
      <w:r>
        <w:rPr>
          <w:color w:val="000000"/>
        </w:rPr>
        <w:t xml:space="preserve"> с </w:t>
      </w:r>
      <w:r w:rsidR="00A73F02">
        <w:rPr>
          <w:color w:val="000000"/>
        </w:rPr>
        <w:t>об</w:t>
      </w:r>
      <w:r>
        <w:rPr>
          <w:color w:val="000000"/>
        </w:rPr>
        <w:t>уча</w:t>
      </w:r>
      <w:r w:rsidR="00A73F02">
        <w:rPr>
          <w:color w:val="000000"/>
        </w:rPr>
        <w:t>ю</w:t>
      </w:r>
      <w:r>
        <w:rPr>
          <w:color w:val="000000"/>
        </w:rPr>
        <w:t xml:space="preserve">щимися младших классов </w:t>
      </w:r>
      <w:r w:rsidRPr="005C19ED">
        <w:rPr>
          <w:color w:val="000000"/>
        </w:rPr>
        <w:t>использовать скульптуру малых форм анималистическо</w:t>
      </w:r>
      <w:r>
        <w:rPr>
          <w:color w:val="000000"/>
        </w:rPr>
        <w:t xml:space="preserve">го жанра. Это могут быть как реальные животные, так и персонажи русских народных сказок, которых дети очень любят. </w:t>
      </w:r>
    </w:p>
    <w:p w:rsidR="00C26616" w:rsidRDefault="00C26616" w:rsidP="00C26616">
      <w:pPr>
        <w:ind w:firstLine="709"/>
        <w:jc w:val="both"/>
      </w:pPr>
      <w:r>
        <w:t>Лепить многие дети любят и умеют, и поэтому сразу могут «показать себя».</w:t>
      </w:r>
      <w:r w:rsidRPr="007C1D28">
        <w:t xml:space="preserve"> </w:t>
      </w:r>
      <w:r>
        <w:t>Желание детей создать красивый предмет и украсить его во много зависит от интереса учителя к их работе. Он должен внимательно рассмотреть работу ребёнка, показать её другим ученикам, предложить ребёнку рассказать о своей работе и о том, как ему удалось так красиво её выполнить. Следовательно, все действия преподавателя должны учитывать возрастные особенности детей и быть направлены на стимулирование и мотивацию детского творчества.</w:t>
      </w:r>
    </w:p>
    <w:p w:rsidR="00C26616" w:rsidRDefault="00C26616" w:rsidP="00C26616">
      <w:pPr>
        <w:ind w:firstLine="709"/>
        <w:jc w:val="both"/>
      </w:pPr>
      <w:r>
        <w:t>Художественные работы младших школьников различаются не столько по содержанию, сколько по качеству. Эти различия объясняются разными задатками и способностями детей. Но способности могут быть уже раскрытыми и развитыми или ещё не сформированными по независящим от ре</w:t>
      </w:r>
      <w:r w:rsidR="00A73F02">
        <w:t>бёнка причинам. На первых порах</w:t>
      </w:r>
      <w:r>
        <w:t xml:space="preserve"> уже важно, что дети мотивированы к художественной деятельности.</w:t>
      </w:r>
      <w:r w:rsidRPr="00D43720">
        <w:t xml:space="preserve"> </w:t>
      </w:r>
      <w:r w:rsidRPr="00646EA2">
        <w:t>Так, известный психолог С.Л. Рубинштейн писал: «Между развитием способностей и интересом существует теснейшая взаимосвязь: с одной стороны, развитие способностей совершается в деятельности, которая стимулируется интересом, с другой – интерес к той или иной деятельности поддерживается ее успешностью, которая в свою очередь обусловлена соответствующими способностями». По мере их развития, совершенствуются и сами способности, приобретая нужные качества.</w:t>
      </w:r>
    </w:p>
    <w:p w:rsidR="00C26616" w:rsidRDefault="00C26616" w:rsidP="00C26616">
      <w:pPr>
        <w:ind w:firstLine="709"/>
        <w:jc w:val="both"/>
      </w:pPr>
      <w:r>
        <w:t>Детское художественное творчество имеет особую ценность. Для взрослых оно ценно тем, что отражает своеобразие детского отношения к миру. Для самого ребёнка – это свидетельство его возможностей и достижений, которое можно поставить на полку, повесить на стену и показывать другим, что он умеет делать сам. Педагогу и родителям надо относиться к этому с полной серьёзностью и постоянным вниманием. При внимательном отношении взрослых увлечение лепкой к концу дошкольного возраста перерастает в художественное творчество, в котором может ярко проявиться индивидуальность ребёнка.</w:t>
      </w:r>
    </w:p>
    <w:p w:rsidR="00C26616" w:rsidRDefault="00C26616" w:rsidP="00C26616">
      <w:pPr>
        <w:pStyle w:val="a3"/>
        <w:shd w:val="clear" w:color="auto" w:fill="FFFFFF"/>
        <w:spacing w:before="0" w:beforeAutospacing="0" w:after="0" w:afterAutospacing="0"/>
        <w:ind w:firstLine="709"/>
        <w:jc w:val="both"/>
        <w:rPr>
          <w:color w:val="000000"/>
        </w:rPr>
      </w:pPr>
      <w:r>
        <w:t xml:space="preserve">Творческим продуктом изобразительной деятельности ребёнка можно назвать всё художественно ценное, чего он самостоятельно раньше не делал, не видел в книгах, то есть то, что не является репродукцией, а представляет плод его воображения. Любое создание фантазии ребёнка строится из элементов, полученных из реальности и закрепившихся в его опыте. Чем шире его чувственный опыт, разнообразнее впечатления и переживания, тем богаче материал, который может комбинировать воображение. Для укрепления связи с реальностью учителю необходимо расширять чувственный опыт своих учеников и воспитывать способность к его актуализации. </w:t>
      </w:r>
      <w:r>
        <w:rPr>
          <w:rStyle w:val="apple-converted-space"/>
          <w:bCs/>
          <w:color w:val="000000"/>
        </w:rPr>
        <w:t>Для этого</w:t>
      </w:r>
      <w:r>
        <w:rPr>
          <w:color w:val="000000"/>
        </w:rPr>
        <w:t xml:space="preserve"> дети регулярно должны посещать </w:t>
      </w:r>
      <w:r>
        <w:rPr>
          <w:color w:val="000000"/>
        </w:rPr>
        <w:lastRenderedPageBreak/>
        <w:t xml:space="preserve">музеи изобразительных искусств и учиться </w:t>
      </w:r>
      <w:r>
        <w:rPr>
          <w:rStyle w:val="apple-converted-space"/>
          <w:bCs/>
          <w:color w:val="000000"/>
        </w:rPr>
        <w:t>видеть и понимать с</w:t>
      </w:r>
      <w:r>
        <w:rPr>
          <w:color w:val="000000"/>
        </w:rPr>
        <w:t xml:space="preserve">озданные в разные времена произведения скульптуры, доносящие до нас историю своих эпох, представления о красоте, искусстве разных народов и мастерстве творцов. </w:t>
      </w:r>
      <w:r w:rsidRPr="006933EA">
        <w:rPr>
          <w:color w:val="000000"/>
        </w:rPr>
        <w:t>Эстетическую оценку произведений дети связывают с характером образа, отдельными яркими сенсорными признаками (формой, цветом). Интерес к скульптуре у детей</w:t>
      </w:r>
      <w:r>
        <w:rPr>
          <w:color w:val="000000"/>
        </w:rPr>
        <w:t xml:space="preserve"> младшего школьного возраста </w:t>
      </w:r>
      <w:r w:rsidRPr="006933EA">
        <w:rPr>
          <w:color w:val="000000"/>
        </w:rPr>
        <w:t>проявляется в мимике, активных действиях, обследованиях. Они внимательнее рассматрива</w:t>
      </w:r>
      <w:r>
        <w:rPr>
          <w:color w:val="000000"/>
        </w:rPr>
        <w:t xml:space="preserve">ют произведения с разных сторон, </w:t>
      </w:r>
      <w:r w:rsidRPr="006933EA">
        <w:rPr>
          <w:color w:val="000000"/>
        </w:rPr>
        <w:t>могут самостоятельно охарактеризовать работу, понимают пластику движения, выразительность окраски.</w:t>
      </w:r>
      <w:r>
        <w:rPr>
          <w:color w:val="000000"/>
        </w:rPr>
        <w:t xml:space="preserve"> </w:t>
      </w:r>
    </w:p>
    <w:p w:rsidR="00C26616" w:rsidRDefault="00C26616" w:rsidP="00C26616">
      <w:pPr>
        <w:pStyle w:val="a3"/>
        <w:shd w:val="clear" w:color="auto" w:fill="FFFFFF"/>
        <w:spacing w:before="0" w:beforeAutospacing="0" w:after="0" w:afterAutospacing="0"/>
        <w:ind w:firstLine="709"/>
        <w:jc w:val="both"/>
        <w:rPr>
          <w:color w:val="000000"/>
        </w:rPr>
      </w:pPr>
      <w:r>
        <w:rPr>
          <w:color w:val="000000"/>
        </w:rPr>
        <w:t>Нередко скульптурные работы детей не содержат никаких необычных комбинаций и передают вполне реальные события, но особая характерность изображений прямо говорит о том, что ребёнок проник глубже видимого, во внутренний мир своих персонажей. При равной оригинальности комбинации одни скульптуры «живут», а другие -  только обозначают жизнь. Эффект «оживления» изображений зависит не от умения ребёнка детально изображать, а от выразительной силы его творческого воображения.</w:t>
      </w:r>
    </w:p>
    <w:p w:rsidR="00C26616" w:rsidRDefault="00C26616" w:rsidP="00C26616">
      <w:pPr>
        <w:pStyle w:val="a3"/>
        <w:shd w:val="clear" w:color="auto" w:fill="FFFFFF"/>
        <w:spacing w:before="0" w:beforeAutospacing="0" w:after="0" w:afterAutospacing="0"/>
        <w:ind w:firstLine="709"/>
        <w:jc w:val="both"/>
        <w:rPr>
          <w:color w:val="000000"/>
        </w:rPr>
      </w:pPr>
      <w:r>
        <w:rPr>
          <w:color w:val="000000"/>
        </w:rPr>
        <w:t>Итак, из вышеперечисленного можно сделать вывод, что при обучении лепке (скульптуре) детей младшего школьного возраста необходимо принимать во внимание их возрастные особенности. Нужно понимать, что каждый ребёнок индивидуален и по-своему раскрывает свои творческие способности.</w:t>
      </w:r>
    </w:p>
    <w:p w:rsidR="00037E2C" w:rsidRDefault="00037E2C" w:rsidP="00C26616"/>
    <w:p w:rsidR="003F64FF" w:rsidRDefault="00AC3120" w:rsidP="003F64FF">
      <w:pPr>
        <w:pStyle w:val="a3"/>
        <w:shd w:val="clear" w:color="auto" w:fill="FFFFFF"/>
        <w:ind w:left="1080"/>
        <w:jc w:val="center"/>
        <w:rPr>
          <w:b/>
        </w:rPr>
      </w:pPr>
      <w:r>
        <w:rPr>
          <w:b/>
          <w:lang w:val="en-US"/>
        </w:rPr>
        <w:t>II</w:t>
      </w:r>
      <w:r w:rsidRPr="00AC3120">
        <w:rPr>
          <w:b/>
        </w:rPr>
        <w:t xml:space="preserve">. </w:t>
      </w:r>
      <w:r w:rsidR="003F64FF" w:rsidRPr="004029CA">
        <w:rPr>
          <w:b/>
        </w:rPr>
        <w:t>Методические рекомендации по организации занятий лепкой (скульптурой) в начальных классах детских школ искусств и художественных школ.</w:t>
      </w:r>
    </w:p>
    <w:p w:rsidR="003F64FF" w:rsidRDefault="003F64FF" w:rsidP="003F64FF">
      <w:pPr>
        <w:pStyle w:val="a3"/>
        <w:shd w:val="clear" w:color="auto" w:fill="FFFFFF"/>
        <w:ind w:left="1080"/>
        <w:jc w:val="both"/>
        <w:rPr>
          <w:b/>
        </w:rPr>
      </w:pPr>
      <w:r w:rsidRPr="004029CA">
        <w:rPr>
          <w:b/>
        </w:rPr>
        <w:t>1. Методы и приемы обучения лепке (скульптуре) младших школьников.</w:t>
      </w:r>
    </w:p>
    <w:p w:rsidR="003F64FF" w:rsidRDefault="003F64FF" w:rsidP="003F64FF">
      <w:pPr>
        <w:ind w:firstLine="709"/>
        <w:jc w:val="both"/>
      </w:pPr>
      <w:r>
        <w:t>Скульптура обозначает «вырезать, высекать, лепить». В данной работе я говорю о предмете «Лепка», который изучают де</w:t>
      </w:r>
      <w:r w:rsidR="00351E31">
        <w:t xml:space="preserve">ти младшего школьного возраста </w:t>
      </w:r>
      <w:r>
        <w:t>в ДХШ и ДШИ и рассматриваю его как самостоятельную часть скульптуры. Лепка применяется в любой скульптурной работе, начинающейся с исполнения модели, которую затем переводят в другой материал.</w:t>
      </w:r>
    </w:p>
    <w:p w:rsidR="003F64FF" w:rsidRDefault="003F64FF" w:rsidP="003F64FF">
      <w:pPr>
        <w:ind w:firstLine="709"/>
        <w:jc w:val="both"/>
      </w:pPr>
      <w:r>
        <w:t>Лепку можно классифицировать по материалу: из глины, из теста, пластилина и других мягких материалов. Каждая из них имеет свои особенности и возможности, поэтому не следует заменять их друг другом, а использовать разные материалы, в зависимости от поставленных целей и задач. Это необходимо учитывать при планировании работы с детьми.</w:t>
      </w:r>
    </w:p>
    <w:p w:rsidR="003F64FF" w:rsidRDefault="003F64FF" w:rsidP="003F64FF">
      <w:pPr>
        <w:ind w:firstLine="709"/>
        <w:jc w:val="both"/>
      </w:pPr>
      <w:r>
        <w:t>Однако в школах часто используется лепка из пластилина, так как при работе с глиной требуются дополнительные занятия по</w:t>
      </w:r>
      <w:r w:rsidRPr="00280057">
        <w:t xml:space="preserve"> </w:t>
      </w:r>
      <w:r>
        <w:t>зачистке и обжигу изделий.</w:t>
      </w:r>
    </w:p>
    <w:p w:rsidR="003F64FF" w:rsidRDefault="003F64FF" w:rsidP="003F64FF">
      <w:pPr>
        <w:ind w:firstLine="709"/>
        <w:jc w:val="both"/>
      </w:pPr>
      <w:r>
        <w:t>Выделяют особенности работы с пластилином:</w:t>
      </w:r>
    </w:p>
    <w:p w:rsidR="003F64FF" w:rsidRDefault="003F64FF" w:rsidP="003F64FF">
      <w:pPr>
        <w:numPr>
          <w:ilvl w:val="0"/>
          <w:numId w:val="3"/>
        </w:numPr>
        <w:jc w:val="both"/>
      </w:pPr>
      <w:r>
        <w:t>позволяет создавать мелкую пластику;</w:t>
      </w:r>
    </w:p>
    <w:p w:rsidR="003F64FF" w:rsidRDefault="003F64FF" w:rsidP="003F64FF">
      <w:pPr>
        <w:numPr>
          <w:ilvl w:val="0"/>
          <w:numId w:val="3"/>
        </w:numPr>
        <w:jc w:val="both"/>
      </w:pPr>
      <w:r>
        <w:t>позволяет работать сразу в цвете;</w:t>
      </w:r>
    </w:p>
    <w:p w:rsidR="003F64FF" w:rsidRDefault="003F64FF" w:rsidP="003F64FF">
      <w:pPr>
        <w:numPr>
          <w:ilvl w:val="0"/>
          <w:numId w:val="3"/>
        </w:numPr>
        <w:jc w:val="both"/>
      </w:pPr>
      <w:r>
        <w:t>позволяет создавать дополнительные цвета;</w:t>
      </w:r>
    </w:p>
    <w:p w:rsidR="003F64FF" w:rsidRDefault="003F64FF" w:rsidP="003F64FF">
      <w:pPr>
        <w:numPr>
          <w:ilvl w:val="0"/>
          <w:numId w:val="3"/>
        </w:numPr>
        <w:jc w:val="both"/>
      </w:pPr>
      <w:r>
        <w:t>не требует дополнительной подготовки;</w:t>
      </w:r>
    </w:p>
    <w:p w:rsidR="003F64FF" w:rsidRDefault="003F64FF" w:rsidP="003F64FF">
      <w:pPr>
        <w:numPr>
          <w:ilvl w:val="0"/>
          <w:numId w:val="3"/>
        </w:numPr>
        <w:jc w:val="both"/>
      </w:pPr>
      <w:r>
        <w:t>позволяет создавать объёмные изображения, все виды рельефных изображений, плоские картины;</w:t>
      </w:r>
    </w:p>
    <w:p w:rsidR="003F64FF" w:rsidRDefault="003F64FF" w:rsidP="003F64FF">
      <w:pPr>
        <w:numPr>
          <w:ilvl w:val="0"/>
          <w:numId w:val="3"/>
        </w:numPr>
        <w:jc w:val="both"/>
      </w:pPr>
      <w:r>
        <w:t>хорошо держит форму при соблюдении температурного режима, пластичен.</w:t>
      </w:r>
    </w:p>
    <w:p w:rsidR="00FB0CBE" w:rsidRDefault="00FB0CBE" w:rsidP="00FB0CBE">
      <w:pPr>
        <w:ind w:left="1146"/>
        <w:jc w:val="both"/>
      </w:pPr>
    </w:p>
    <w:p w:rsidR="003F64FF" w:rsidRDefault="003F64FF" w:rsidP="003F64FF">
      <w:pPr>
        <w:ind w:firstLine="709"/>
      </w:pPr>
      <w:r>
        <w:t>По содержанию лепка бывает – предметная, сюжетная, декоративная, комплексная.</w:t>
      </w:r>
    </w:p>
    <w:p w:rsidR="003F64FF" w:rsidRDefault="003F64FF" w:rsidP="00FB0CBE">
      <w:pPr>
        <w:pStyle w:val="a4"/>
        <w:numPr>
          <w:ilvl w:val="0"/>
          <w:numId w:val="11"/>
        </w:numPr>
        <w:ind w:left="1134" w:hanging="425"/>
        <w:jc w:val="both"/>
      </w:pPr>
      <w:r w:rsidRPr="00FB0CBE">
        <w:rPr>
          <w:b/>
          <w:u w:val="single"/>
        </w:rPr>
        <w:t>В предметной лепке</w:t>
      </w:r>
      <w:r>
        <w:t xml:space="preserve"> дети лепят отдельные конкретные изображения – фрукты, овощи, игрушки, фигуры людей и животных, бытовые предметы, транспорт, фантазийные существа. Изображение отдельных предметов для ребёнка </w:t>
      </w:r>
      <w:r>
        <w:lastRenderedPageBreak/>
        <w:t>является более простым, чем, например, в рисовании, т. к. он имеет дело</w:t>
      </w:r>
      <w:r w:rsidR="00351E31">
        <w:t xml:space="preserve"> с реальным объёмом, и ему нет </w:t>
      </w:r>
      <w:r>
        <w:t>надобности прибегать к условным средствам изображения. Дети быстрее овладевают изображением предметов конструктивной, нежели пластической формы. Практика показывает, что в результате обучения детей можно подвести к правильному изображению человека и животного сначала конструктивным, а затем пластическим способом (барышня, ёжик).</w:t>
      </w:r>
    </w:p>
    <w:p w:rsidR="003F64FF" w:rsidRDefault="003F64FF" w:rsidP="00FB0CBE">
      <w:pPr>
        <w:pStyle w:val="a4"/>
        <w:numPr>
          <w:ilvl w:val="0"/>
          <w:numId w:val="11"/>
        </w:numPr>
        <w:ind w:left="1134"/>
        <w:jc w:val="both"/>
      </w:pPr>
      <w:r w:rsidRPr="00FB0CBE">
        <w:rPr>
          <w:b/>
          <w:u w:val="single"/>
        </w:rPr>
        <w:t>В сюжетной лепке</w:t>
      </w:r>
      <w:r w:rsidRPr="00FB0CBE">
        <w:rPr>
          <w:u w:val="single"/>
        </w:rPr>
        <w:t xml:space="preserve"> </w:t>
      </w:r>
      <w:r w:rsidRPr="00A14D14">
        <w:t>дети передают сюжетные композиции, в которых отдельные образы связаны между собой:</w:t>
      </w:r>
      <w:r>
        <w:t xml:space="preserve"> по смыслу (герои одной сказки), размещению в пространстве (объединяются в сюжет на общей основе), по пропорциям (одинакового или разного размера в соответствии с сюжетом), по динамике (герои держатся за руки, бегут, смотрят в одну сторону или друг на друга) и т.д. Сюжетная лепка требует большого объёма работы, времени, поэтому планируется не на один урок («Ёжик на прогулке»).</w:t>
      </w:r>
    </w:p>
    <w:p w:rsidR="003F64FF" w:rsidRDefault="003F64FF" w:rsidP="00FB0CBE">
      <w:pPr>
        <w:pStyle w:val="a4"/>
        <w:numPr>
          <w:ilvl w:val="0"/>
          <w:numId w:val="11"/>
        </w:numPr>
        <w:ind w:left="1134"/>
        <w:jc w:val="both"/>
      </w:pPr>
      <w:r w:rsidRPr="00FB0CBE">
        <w:rPr>
          <w:b/>
          <w:u w:val="single"/>
        </w:rPr>
        <w:t>В декоративной лепке</w:t>
      </w:r>
      <w:r>
        <w:t xml:space="preserve"> дети создают декоративные или декорированные изделия – вазы, панно, лепные орнаменты, изделия по мотивам декоративной пластики народных умельцев. Эти изделии связаны с жизнью, поэтому имеют больше смысла для ребёнка. </w:t>
      </w:r>
    </w:p>
    <w:p w:rsidR="003F64FF" w:rsidRDefault="003F64FF" w:rsidP="003F64FF">
      <w:pPr>
        <w:ind w:firstLine="709"/>
        <w:jc w:val="both"/>
      </w:pPr>
      <w:r>
        <w:t>В школьной практике бывает так, что само знакомств</w:t>
      </w:r>
      <w:r w:rsidR="00142D39">
        <w:t xml:space="preserve">о с изобразительным искусством </w:t>
      </w:r>
      <w:r>
        <w:t xml:space="preserve">начинается с произведений большого искусства, а их понимание требует некоторой специальной подготовки. Декоративные же изделия, народная пластика – «это образы, близкие мировосприятию и мироощущению ребёнка, это художественный язык, доступный для понимания и усвоения даже совсем маленькими детьми, это техника, виртуозно отточенная временем и руками сотен мастеров». Родство детского изобразительного творчества и народного искусства проявляется в настроении, жизнерадостности, добром восприятии мира. </w:t>
      </w:r>
    </w:p>
    <w:p w:rsidR="004C4D7B" w:rsidRDefault="004C4D7B" w:rsidP="003F64FF">
      <w:pPr>
        <w:ind w:firstLine="709"/>
        <w:jc w:val="both"/>
        <w:rPr>
          <w:i/>
        </w:rPr>
      </w:pPr>
    </w:p>
    <w:p w:rsidR="003F64FF" w:rsidRDefault="003F64FF" w:rsidP="003F64FF">
      <w:pPr>
        <w:ind w:firstLine="709"/>
        <w:jc w:val="both"/>
      </w:pPr>
      <w:r>
        <w:t xml:space="preserve">По видам скульптуры можно выделить: </w:t>
      </w:r>
    </w:p>
    <w:p w:rsidR="003F64FF" w:rsidRDefault="003F64FF" w:rsidP="003F64FF">
      <w:pPr>
        <w:numPr>
          <w:ilvl w:val="0"/>
          <w:numId w:val="4"/>
        </w:numPr>
        <w:jc w:val="both"/>
      </w:pPr>
      <w:r>
        <w:t>лепка круглых форм (круглая скульптура);</w:t>
      </w:r>
    </w:p>
    <w:p w:rsidR="003F64FF" w:rsidRDefault="003F64FF" w:rsidP="003F64FF">
      <w:pPr>
        <w:numPr>
          <w:ilvl w:val="0"/>
          <w:numId w:val="4"/>
        </w:numPr>
        <w:jc w:val="both"/>
      </w:pPr>
      <w:r>
        <w:t>рельефная лепка (рельеф).</w:t>
      </w:r>
    </w:p>
    <w:p w:rsidR="003F64FF" w:rsidRPr="00A14D14" w:rsidRDefault="003F64FF" w:rsidP="003F64FF">
      <w:pPr>
        <w:ind w:left="426"/>
        <w:jc w:val="both"/>
      </w:pPr>
    </w:p>
    <w:p w:rsidR="003F64FF" w:rsidRDefault="003F64FF" w:rsidP="003F64FF">
      <w:pPr>
        <w:tabs>
          <w:tab w:val="left" w:pos="1245"/>
        </w:tabs>
        <w:ind w:firstLine="709"/>
      </w:pPr>
      <w:r>
        <w:t>По способу создания образа:</w:t>
      </w:r>
    </w:p>
    <w:p w:rsidR="003F64FF" w:rsidRDefault="003F64FF" w:rsidP="003F64FF">
      <w:pPr>
        <w:numPr>
          <w:ilvl w:val="0"/>
          <w:numId w:val="5"/>
        </w:numPr>
        <w:tabs>
          <w:tab w:val="left" w:pos="1245"/>
        </w:tabs>
      </w:pPr>
      <w:r>
        <w:t>по памяти;</w:t>
      </w:r>
    </w:p>
    <w:p w:rsidR="003F64FF" w:rsidRDefault="003F64FF" w:rsidP="003F64FF">
      <w:pPr>
        <w:numPr>
          <w:ilvl w:val="0"/>
          <w:numId w:val="5"/>
        </w:numPr>
        <w:tabs>
          <w:tab w:val="left" w:pos="1245"/>
        </w:tabs>
      </w:pPr>
      <w:r>
        <w:t>по представлению (по словесному описанию, по рисунку, по схеме);</w:t>
      </w:r>
    </w:p>
    <w:p w:rsidR="003F64FF" w:rsidRDefault="003F64FF" w:rsidP="003F64FF">
      <w:pPr>
        <w:numPr>
          <w:ilvl w:val="0"/>
          <w:numId w:val="5"/>
        </w:numPr>
        <w:tabs>
          <w:tab w:val="left" w:pos="1245"/>
        </w:tabs>
      </w:pPr>
      <w:r>
        <w:t>с натуры.</w:t>
      </w:r>
    </w:p>
    <w:p w:rsidR="003F64FF" w:rsidRPr="004029CA" w:rsidRDefault="003F64FF" w:rsidP="003F64FF">
      <w:pPr>
        <w:tabs>
          <w:tab w:val="left" w:pos="1245"/>
        </w:tabs>
      </w:pPr>
    </w:p>
    <w:p w:rsidR="003F64FF" w:rsidRDefault="003F64FF" w:rsidP="003F64FF">
      <w:pPr>
        <w:tabs>
          <w:tab w:val="left" w:pos="1245"/>
        </w:tabs>
        <w:ind w:firstLine="709"/>
        <w:jc w:val="both"/>
      </w:pPr>
      <w:r>
        <w:t>По способу организации детей и характеру их деятельности бывает индивидуальная, коллективная или комплексная, когда лепка сочетается с другими видами художественной и познавательной деятельности, играми.</w:t>
      </w:r>
    </w:p>
    <w:p w:rsidR="004C4D7B" w:rsidRDefault="004C4D7B" w:rsidP="003F64FF">
      <w:pPr>
        <w:tabs>
          <w:tab w:val="left" w:pos="1245"/>
        </w:tabs>
        <w:ind w:firstLine="709"/>
        <w:jc w:val="both"/>
      </w:pPr>
    </w:p>
    <w:p w:rsidR="003F64FF" w:rsidRDefault="003F64FF" w:rsidP="003F64FF">
      <w:pPr>
        <w:tabs>
          <w:tab w:val="left" w:pos="1245"/>
        </w:tabs>
        <w:ind w:firstLine="426"/>
        <w:jc w:val="both"/>
      </w:pPr>
      <w:r>
        <w:t xml:space="preserve">Основными способами лепки являются: </w:t>
      </w:r>
    </w:p>
    <w:p w:rsidR="003F64FF" w:rsidRDefault="003F64FF" w:rsidP="003F64FF">
      <w:pPr>
        <w:numPr>
          <w:ilvl w:val="0"/>
          <w:numId w:val="6"/>
        </w:numPr>
        <w:tabs>
          <w:tab w:val="left" w:pos="1245"/>
        </w:tabs>
        <w:jc w:val="both"/>
      </w:pPr>
      <w:r>
        <w:t>конструктивный;</w:t>
      </w:r>
    </w:p>
    <w:p w:rsidR="003F64FF" w:rsidRDefault="003F64FF" w:rsidP="003F64FF">
      <w:pPr>
        <w:numPr>
          <w:ilvl w:val="0"/>
          <w:numId w:val="6"/>
        </w:numPr>
        <w:tabs>
          <w:tab w:val="left" w:pos="1245"/>
        </w:tabs>
        <w:jc w:val="both"/>
      </w:pPr>
      <w:r>
        <w:t>скульптурный;</w:t>
      </w:r>
    </w:p>
    <w:p w:rsidR="003F64FF" w:rsidRDefault="003F64FF" w:rsidP="003F64FF">
      <w:pPr>
        <w:numPr>
          <w:ilvl w:val="0"/>
          <w:numId w:val="6"/>
        </w:numPr>
        <w:tabs>
          <w:tab w:val="left" w:pos="1245"/>
        </w:tabs>
        <w:jc w:val="both"/>
      </w:pPr>
      <w:r>
        <w:t>комбинированный.</w:t>
      </w:r>
    </w:p>
    <w:p w:rsidR="003F64FF" w:rsidRDefault="003F64FF" w:rsidP="003F64FF">
      <w:pPr>
        <w:tabs>
          <w:tab w:val="left" w:pos="1245"/>
        </w:tabs>
        <w:ind w:firstLine="709"/>
        <w:jc w:val="both"/>
      </w:pPr>
      <w:r w:rsidRPr="00FE6728">
        <w:rPr>
          <w:u w:val="single"/>
        </w:rPr>
        <w:t>При конструктивном способе</w:t>
      </w:r>
      <w:r>
        <w:t xml:space="preserve"> лепки образ создаётся из отдельных частей, как из деталей конструктора (отсюда и название). Конструктивным способом дети начинают лепить очень рано – уже к 3 годам – и часто сами открывают его для себя. С развитием воображения, умения владеть руками, способности планировать свою работу, этот способ совершенствуется: увеличивается количество деталей, усложняется их взаимное расположение, более тщательной и выразительной становится доработка.</w:t>
      </w:r>
    </w:p>
    <w:p w:rsidR="003F64FF" w:rsidRDefault="003F64FF" w:rsidP="003F64FF">
      <w:pPr>
        <w:tabs>
          <w:tab w:val="left" w:pos="1245"/>
        </w:tabs>
        <w:ind w:firstLine="709"/>
        <w:jc w:val="both"/>
      </w:pPr>
      <w:r w:rsidRPr="00FE6728">
        <w:rPr>
          <w:u w:val="single"/>
        </w:rPr>
        <w:lastRenderedPageBreak/>
        <w:t>Скульптурный способ</w:t>
      </w:r>
      <w:r>
        <w:t xml:space="preserve"> ещё называют пластическим или лепкой из целого куска. Процесс работы идёт от общего к частному: в зависимости от образа из куска пластичного материала моделируется нужная форма. Сначала лепится характерная форма – основа, которая дополняется более мелкими деталями (детали вытягиваются, прищипываются).  Скульптурный способ -  более сложный способ лепки по сравнению с конструктивным, так как в процесс</w:t>
      </w:r>
      <w:r w:rsidR="004C4D7B">
        <w:t xml:space="preserve">е изображения </w:t>
      </w:r>
      <w:r>
        <w:t>детям младшего</w:t>
      </w:r>
      <w:r w:rsidRPr="000239B9">
        <w:t xml:space="preserve"> </w:t>
      </w:r>
      <w:r>
        <w:t xml:space="preserve">школьного возраста легче идти от анализа, перечисления деталей предмета к их объединению в каком-то конкретном образе. </w:t>
      </w:r>
    </w:p>
    <w:p w:rsidR="003F64FF" w:rsidRDefault="003F64FF" w:rsidP="003F64FF">
      <w:pPr>
        <w:tabs>
          <w:tab w:val="left" w:pos="1245"/>
        </w:tabs>
        <w:ind w:firstLine="709"/>
        <w:jc w:val="both"/>
      </w:pPr>
      <w:r w:rsidRPr="00FE6728">
        <w:rPr>
          <w:u w:val="single"/>
        </w:rPr>
        <w:t>Комбинированный способ</w:t>
      </w:r>
      <w:r>
        <w:t xml:space="preserve"> объединяет два способа: конструктивный и скульптурный. Он позволяет сочетать особенности лепки из целого куска и из отдельных частей. Как правило, самые крупные детали выполняются скульптурным образом, а мелкие создаются отдельно и присоеди</w:t>
      </w:r>
      <w:r w:rsidR="00307B27">
        <w:t xml:space="preserve">няются к скульптурной форме. К </w:t>
      </w:r>
      <w:r>
        <w:t>8 годам дети предпочитают именно этот способ, как более доступный и универсальный по своим возможностям.</w:t>
      </w:r>
    </w:p>
    <w:p w:rsidR="003F64FF" w:rsidRDefault="003F64FF" w:rsidP="003F64FF">
      <w:pPr>
        <w:tabs>
          <w:tab w:val="left" w:pos="1245"/>
        </w:tabs>
        <w:ind w:firstLine="709"/>
        <w:jc w:val="both"/>
      </w:pPr>
      <w:r>
        <w:t xml:space="preserve">Можно выделить основные приёмы формообразования такие как раскатывание, скатывание, сплющивание, сгибание, вытягивание, вдавливание, оттягивание, скручивание, </w:t>
      </w:r>
      <w:proofErr w:type="spellStart"/>
      <w:r>
        <w:t>прищипывание</w:t>
      </w:r>
      <w:proofErr w:type="spellEnd"/>
      <w:r>
        <w:t xml:space="preserve"> (оттягивание с моделированием), </w:t>
      </w:r>
      <w:proofErr w:type="spellStart"/>
      <w:r>
        <w:t>защипывание</w:t>
      </w:r>
      <w:proofErr w:type="spellEnd"/>
      <w:r>
        <w:t xml:space="preserve"> (края), отгибание краёв. Также существует дополнительные приёмы – это вырезание, выдавливание, отпечатывание, просекание, насечка, заглаживание, надрез (разрез), строгание. Приёмами соединения деталей являются – прижатие, </w:t>
      </w:r>
      <w:proofErr w:type="spellStart"/>
      <w:r>
        <w:t>примазывание</w:t>
      </w:r>
      <w:proofErr w:type="spellEnd"/>
      <w:r>
        <w:t xml:space="preserve">, вдавливание, насадка на каркас, соединение с помощью жгута, врезание. Приёмами отделки формы можно назвать – заглаживание, декорирование различными приспособлениями и инструментами, пластилином и другими материалами, </w:t>
      </w:r>
      <w:r w:rsidR="004C4D7B">
        <w:t xml:space="preserve">приёмы передачи фактуры. Нужно </w:t>
      </w:r>
      <w:r>
        <w:t>отметить возможности перехода приёма в ту ил</w:t>
      </w:r>
      <w:r w:rsidR="004C4D7B">
        <w:t>и</w:t>
      </w:r>
      <w:r>
        <w:t xml:space="preserve"> иную группу, например, вдавливание может выступать в роли основного приёма формообразования и в роли приёма соединения, а отпечатывание в роли дополнительного приёма формообразования и приёма декорирования. </w:t>
      </w:r>
    </w:p>
    <w:p w:rsidR="003F64FF" w:rsidRDefault="003F64FF" w:rsidP="003F64FF">
      <w:pPr>
        <w:ind w:firstLine="709"/>
        <w:jc w:val="both"/>
      </w:pPr>
      <w:r>
        <w:t>Особенно необходимо понятие базовых элементов лепки при работе конструктивным и комбинированным способами. Базовые элементы лепки – основные формы, лежащие в основе будущих образов – шарик и валик (шар и цилиндр). Видоизменяя и комбинируя их можно получить огромное количество образов. Из шарика и валика, применяя различные приёмы, получаем дополнительные часто используемые элементы – капелька (конус), лепёшка, жгутик. Оперируя этими формами, ребёнок начинает читать и самостоятельно создавать любые произведения, постепенно овладевая техникой лепки.</w:t>
      </w:r>
    </w:p>
    <w:p w:rsidR="003F64FF" w:rsidRDefault="003F64FF" w:rsidP="003F64FF">
      <w:pPr>
        <w:ind w:firstLine="709"/>
        <w:jc w:val="both"/>
      </w:pPr>
      <w:r>
        <w:t xml:space="preserve">Техника в переводе с греческого обозначает искусство, мастерство, а в области искусства – совокупность специальных навыков, способов, приёмов, посредством которых исполняется художественное произведение. В данном случае техника рассматривается не как авторское мастерство, а с точки зрения использования художественных возможностей материала. </w:t>
      </w:r>
    </w:p>
    <w:p w:rsidR="003F64FF" w:rsidRDefault="003F64FF" w:rsidP="003F64FF">
      <w:pPr>
        <w:ind w:firstLine="709"/>
        <w:jc w:val="both"/>
      </w:pPr>
      <w:r>
        <w:t>Можно выделить следующие техники:</w:t>
      </w:r>
    </w:p>
    <w:p w:rsidR="003F64FF" w:rsidRDefault="003F64FF" w:rsidP="003F64FF">
      <w:pPr>
        <w:numPr>
          <w:ilvl w:val="0"/>
          <w:numId w:val="7"/>
        </w:numPr>
        <w:jc w:val="both"/>
      </w:pPr>
      <w:r>
        <w:t>пластилиновая живопись;</w:t>
      </w:r>
    </w:p>
    <w:p w:rsidR="003F64FF" w:rsidRDefault="003F64FF" w:rsidP="003F64FF">
      <w:pPr>
        <w:numPr>
          <w:ilvl w:val="0"/>
          <w:numId w:val="7"/>
        </w:numPr>
        <w:jc w:val="both"/>
      </w:pPr>
      <w:r>
        <w:t>процарапывание;</w:t>
      </w:r>
    </w:p>
    <w:p w:rsidR="003F64FF" w:rsidRDefault="003F64FF" w:rsidP="003F64FF">
      <w:pPr>
        <w:numPr>
          <w:ilvl w:val="0"/>
          <w:numId w:val="7"/>
        </w:numPr>
        <w:jc w:val="both"/>
      </w:pPr>
      <w:r>
        <w:t>лепка из колец;</w:t>
      </w:r>
    </w:p>
    <w:p w:rsidR="003F64FF" w:rsidRDefault="003F64FF" w:rsidP="003F64FF">
      <w:pPr>
        <w:numPr>
          <w:ilvl w:val="0"/>
          <w:numId w:val="7"/>
        </w:numPr>
        <w:jc w:val="both"/>
      </w:pPr>
      <w:r>
        <w:t>лепка из пластин;</w:t>
      </w:r>
    </w:p>
    <w:p w:rsidR="003F64FF" w:rsidRDefault="003F64FF" w:rsidP="003F64FF">
      <w:pPr>
        <w:numPr>
          <w:ilvl w:val="0"/>
          <w:numId w:val="7"/>
        </w:numPr>
        <w:jc w:val="both"/>
      </w:pPr>
      <w:r>
        <w:t>лепка на форме;</w:t>
      </w:r>
    </w:p>
    <w:p w:rsidR="003F64FF" w:rsidRDefault="003F64FF" w:rsidP="003F64FF">
      <w:pPr>
        <w:numPr>
          <w:ilvl w:val="0"/>
          <w:numId w:val="7"/>
        </w:numPr>
        <w:jc w:val="both"/>
      </w:pPr>
      <w:r>
        <w:t>отпечатывание.</w:t>
      </w:r>
    </w:p>
    <w:p w:rsidR="003F64FF" w:rsidRDefault="003F64FF" w:rsidP="003F64FF">
      <w:pPr>
        <w:ind w:firstLine="709"/>
        <w:jc w:val="both"/>
      </w:pPr>
      <w:r>
        <w:t>В технике пластилиновой живописи можно создавать целые картины</w:t>
      </w:r>
      <w:r w:rsidR="004C4D7B">
        <w:t xml:space="preserve"> </w:t>
      </w:r>
      <w:r>
        <w:t>декоративного и реалистичного характера, плоские и рельефные. В данной технике используется работа пластилиновым мазком, «</w:t>
      </w:r>
      <w:proofErr w:type="spellStart"/>
      <w:r>
        <w:t>налепами</w:t>
      </w:r>
      <w:proofErr w:type="spellEnd"/>
      <w:r>
        <w:t>» - отдельными разноцветными кусочками, капельками, шариками, жгутиками и т.д., вливание цвета в цвет, смешивание и создание новых цветов и оттенков. Техника применения пластилина в качестве красок многим детям знакома и очень нравится. Она относится к декоративной лепке рельефа.</w:t>
      </w:r>
    </w:p>
    <w:p w:rsidR="003F64FF" w:rsidRDefault="003F64FF" w:rsidP="003F64FF">
      <w:pPr>
        <w:ind w:firstLine="709"/>
        <w:jc w:val="both"/>
      </w:pPr>
      <w:r>
        <w:lastRenderedPageBreak/>
        <w:t>Рассмотрим варианты ведения работы:</w:t>
      </w:r>
    </w:p>
    <w:p w:rsidR="003F64FF" w:rsidRDefault="003F64FF" w:rsidP="003F64FF">
      <w:pPr>
        <w:numPr>
          <w:ilvl w:val="0"/>
          <w:numId w:val="8"/>
        </w:numPr>
        <w:ind w:left="426"/>
        <w:jc w:val="both"/>
      </w:pPr>
      <w:r>
        <w:t>Сильно разминаем пластилин, чтобы он легко размазывался, и в таком состоянии намазываем его на картон. Создаём фон будущей картины. А потом обычным рабочим пластилином «</w:t>
      </w:r>
      <w:proofErr w:type="spellStart"/>
      <w:r>
        <w:t>налепами</w:t>
      </w:r>
      <w:proofErr w:type="spellEnd"/>
      <w:r>
        <w:t>» выполняем все нужные детали задуманного рисунка. Неудачные места легко исправить, убрав стеком пластилин и налепив новый. В данном случае работа ведётся послойно и очень эффективна при изучении пейзажа (идём от дальнего плана к ближнему; ближе – чётко, ярко, загораживает; дальше – нечётко, загораживается), декоративных рельефных панно, изразцов.</w:t>
      </w:r>
    </w:p>
    <w:p w:rsidR="003F64FF" w:rsidRDefault="003F64FF" w:rsidP="003F64FF">
      <w:pPr>
        <w:numPr>
          <w:ilvl w:val="0"/>
          <w:numId w:val="8"/>
        </w:numPr>
        <w:ind w:left="426"/>
        <w:jc w:val="both"/>
      </w:pPr>
      <w:r>
        <w:t>На картоне намечаются контуры будущего образа, заполняются пластилином необходимого цвета – внутри контура, а цветом фона – снаружи. Здесь необходима аккуратность и точность заполнения, чтобы не нарушить границы рисунка.</w:t>
      </w:r>
      <w:r w:rsidRPr="005455E8">
        <w:t xml:space="preserve"> </w:t>
      </w:r>
      <w:r>
        <w:t>Эта техника очень пригодится детям при изучении рисования от пятна, силуэтного изображения в жанрах натюрморта, портрета, пейзажа, анималистическом жанре. Данный вариант можно затем использовать как фон для первого варианта и процарапывания.</w:t>
      </w:r>
    </w:p>
    <w:p w:rsidR="003F64FF" w:rsidRDefault="003F64FF" w:rsidP="003F64FF">
      <w:pPr>
        <w:numPr>
          <w:ilvl w:val="0"/>
          <w:numId w:val="8"/>
        </w:numPr>
        <w:ind w:left="426"/>
        <w:jc w:val="both"/>
      </w:pPr>
      <w:r>
        <w:t>При комбинированном варианте объединяются первый и второй способы. Основой для картин может служить картон, оргстекло, ДВП. В этой технике можно исполнять очень много разнообраз</w:t>
      </w:r>
      <w:r w:rsidR="006C5DE8">
        <w:t xml:space="preserve">ных заданий, так же много, как </w:t>
      </w:r>
      <w:r>
        <w:t xml:space="preserve">и обычными красками, если научить детей расширять цветовую палитру пластилина. Только размеры пластилиновых картин будут значительно меньше, поскольку для детских рук исполнение их весьма трудоёмко. </w:t>
      </w:r>
    </w:p>
    <w:p w:rsidR="003F64FF" w:rsidRDefault="003F64FF" w:rsidP="003F64FF">
      <w:pPr>
        <w:ind w:firstLine="709"/>
        <w:jc w:val="both"/>
      </w:pPr>
      <w:r>
        <w:t>Смешивание пластилина бывает полное (смешивание до образования причудливых разводов и пятен) и неполное (смешивание до получения нового цвета или оттенка). Знакомство с получением новых оттенков и цветов в пластилине можно провести, как открытие, опирающееся на уже имеющийся опыт смешивания красок или одновременно: поэкспериментировать с</w:t>
      </w:r>
      <w:r w:rsidRPr="00B57A95">
        <w:t xml:space="preserve"> </w:t>
      </w:r>
      <w:r>
        <w:t>красками и выдвинуть предположение о подобной возможности в пластилине. Далее следует открытие рациональной операции смешивания. Главное правило – не смешивать одновременно много цветов, а в остальном, смешивая даже два цвета, но в разных пропорциях, можно сделать вывод, что лепка из пластилина помогает детям младшего школьного возраста раскрыть свои творческие способности самостоятельно, а также под наблюдением педагога.</w:t>
      </w:r>
    </w:p>
    <w:p w:rsidR="003F64FF" w:rsidRDefault="003F64FF" w:rsidP="003F64FF">
      <w:pPr>
        <w:tabs>
          <w:tab w:val="left" w:pos="1245"/>
        </w:tabs>
        <w:ind w:firstLine="709"/>
      </w:pPr>
      <w:r>
        <w:t>Детям нравиться лепить из пластилина, та</w:t>
      </w:r>
      <w:r w:rsidR="006C5DE8">
        <w:t xml:space="preserve">к как материал пластичен, может </w:t>
      </w:r>
      <w:r>
        <w:t>принимать любую форму и отвечать замыслам ребёнка.</w:t>
      </w:r>
    </w:p>
    <w:p w:rsidR="003F64FF" w:rsidRPr="00DD0A45" w:rsidRDefault="003F64FF" w:rsidP="003F64FF">
      <w:pPr>
        <w:shd w:val="clear" w:color="auto" w:fill="FFFFFF"/>
        <w:spacing w:line="270" w:lineRule="atLeast"/>
        <w:ind w:firstLine="709"/>
        <w:jc w:val="both"/>
        <w:textAlignment w:val="baseline"/>
        <w:rPr>
          <w:color w:val="000000"/>
        </w:rPr>
      </w:pPr>
      <w:r>
        <w:rPr>
          <w:color w:val="000000"/>
        </w:rPr>
        <w:t>На занятиях по лепке (скульптуре) р</w:t>
      </w:r>
      <w:r w:rsidRPr="000D63F8">
        <w:rPr>
          <w:color w:val="000000"/>
        </w:rPr>
        <w:t>ебята постепенно, под влиянием педагога, приучаются к несвойственной оценке своих работ, то есть каждая работа принимается ими как целостная, законченная. Отход от привычных в школе оценок плохо</w:t>
      </w:r>
      <w:r>
        <w:rPr>
          <w:color w:val="000000"/>
        </w:rPr>
        <w:t xml:space="preserve"> </w:t>
      </w:r>
      <w:r w:rsidRPr="000D63F8">
        <w:rPr>
          <w:color w:val="000000"/>
        </w:rPr>
        <w:t>-</w:t>
      </w:r>
      <w:r>
        <w:rPr>
          <w:color w:val="000000"/>
        </w:rPr>
        <w:t xml:space="preserve"> </w:t>
      </w:r>
      <w:r w:rsidRPr="000D63F8">
        <w:rPr>
          <w:color w:val="000000"/>
        </w:rPr>
        <w:t>хорошо, удачно</w:t>
      </w:r>
      <w:r>
        <w:rPr>
          <w:color w:val="000000"/>
        </w:rPr>
        <w:t xml:space="preserve"> - </w:t>
      </w:r>
      <w:r w:rsidRPr="000D63F8">
        <w:rPr>
          <w:color w:val="000000"/>
        </w:rPr>
        <w:t>неудачно служит укреплению в детях уверенности в своих силах, своей уникальности, раскрепощает их в желании самовыражения.</w:t>
      </w:r>
    </w:p>
    <w:p w:rsidR="00C26616" w:rsidRDefault="00C26616" w:rsidP="00C26616"/>
    <w:p w:rsidR="004C4D7B" w:rsidRDefault="004C4D7B" w:rsidP="004C4D7B">
      <w:pPr>
        <w:jc w:val="center"/>
        <w:rPr>
          <w:b/>
        </w:rPr>
      </w:pPr>
      <w:r>
        <w:rPr>
          <w:b/>
        </w:rPr>
        <w:t>2.</w:t>
      </w:r>
      <w:r w:rsidRPr="00F56B5E">
        <w:rPr>
          <w:b/>
        </w:rPr>
        <w:t xml:space="preserve"> Материалы и оборудование, необходимые для проведения занятий по лепке (скульптуре).</w:t>
      </w:r>
      <w:r w:rsidRPr="00F56B5E">
        <w:rPr>
          <w:b/>
        </w:rPr>
        <w:br/>
      </w:r>
    </w:p>
    <w:p w:rsidR="004C4D7B" w:rsidRDefault="004C4D7B" w:rsidP="004C4D7B">
      <w:pPr>
        <w:ind w:firstLine="709"/>
        <w:jc w:val="both"/>
      </w:pPr>
      <w:r>
        <w:t>На уроках лепки с детьми младшего школьного возраста используются пластилин и глина.</w:t>
      </w:r>
    </w:p>
    <w:p w:rsidR="004C4D7B" w:rsidRDefault="004C4D7B" w:rsidP="004C4D7B">
      <w:pPr>
        <w:ind w:firstLine="709"/>
        <w:jc w:val="both"/>
      </w:pPr>
      <w:r w:rsidRPr="009D1B6B">
        <w:t xml:space="preserve"> </w:t>
      </w:r>
      <w:r>
        <w:t xml:space="preserve">Глина – природный материал, который добывали ещё в древности и применяли для изготовления посуды и игрушек. Опытные педагоги предпочитают работать с глиной, зная, что пластилин хуже поддаётся обработке, его долго приходится разминать, как бы разогревать в руках прежде, чем что-либо вылепить, к тому же он со временем теряет форму. </w:t>
      </w:r>
    </w:p>
    <w:p w:rsidR="004C4D7B" w:rsidRDefault="004C4D7B" w:rsidP="004C4D7B">
      <w:pPr>
        <w:ind w:firstLine="709"/>
        <w:jc w:val="both"/>
      </w:pPr>
      <w:r>
        <w:t>Пластилин – искусственный материал, специально созданный для лепки и моделирования. Изготавливается из очищенного</w:t>
      </w:r>
      <w:r w:rsidRPr="00F43A6D">
        <w:t xml:space="preserve"> </w:t>
      </w:r>
      <w:r>
        <w:t xml:space="preserve">и размельчённого порошка глины с добавлением воска, глицерина, жиров, красителей и других веществ, задающих свойства и особенности того или иного вида пластилина. Пластилин бывает разноцветный, в </w:t>
      </w:r>
      <w:r>
        <w:lastRenderedPageBreak/>
        <w:t>отдельных коробочках, и скульптурный одного цвета. Скульптурный пластилин имеет более плотную структуру и лучше держит форму изделия.</w:t>
      </w:r>
    </w:p>
    <w:p w:rsidR="004C4D7B" w:rsidRDefault="004C4D7B" w:rsidP="004C4D7B">
      <w:pPr>
        <w:ind w:firstLine="709"/>
        <w:jc w:val="both"/>
      </w:pPr>
      <w:r>
        <w:t>Для уроков лепки с использованием пластилина</w:t>
      </w:r>
      <w:r w:rsidRPr="00BC4498">
        <w:t xml:space="preserve"> </w:t>
      </w:r>
      <w:r>
        <w:t xml:space="preserve">необходимо: блюдце или ведёрко с тёплой водой, подкладная доска, стеки разных видов, «бутылочки», тряпочки для рук для каждого ученика. Работать младшим школьникам удобнее всего за столами, так как они ещё низкого роста и работа стоя за скульптурными столиками для них будет неудобной и утомительной. К тому же столы хорошо отмываются от пластилина, позволяют использовать большее пространство для работы и размещения рабочих материалов. Хорошо иметь для детских работ пластиковые плитки или деревянные дощечки, которые легко бы вращались на столе. Тряпочки должны бать разные: для мытья рук – фланелевые и махровые, для приёма «раскатка» - ситцевые. В качестве материалов для отпечатывания фактуры используются кружева, верёвочки, холст, живые природные материалы – листья растений и другие фактурные материалы. </w:t>
      </w:r>
    </w:p>
    <w:p w:rsidR="004C4D7B" w:rsidRDefault="004C4D7B" w:rsidP="004C4D7B">
      <w:pPr>
        <w:ind w:firstLine="709"/>
        <w:jc w:val="both"/>
      </w:pPr>
      <w:r>
        <w:t xml:space="preserve">В коробке с инструментами должны храниться стеки, </w:t>
      </w:r>
      <w:proofErr w:type="spellStart"/>
      <w:r>
        <w:t>штампики</w:t>
      </w:r>
      <w:proofErr w:type="spellEnd"/>
      <w:r>
        <w:t xml:space="preserve">, губки, бутылочки. В роли стеков можно использовать гвозди с расплющенными носиками или деревянные стеки, так как пластмассовые стеки неудобны, они гнутся и быстро ломаются. </w:t>
      </w:r>
      <w:proofErr w:type="spellStart"/>
      <w:r>
        <w:t>Штампиками</w:t>
      </w:r>
      <w:proofErr w:type="spellEnd"/>
      <w:r>
        <w:t xml:space="preserve"> могут служить вышедшие из строя шариковые ручки, пустые стержни и колпачки от фломастеров. Губки нужны для смачивания и заглаживания поверхности работ. Бутылочками пользуются при приёме «раскатка». Деревянные валики неудобны, они неустойчивы, падают со стола и очень плохо отмываются. Керамические или стеклянные бутылки легко моются, удобны в применении, потому что гладкие и устойчивые.</w:t>
      </w:r>
    </w:p>
    <w:p w:rsidR="004C4D7B" w:rsidRDefault="004C4D7B" w:rsidP="004C4D7B">
      <w:pPr>
        <w:ind w:firstLine="709"/>
        <w:jc w:val="both"/>
      </w:pPr>
      <w:r>
        <w:t>В процессе работы с пластилином необходимо объяснить детям, что основной инструмент лепки – это пальцы. Но в случаях, когда необходимо добиться чёткости и проработать мелкие детали, убрать лишний пластилин или создать определённую фактуру, используют стеки и ножи с деревянными и металлическими лезвиями, пробойники.</w:t>
      </w:r>
    </w:p>
    <w:p w:rsidR="004C4D7B" w:rsidRDefault="004C4D7B" w:rsidP="004C4D7B">
      <w:pPr>
        <w:ind w:firstLine="709"/>
        <w:jc w:val="both"/>
      </w:pPr>
      <w:r>
        <w:t>Лепке пластилином выполняют всегда на доске, назначение которой состоит не только в том, чтобы предохранять стол от грязи. Выполняемое изделие, помещённое на подкладную доску, удобно поворачивать в процессе работы любой стороной к исполнителю, что совершенно необходимо, так как скульптура требует кругового обзора. Доска может быть из фанеры примерно 25х25 см</w:t>
      </w:r>
      <w:r w:rsidR="00202B6A">
        <w:t xml:space="preserve">. </w:t>
      </w:r>
      <w:r>
        <w:t>Остальные инструменты дети берут в начале урока по необходимости.</w:t>
      </w:r>
    </w:p>
    <w:p w:rsidR="002C16B7" w:rsidRDefault="004C4D7B" w:rsidP="00202B6A">
      <w:pPr>
        <w:ind w:firstLine="709"/>
        <w:jc w:val="both"/>
      </w:pPr>
      <w:r>
        <w:t>Для работы с глиной необходим специально оборудованный кабинет со скульптурными столиками, которые могут регулироваться по росту ребёнка, а также должно быть подсобное помещение,</w:t>
      </w:r>
      <w:r w:rsidR="00C62BF8">
        <w:t xml:space="preserve"> желательно тёмное и холодное, </w:t>
      </w:r>
      <w:r>
        <w:t xml:space="preserve">для хранения глины в большом количестве и для хранения незаконченных изделий. Необходимы также деревянные доски, стеки различной формы, мокрая тряпочка. Для лепки круглой скульптуры необходимы каркасы. Каркасы для лепки фигур животных и человека должны быть в каждом кабинете скульптуры, но также каркасы можно изготавливать для конкретного задания в зависимости от задуманного автором художественного образа самостоятельно (с помощью родителей или под руководством учителя). Готовые высушенные скульптурные изделия долго хранятся, их удобно экспонировать на </w:t>
      </w:r>
      <w:r w:rsidR="00202B6A">
        <w:t>конкурсах и различных выставка</w:t>
      </w:r>
    </w:p>
    <w:p w:rsidR="00202B6A" w:rsidRDefault="00202B6A" w:rsidP="00202B6A">
      <w:pPr>
        <w:ind w:firstLine="709"/>
        <w:jc w:val="both"/>
      </w:pPr>
    </w:p>
    <w:p w:rsidR="00202B6A" w:rsidRDefault="00202B6A" w:rsidP="00202B6A">
      <w:pPr>
        <w:ind w:firstLine="709"/>
        <w:jc w:val="both"/>
      </w:pPr>
    </w:p>
    <w:p w:rsidR="00202B6A" w:rsidRDefault="00202B6A" w:rsidP="00202B6A">
      <w:pPr>
        <w:ind w:firstLine="709"/>
        <w:jc w:val="both"/>
      </w:pPr>
    </w:p>
    <w:p w:rsidR="00202B6A" w:rsidRDefault="00202B6A" w:rsidP="00202B6A">
      <w:pPr>
        <w:ind w:firstLine="709"/>
        <w:jc w:val="both"/>
      </w:pPr>
    </w:p>
    <w:p w:rsidR="00202B6A" w:rsidRDefault="00202B6A" w:rsidP="00202B6A">
      <w:pPr>
        <w:ind w:firstLine="709"/>
        <w:jc w:val="both"/>
      </w:pPr>
    </w:p>
    <w:p w:rsidR="00202B6A" w:rsidRDefault="00202B6A" w:rsidP="00202B6A">
      <w:pPr>
        <w:ind w:firstLine="709"/>
        <w:jc w:val="both"/>
      </w:pPr>
    </w:p>
    <w:p w:rsidR="002C16B7" w:rsidRDefault="002C16B7" w:rsidP="00C62BF8">
      <w:pPr>
        <w:jc w:val="both"/>
      </w:pPr>
    </w:p>
    <w:p w:rsidR="002C16B7" w:rsidRDefault="002C16B7" w:rsidP="00C62BF8">
      <w:pPr>
        <w:jc w:val="both"/>
      </w:pPr>
    </w:p>
    <w:p w:rsidR="00AA4BA1" w:rsidRDefault="00AA4BA1" w:rsidP="00C62BF8">
      <w:pPr>
        <w:jc w:val="both"/>
      </w:pPr>
    </w:p>
    <w:p w:rsidR="002C16B7" w:rsidRDefault="002C16B7" w:rsidP="00C62BF8">
      <w:pPr>
        <w:jc w:val="both"/>
      </w:pPr>
    </w:p>
    <w:p w:rsidR="004C4D7B" w:rsidRDefault="004C4D7B" w:rsidP="004C4D7B">
      <w:pPr>
        <w:ind w:firstLine="709"/>
        <w:jc w:val="center"/>
        <w:rPr>
          <w:b/>
        </w:rPr>
      </w:pPr>
      <w:r w:rsidRPr="00DE1148">
        <w:rPr>
          <w:b/>
        </w:rPr>
        <w:lastRenderedPageBreak/>
        <w:t>Заключение.</w:t>
      </w:r>
    </w:p>
    <w:p w:rsidR="004C4D7B" w:rsidRDefault="004C4D7B" w:rsidP="004C4D7B">
      <w:pPr>
        <w:ind w:firstLine="709"/>
        <w:jc w:val="center"/>
        <w:rPr>
          <w:b/>
        </w:rPr>
      </w:pPr>
    </w:p>
    <w:p w:rsidR="004C4D7B" w:rsidRDefault="004C4D7B" w:rsidP="004C4D7B">
      <w:pPr>
        <w:ind w:firstLine="709"/>
        <w:jc w:val="both"/>
      </w:pPr>
      <w:r>
        <w:t>Скульптура, керамические промыслы с ранних эпох возникновения человечества занимали важное место в жизни людей. Спустя тысячи лет до наших дней дошли архитектурные памятники, которые поражают своей красотой и величественностью.</w:t>
      </w:r>
    </w:p>
    <w:p w:rsidR="004C4D7B" w:rsidRDefault="004C4D7B" w:rsidP="004C4D7B">
      <w:pPr>
        <w:ind w:firstLine="709"/>
        <w:jc w:val="both"/>
      </w:pPr>
      <w:r>
        <w:t>Лепка – один из самых любимых всеми детьми предмет в художественной школе и школе искусств. Уникальная методика лепки из глины и пластилина проста и ни с чем несравнима по воздействию на творческое развитие человека любого возраста.</w:t>
      </w:r>
    </w:p>
    <w:p w:rsidR="004C4D7B" w:rsidRDefault="004C4D7B" w:rsidP="004C4D7B">
      <w:pPr>
        <w:ind w:firstLine="709"/>
        <w:jc w:val="both"/>
      </w:pPr>
      <w:r>
        <w:t>На занятиях лепкой с детьми младшего школьного возраста нужно принимать во внимание их возрастные особенности. Нужно понимать, что каждый ребёнок индивидуален, по-разному раскрывает свои творческие способности, развивается неодинаково.</w:t>
      </w:r>
    </w:p>
    <w:p w:rsidR="004C4D7B" w:rsidRDefault="004C4D7B" w:rsidP="004C4D7B">
      <w:pPr>
        <w:ind w:firstLine="709"/>
        <w:jc w:val="both"/>
      </w:pPr>
      <w:r>
        <w:t xml:space="preserve">Занятия лепкой способствуют формированию умственных способностей детей, развивают художественный вкус, индивидуальность, интуицию, воспитывают организованность, дисциплину и аккуратность при работе с глиной и пластилином, а также умение планировать творческий процесс каждым </w:t>
      </w:r>
      <w:r w:rsidR="00202B6A">
        <w:t>об</w:t>
      </w:r>
      <w:r>
        <w:t>уча</w:t>
      </w:r>
      <w:r w:rsidR="00202B6A">
        <w:t>ю</w:t>
      </w:r>
      <w:r>
        <w:t>щимся.</w:t>
      </w:r>
    </w:p>
    <w:p w:rsidR="004C4D7B" w:rsidRDefault="004C4D7B" w:rsidP="004C4D7B">
      <w:pPr>
        <w:ind w:firstLine="709"/>
        <w:jc w:val="both"/>
      </w:pPr>
      <w:r>
        <w:t>Специфика творческого процесса скульптуры малых форм является наиболее выгодной как для решения целого комплекса задач художественного образования, воспитания и развития, так и для более частной проблемы - развития творческих способностей, поиска путей решения творческой задачи.</w:t>
      </w:r>
    </w:p>
    <w:p w:rsidR="004C4D7B" w:rsidRDefault="004C4D7B" w:rsidP="004C4D7B">
      <w:pPr>
        <w:ind w:firstLine="709"/>
        <w:jc w:val="both"/>
      </w:pPr>
      <w:r w:rsidRPr="009D5144">
        <w:rPr>
          <w:color w:val="000000"/>
        </w:rPr>
        <w:t>В заключение следует отметить, что только комплексное воздействие изобразительного искусства всех видов и жанров будет способствовать гармоничному развитию личности ребенка, его эстетического восприятия, художественных способностей в творчестве.</w:t>
      </w:r>
      <w:r w:rsidRPr="00F42F03">
        <w:t xml:space="preserve"> </w:t>
      </w:r>
    </w:p>
    <w:p w:rsidR="004C4D7B" w:rsidRPr="00DE1148" w:rsidRDefault="004C4D7B" w:rsidP="004C4D7B">
      <w:pPr>
        <w:ind w:firstLine="709"/>
        <w:jc w:val="both"/>
      </w:pPr>
    </w:p>
    <w:p w:rsidR="004C4D7B" w:rsidRPr="00DE1148" w:rsidRDefault="004C4D7B" w:rsidP="004C4D7B"/>
    <w:p w:rsidR="004C4D7B" w:rsidRPr="00DE1148" w:rsidRDefault="004C4D7B" w:rsidP="004C4D7B"/>
    <w:p w:rsidR="004C4D7B" w:rsidRPr="00DE1148" w:rsidRDefault="004C4D7B" w:rsidP="004C4D7B"/>
    <w:p w:rsidR="004C4D7B" w:rsidRPr="00DE1148" w:rsidRDefault="004C4D7B" w:rsidP="004C4D7B"/>
    <w:p w:rsidR="004C4D7B" w:rsidRPr="00DE1148" w:rsidRDefault="004C4D7B" w:rsidP="004C4D7B"/>
    <w:p w:rsidR="004C4D7B" w:rsidRDefault="004C4D7B"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C16B7" w:rsidRDefault="002C16B7" w:rsidP="00C26616"/>
    <w:p w:rsidR="00202B6A" w:rsidRDefault="00202B6A" w:rsidP="00C26616"/>
    <w:p w:rsidR="00202B6A" w:rsidRDefault="00202B6A" w:rsidP="00C26616"/>
    <w:p w:rsidR="00202B6A" w:rsidRDefault="00202B6A" w:rsidP="00C26616"/>
    <w:p w:rsidR="00202B6A" w:rsidRDefault="00202B6A" w:rsidP="00C26616"/>
    <w:p w:rsidR="00202B6A" w:rsidRDefault="00202B6A" w:rsidP="00C26616"/>
    <w:p w:rsidR="00202B6A" w:rsidRDefault="00202B6A" w:rsidP="00C26616"/>
    <w:p w:rsidR="002C16B7" w:rsidRDefault="002C16B7" w:rsidP="00C26616"/>
    <w:p w:rsidR="002C16B7" w:rsidRPr="00DE1148" w:rsidRDefault="002C16B7" w:rsidP="002C16B7">
      <w:pPr>
        <w:jc w:val="center"/>
        <w:rPr>
          <w:b/>
        </w:rPr>
      </w:pPr>
      <w:r w:rsidRPr="00DE1148">
        <w:rPr>
          <w:b/>
        </w:rPr>
        <w:lastRenderedPageBreak/>
        <w:t xml:space="preserve">Список </w:t>
      </w:r>
      <w:bookmarkStart w:id="0" w:name="_GoBack"/>
      <w:bookmarkEnd w:id="0"/>
      <w:r w:rsidRPr="00DE1148">
        <w:rPr>
          <w:b/>
        </w:rPr>
        <w:t>литературы.</w:t>
      </w:r>
    </w:p>
    <w:p w:rsidR="002C16B7" w:rsidRPr="00DE1148" w:rsidRDefault="002C16B7" w:rsidP="002C16B7">
      <w:pPr>
        <w:tabs>
          <w:tab w:val="left" w:pos="1410"/>
        </w:tabs>
      </w:pPr>
    </w:p>
    <w:p w:rsidR="002C16B7" w:rsidRPr="009169FF" w:rsidRDefault="002C16B7" w:rsidP="002C16B7">
      <w:pPr>
        <w:pStyle w:val="a3"/>
        <w:numPr>
          <w:ilvl w:val="0"/>
          <w:numId w:val="10"/>
        </w:numPr>
        <w:shd w:val="clear" w:color="auto" w:fill="FFFFFF"/>
        <w:ind w:left="0" w:firstLine="709"/>
        <w:jc w:val="both"/>
        <w:rPr>
          <w:color w:val="000000"/>
        </w:rPr>
      </w:pPr>
      <w:r w:rsidRPr="009169FF">
        <w:t xml:space="preserve">Боголюбов Н. С. Скульптура на занятиях в школьном кружке: Пособие для учителя/ </w:t>
      </w:r>
      <w:proofErr w:type="spellStart"/>
      <w:r w:rsidRPr="009169FF">
        <w:t>Н.С.Боголюбов</w:t>
      </w:r>
      <w:proofErr w:type="spellEnd"/>
      <w:r w:rsidRPr="009169FF">
        <w:t>- М.: Просвещение, 198</w:t>
      </w:r>
      <w:r>
        <w:t>6.</w:t>
      </w:r>
    </w:p>
    <w:p w:rsidR="002C16B7" w:rsidRPr="009169FF" w:rsidRDefault="002C16B7" w:rsidP="002C16B7">
      <w:pPr>
        <w:pStyle w:val="a3"/>
        <w:numPr>
          <w:ilvl w:val="0"/>
          <w:numId w:val="10"/>
        </w:numPr>
        <w:shd w:val="clear" w:color="auto" w:fill="FFFFFF"/>
        <w:ind w:left="0" w:firstLine="709"/>
        <w:jc w:val="both"/>
        <w:rPr>
          <w:color w:val="000000"/>
        </w:rPr>
      </w:pPr>
      <w:r w:rsidRPr="009169FF">
        <w:t>Волков И.П. Приобщение школьников к тво</w:t>
      </w:r>
      <w:r>
        <w:t>рчеству. М., Просвещение, 2000.</w:t>
      </w:r>
    </w:p>
    <w:p w:rsidR="002C16B7" w:rsidRPr="009169FF" w:rsidRDefault="002C16B7" w:rsidP="002C16B7">
      <w:pPr>
        <w:pStyle w:val="a3"/>
        <w:numPr>
          <w:ilvl w:val="0"/>
          <w:numId w:val="10"/>
        </w:numPr>
        <w:shd w:val="clear" w:color="auto" w:fill="FFFFFF"/>
        <w:ind w:left="0" w:firstLine="709"/>
        <w:jc w:val="both"/>
        <w:rPr>
          <w:color w:val="000000"/>
        </w:rPr>
      </w:pPr>
      <w:r w:rsidRPr="009169FF">
        <w:t>Голубева З.А. Дифференциальный подход к способностям и склонностям. (Психолог. журнал), 2002, № 4, 56-75 с.</w:t>
      </w:r>
    </w:p>
    <w:p w:rsidR="002C16B7" w:rsidRPr="009169FF" w:rsidRDefault="002C16B7" w:rsidP="002C16B7">
      <w:pPr>
        <w:pStyle w:val="a3"/>
        <w:numPr>
          <w:ilvl w:val="0"/>
          <w:numId w:val="10"/>
        </w:numPr>
        <w:shd w:val="clear" w:color="auto" w:fill="FFFFFF"/>
        <w:ind w:left="0" w:firstLine="709"/>
        <w:jc w:val="both"/>
        <w:rPr>
          <w:color w:val="000000"/>
        </w:rPr>
      </w:pPr>
      <w:proofErr w:type="spellStart"/>
      <w:r w:rsidRPr="009169FF">
        <w:t>Горичева</w:t>
      </w:r>
      <w:proofErr w:type="spellEnd"/>
      <w:r w:rsidRPr="009169FF">
        <w:t xml:space="preserve">, В. С. Сказку сделаем из глины…: Пособие для родителей и педагогов/ В.С. </w:t>
      </w:r>
      <w:proofErr w:type="spellStart"/>
      <w:r w:rsidRPr="009169FF">
        <w:t>Горичева</w:t>
      </w:r>
      <w:proofErr w:type="spellEnd"/>
      <w:r w:rsidRPr="009169FF">
        <w:t>- Ярославль: Акаде</w:t>
      </w:r>
      <w:r>
        <w:t>мия развития, 1998.</w:t>
      </w:r>
    </w:p>
    <w:p w:rsidR="002C16B7" w:rsidRPr="009169FF" w:rsidRDefault="002C16B7" w:rsidP="002C16B7">
      <w:pPr>
        <w:pStyle w:val="a3"/>
        <w:numPr>
          <w:ilvl w:val="0"/>
          <w:numId w:val="10"/>
        </w:numPr>
        <w:shd w:val="clear" w:color="auto" w:fill="FFFFFF"/>
        <w:ind w:left="0" w:firstLine="709"/>
        <w:jc w:val="both"/>
        <w:rPr>
          <w:color w:val="000000"/>
        </w:rPr>
      </w:pPr>
      <w:r w:rsidRPr="009169FF">
        <w:t xml:space="preserve">Давыдова, Г. Н. Детский дизайн. </w:t>
      </w:r>
      <w:proofErr w:type="spellStart"/>
      <w:r w:rsidRPr="009169FF">
        <w:t>Пластилинография</w:t>
      </w:r>
      <w:proofErr w:type="spellEnd"/>
      <w:r w:rsidRPr="009169FF">
        <w:t xml:space="preserve">: Пособие для педагогов/ Г.Н. </w:t>
      </w:r>
      <w:proofErr w:type="gramStart"/>
      <w:r w:rsidRPr="009169FF">
        <w:t>Давыдова.-</w:t>
      </w:r>
      <w:proofErr w:type="gramEnd"/>
      <w:r w:rsidRPr="009169FF">
        <w:t xml:space="preserve"> М.: Скрипторий 2003, 2006</w:t>
      </w:r>
      <w:r>
        <w:t>.</w:t>
      </w:r>
    </w:p>
    <w:p w:rsidR="002C16B7" w:rsidRPr="009169FF" w:rsidRDefault="002C16B7" w:rsidP="002C16B7">
      <w:pPr>
        <w:pStyle w:val="a3"/>
        <w:numPr>
          <w:ilvl w:val="0"/>
          <w:numId w:val="10"/>
        </w:numPr>
        <w:shd w:val="clear" w:color="auto" w:fill="FFFFFF"/>
        <w:ind w:left="0" w:firstLine="709"/>
        <w:jc w:val="both"/>
        <w:rPr>
          <w:rStyle w:val="apple-converted-space"/>
          <w:color w:val="000000"/>
        </w:rPr>
      </w:pPr>
      <w:proofErr w:type="spellStart"/>
      <w:r w:rsidRPr="009169FF">
        <w:rPr>
          <w:color w:val="000000"/>
        </w:rPr>
        <w:t>Неменский</w:t>
      </w:r>
      <w:proofErr w:type="spellEnd"/>
      <w:r w:rsidRPr="009169FF">
        <w:rPr>
          <w:color w:val="000000"/>
        </w:rPr>
        <w:t xml:space="preserve"> Б. М. Мудрость красоты. М., 1989.</w:t>
      </w:r>
    </w:p>
    <w:p w:rsidR="002C16B7" w:rsidRPr="009169FF" w:rsidRDefault="002C16B7" w:rsidP="002C16B7">
      <w:pPr>
        <w:pStyle w:val="a3"/>
        <w:numPr>
          <w:ilvl w:val="0"/>
          <w:numId w:val="10"/>
        </w:numPr>
        <w:shd w:val="clear" w:color="auto" w:fill="FFFFFF"/>
        <w:ind w:left="0" w:firstLine="709"/>
        <w:jc w:val="both"/>
        <w:rPr>
          <w:color w:val="000000"/>
        </w:rPr>
      </w:pPr>
      <w:proofErr w:type="spellStart"/>
      <w:r w:rsidRPr="009169FF">
        <w:t>Худорской</w:t>
      </w:r>
      <w:proofErr w:type="spellEnd"/>
      <w:r w:rsidRPr="009169FF">
        <w:t xml:space="preserve"> А.В. Как обучать творчеству. (Дополнительное образование, журнал), № 1, 2001, 4-10 с.</w:t>
      </w:r>
    </w:p>
    <w:p w:rsidR="002C16B7" w:rsidRPr="009169FF" w:rsidRDefault="002C16B7" w:rsidP="002C16B7">
      <w:pPr>
        <w:pStyle w:val="a3"/>
        <w:numPr>
          <w:ilvl w:val="0"/>
          <w:numId w:val="10"/>
        </w:numPr>
        <w:shd w:val="clear" w:color="auto" w:fill="FFFFFF"/>
        <w:ind w:left="0" w:firstLine="709"/>
        <w:jc w:val="both"/>
        <w:rPr>
          <w:color w:val="000000"/>
        </w:rPr>
      </w:pPr>
      <w:proofErr w:type="spellStart"/>
      <w:r w:rsidRPr="009169FF">
        <w:t>Цукарь</w:t>
      </w:r>
      <w:proofErr w:type="spellEnd"/>
      <w:r w:rsidRPr="009169FF">
        <w:t xml:space="preserve"> А. Уроки развития воображения. М., 2000</w:t>
      </w:r>
      <w:r>
        <w:t>.</w:t>
      </w:r>
    </w:p>
    <w:p w:rsidR="002C16B7" w:rsidRPr="00C26616" w:rsidRDefault="002C16B7" w:rsidP="00C26616"/>
    <w:sectPr w:rsidR="002C16B7" w:rsidRPr="00C26616" w:rsidSect="00AA7EC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2B" w:rsidRDefault="0051192B" w:rsidP="00EB6D64">
      <w:r>
        <w:separator/>
      </w:r>
    </w:p>
  </w:endnote>
  <w:endnote w:type="continuationSeparator" w:id="0">
    <w:p w:rsidR="0051192B" w:rsidRDefault="0051192B" w:rsidP="00EB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C4" w:rsidRDefault="00AA7E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687491"/>
      <w:docPartObj>
        <w:docPartGallery w:val="Page Numbers (Bottom of Page)"/>
        <w:docPartUnique/>
      </w:docPartObj>
    </w:sdtPr>
    <w:sdtContent>
      <w:p w:rsidR="00AA7EC4" w:rsidRDefault="00AA7EC4">
        <w:pPr>
          <w:pStyle w:val="a9"/>
          <w:jc w:val="center"/>
        </w:pPr>
        <w:r>
          <w:fldChar w:fldCharType="begin"/>
        </w:r>
        <w:r>
          <w:instrText>PAGE   \* MERGEFORMAT</w:instrText>
        </w:r>
        <w:r>
          <w:fldChar w:fldCharType="separate"/>
        </w:r>
        <w:r w:rsidR="002E3483">
          <w:rPr>
            <w:noProof/>
          </w:rPr>
          <w:t>12</w:t>
        </w:r>
        <w:r>
          <w:fldChar w:fldCharType="end"/>
        </w:r>
      </w:p>
    </w:sdtContent>
  </w:sdt>
  <w:p w:rsidR="00AA7EC4" w:rsidRDefault="00AA7EC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C4" w:rsidRDefault="00AA7E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2B" w:rsidRDefault="0051192B" w:rsidP="00EB6D64">
      <w:r>
        <w:separator/>
      </w:r>
    </w:p>
  </w:footnote>
  <w:footnote w:type="continuationSeparator" w:id="0">
    <w:p w:rsidR="0051192B" w:rsidRDefault="0051192B" w:rsidP="00EB6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C4" w:rsidRDefault="00AA7E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C4" w:rsidRDefault="00AA7EC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C4" w:rsidRDefault="00AA7E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3B2"/>
    <w:multiLevelType w:val="hybridMultilevel"/>
    <w:tmpl w:val="154A33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2FB0B5B"/>
    <w:multiLevelType w:val="hybridMultilevel"/>
    <w:tmpl w:val="BF26A5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5A53CAF"/>
    <w:multiLevelType w:val="hybridMultilevel"/>
    <w:tmpl w:val="B1BCFE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2C1D4D"/>
    <w:multiLevelType w:val="hybridMultilevel"/>
    <w:tmpl w:val="A42CC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F929FC"/>
    <w:multiLevelType w:val="hybridMultilevel"/>
    <w:tmpl w:val="FCB0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E7372"/>
    <w:multiLevelType w:val="hybridMultilevel"/>
    <w:tmpl w:val="7F78BF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CF722E"/>
    <w:multiLevelType w:val="hybridMultilevel"/>
    <w:tmpl w:val="C20CFF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33237BCD"/>
    <w:multiLevelType w:val="hybridMultilevel"/>
    <w:tmpl w:val="6DFA6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330881"/>
    <w:multiLevelType w:val="hybridMultilevel"/>
    <w:tmpl w:val="6B0AB7B4"/>
    <w:lvl w:ilvl="0" w:tplc="E37493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95338B"/>
    <w:multiLevelType w:val="hybridMultilevel"/>
    <w:tmpl w:val="CBD64466"/>
    <w:lvl w:ilvl="0" w:tplc="15E8A4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147690"/>
    <w:multiLevelType w:val="hybridMultilevel"/>
    <w:tmpl w:val="98CEB7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10"/>
  </w:num>
  <w:num w:numId="6">
    <w:abstractNumId w:val="0"/>
  </w:num>
  <w:num w:numId="7">
    <w:abstractNumId w:val="3"/>
  </w:num>
  <w:num w:numId="8">
    <w:abstractNumId w:val="2"/>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15"/>
    <w:rsid w:val="00037E2C"/>
    <w:rsid w:val="00142D39"/>
    <w:rsid w:val="00200D93"/>
    <w:rsid w:val="00202B6A"/>
    <w:rsid w:val="00261F8A"/>
    <w:rsid w:val="002B0657"/>
    <w:rsid w:val="002C16B7"/>
    <w:rsid w:val="002E3483"/>
    <w:rsid w:val="00307B27"/>
    <w:rsid w:val="003217C1"/>
    <w:rsid w:val="00351E31"/>
    <w:rsid w:val="0035297E"/>
    <w:rsid w:val="003F64FF"/>
    <w:rsid w:val="00435B30"/>
    <w:rsid w:val="004C4D7B"/>
    <w:rsid w:val="00500285"/>
    <w:rsid w:val="0051192B"/>
    <w:rsid w:val="005D724F"/>
    <w:rsid w:val="006C5DE8"/>
    <w:rsid w:val="007E142F"/>
    <w:rsid w:val="00935876"/>
    <w:rsid w:val="009A79D2"/>
    <w:rsid w:val="00A45421"/>
    <w:rsid w:val="00A73F02"/>
    <w:rsid w:val="00AA4BA1"/>
    <w:rsid w:val="00AA7EC4"/>
    <w:rsid w:val="00AC3120"/>
    <w:rsid w:val="00B96C10"/>
    <w:rsid w:val="00C26616"/>
    <w:rsid w:val="00C62BF8"/>
    <w:rsid w:val="00E45489"/>
    <w:rsid w:val="00EB6D64"/>
    <w:rsid w:val="00F00A93"/>
    <w:rsid w:val="00FB0CBE"/>
    <w:rsid w:val="00FB1C15"/>
    <w:rsid w:val="00FC0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4BDA92-95B8-4288-BFEF-940E6BEA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E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79D2"/>
    <w:pPr>
      <w:spacing w:before="100" w:beforeAutospacing="1" w:after="100" w:afterAutospacing="1"/>
    </w:pPr>
  </w:style>
  <w:style w:type="character" w:customStyle="1" w:styleId="apple-converted-space">
    <w:name w:val="apple-converted-space"/>
    <w:basedOn w:val="a0"/>
    <w:rsid w:val="00C26616"/>
  </w:style>
  <w:style w:type="paragraph" w:styleId="a4">
    <w:name w:val="List Paragraph"/>
    <w:basedOn w:val="a"/>
    <w:uiPriority w:val="34"/>
    <w:qFormat/>
    <w:rsid w:val="00C26616"/>
    <w:pPr>
      <w:ind w:left="720"/>
      <w:contextualSpacing/>
    </w:pPr>
  </w:style>
  <w:style w:type="paragraph" w:styleId="a5">
    <w:name w:val="No Spacing"/>
    <w:link w:val="a6"/>
    <w:uiPriority w:val="1"/>
    <w:qFormat/>
    <w:rsid w:val="00935876"/>
    <w:pPr>
      <w:spacing w:after="0" w:line="240" w:lineRule="auto"/>
    </w:pPr>
    <w:rPr>
      <w:rFonts w:eastAsiaTheme="minorEastAsia"/>
      <w:lang w:eastAsia="ru-RU"/>
    </w:rPr>
  </w:style>
  <w:style w:type="character" w:customStyle="1" w:styleId="a6">
    <w:name w:val="Без интервала Знак"/>
    <w:basedOn w:val="a0"/>
    <w:link w:val="a5"/>
    <w:uiPriority w:val="1"/>
    <w:rsid w:val="00935876"/>
    <w:rPr>
      <w:rFonts w:eastAsiaTheme="minorEastAsia"/>
      <w:lang w:eastAsia="ru-RU"/>
    </w:rPr>
  </w:style>
  <w:style w:type="character" w:customStyle="1" w:styleId="hl">
    <w:name w:val="hl"/>
    <w:basedOn w:val="a0"/>
    <w:rsid w:val="00AC3120"/>
  </w:style>
  <w:style w:type="paragraph" w:styleId="a7">
    <w:name w:val="header"/>
    <w:basedOn w:val="a"/>
    <w:link w:val="a8"/>
    <w:uiPriority w:val="99"/>
    <w:unhideWhenUsed/>
    <w:rsid w:val="00EB6D64"/>
    <w:pPr>
      <w:tabs>
        <w:tab w:val="center" w:pos="4677"/>
        <w:tab w:val="right" w:pos="9355"/>
      </w:tabs>
    </w:pPr>
  </w:style>
  <w:style w:type="character" w:customStyle="1" w:styleId="a8">
    <w:name w:val="Верхний колонтитул Знак"/>
    <w:basedOn w:val="a0"/>
    <w:link w:val="a7"/>
    <w:uiPriority w:val="99"/>
    <w:rsid w:val="00EB6D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B6D64"/>
    <w:pPr>
      <w:tabs>
        <w:tab w:val="center" w:pos="4677"/>
        <w:tab w:val="right" w:pos="9355"/>
      </w:tabs>
    </w:pPr>
  </w:style>
  <w:style w:type="character" w:customStyle="1" w:styleId="aa">
    <w:name w:val="Нижний колонтитул Знак"/>
    <w:basedOn w:val="a0"/>
    <w:link w:val="a9"/>
    <w:uiPriority w:val="99"/>
    <w:rsid w:val="00EB6D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4B54-F403-4A44-8632-6C5FDBCC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4473</Words>
  <Characters>25501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16</cp:revision>
  <dcterms:created xsi:type="dcterms:W3CDTF">2021-12-22T07:17:00Z</dcterms:created>
  <dcterms:modified xsi:type="dcterms:W3CDTF">2022-01-25T05:04:00Z</dcterms:modified>
</cp:coreProperties>
</file>