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98" w:rsidRPr="00C94E98" w:rsidRDefault="00EF22DA" w:rsidP="00EF22DA">
      <w:pPr>
        <w:tabs>
          <w:tab w:val="left" w:pos="883"/>
          <w:tab w:val="right" w:pos="935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A77D53D">
            <wp:extent cx="1309337" cy="1383126"/>
            <wp:effectExtent l="0" t="0" r="571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433" cy="138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  <w:r w:rsidR="00C94E98" w:rsidRPr="00C94E98">
        <w:rPr>
          <w:rFonts w:ascii="Times New Roman" w:hAnsi="Times New Roman" w:cs="Times New Roman"/>
          <w:sz w:val="28"/>
        </w:rPr>
        <w:t>Павлова Вера Борисовна.</w:t>
      </w:r>
    </w:p>
    <w:p w:rsidR="00C94E98" w:rsidRPr="00C94E98" w:rsidRDefault="00C94E98" w:rsidP="00C94E98">
      <w:pPr>
        <w:jc w:val="right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>Вершинина Ирина Петровна</w:t>
      </w:r>
    </w:p>
    <w:p w:rsidR="00C94E98" w:rsidRPr="00C94E98" w:rsidRDefault="00C94E98" w:rsidP="00C94E98">
      <w:pPr>
        <w:jc w:val="right"/>
        <w:rPr>
          <w:rFonts w:ascii="Times New Roman" w:hAnsi="Times New Roman" w:cs="Times New Roman"/>
          <w:i/>
          <w:sz w:val="28"/>
        </w:rPr>
      </w:pPr>
      <w:r w:rsidRPr="00C94E98">
        <w:rPr>
          <w:rFonts w:ascii="Times New Roman" w:hAnsi="Times New Roman" w:cs="Times New Roman"/>
          <w:i/>
          <w:sz w:val="28"/>
        </w:rPr>
        <w:t>МАДОУ г. Нижневартовска ДС №90 "Айболит"</w:t>
      </w:r>
    </w:p>
    <w:p w:rsidR="00B11758" w:rsidRPr="00825905" w:rsidRDefault="00C94E98" w:rsidP="00C94E98">
      <w:pPr>
        <w:jc w:val="right"/>
        <w:rPr>
          <w:rFonts w:ascii="Times New Roman" w:hAnsi="Times New Roman" w:cs="Times New Roman"/>
          <w:b/>
          <w:i/>
          <w:sz w:val="28"/>
        </w:rPr>
      </w:pPr>
      <w:r w:rsidRPr="00825905">
        <w:rPr>
          <w:rFonts w:ascii="Times New Roman" w:hAnsi="Times New Roman" w:cs="Times New Roman"/>
          <w:b/>
          <w:i/>
          <w:sz w:val="28"/>
        </w:rPr>
        <w:t xml:space="preserve"> «Оздоровительно-профилактическая работа в детском саду»</w:t>
      </w:r>
    </w:p>
    <w:p w:rsidR="00C94E98" w:rsidRDefault="00474B13" w:rsidP="00474B1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(из опыта работы) </w:t>
      </w:r>
    </w:p>
    <w:p w:rsidR="00C94E98" w:rsidRDefault="00474B13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74B13">
        <w:t xml:space="preserve"> </w:t>
      </w:r>
      <w:r w:rsidR="00526AF7">
        <w:rPr>
          <w:rFonts w:ascii="Times New Roman" w:hAnsi="Times New Roman" w:cs="Times New Roman"/>
          <w:sz w:val="28"/>
        </w:rPr>
        <w:t xml:space="preserve">соответствии </w:t>
      </w:r>
      <w:r w:rsidRPr="00474B13">
        <w:rPr>
          <w:rFonts w:ascii="Times New Roman" w:hAnsi="Times New Roman" w:cs="Times New Roman"/>
          <w:sz w:val="28"/>
        </w:rPr>
        <w:t xml:space="preserve"> с  Федеральным Государственным </w:t>
      </w:r>
      <w:r>
        <w:rPr>
          <w:rFonts w:ascii="Times New Roman" w:hAnsi="Times New Roman" w:cs="Times New Roman"/>
          <w:sz w:val="28"/>
        </w:rPr>
        <w:t xml:space="preserve"> </w:t>
      </w:r>
      <w:r w:rsidRPr="00474B13">
        <w:rPr>
          <w:rFonts w:ascii="Times New Roman" w:hAnsi="Times New Roman" w:cs="Times New Roman"/>
          <w:sz w:val="28"/>
        </w:rPr>
        <w:t xml:space="preserve"> Образовательным Стандартом</w:t>
      </w:r>
      <w:r>
        <w:rPr>
          <w:rFonts w:ascii="Times New Roman" w:hAnsi="Times New Roman" w:cs="Times New Roman"/>
          <w:sz w:val="28"/>
        </w:rPr>
        <w:t xml:space="preserve">  </w:t>
      </w:r>
      <w:r w:rsidR="00825905">
        <w:rPr>
          <w:rFonts w:ascii="Times New Roman" w:hAnsi="Times New Roman" w:cs="Times New Roman"/>
          <w:sz w:val="28"/>
        </w:rPr>
        <w:t>ф</w:t>
      </w:r>
      <w:r w:rsidRPr="00474B13">
        <w:rPr>
          <w:rFonts w:ascii="Times New Roman" w:hAnsi="Times New Roman" w:cs="Times New Roman"/>
          <w:sz w:val="28"/>
        </w:rPr>
        <w:t xml:space="preserve">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r w:rsidR="00526AF7">
        <w:rPr>
          <w:rFonts w:ascii="Times New Roman" w:hAnsi="Times New Roman" w:cs="Times New Roman"/>
          <w:sz w:val="28"/>
        </w:rPr>
        <w:t xml:space="preserve"> </w:t>
      </w:r>
      <w:r w:rsidR="00DE5AAE" w:rsidRPr="00474B13">
        <w:rPr>
          <w:rFonts w:ascii="Times New Roman" w:hAnsi="Times New Roman" w:cs="Times New Roman"/>
          <w:sz w:val="28"/>
        </w:rPr>
        <w:t>само регуляции</w:t>
      </w:r>
      <w:bookmarkStart w:id="0" w:name="_GoBack"/>
      <w:bookmarkEnd w:id="0"/>
      <w:r w:rsidRPr="00474B13">
        <w:rPr>
          <w:rFonts w:ascii="Times New Roman" w:hAnsi="Times New Roman" w:cs="Times New Roman"/>
          <w:sz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="00526AF7" w:rsidRPr="00526AF7">
        <w:t xml:space="preserve"> </w:t>
      </w:r>
      <w:r w:rsidR="00526AF7" w:rsidRPr="00526AF7">
        <w:rPr>
          <w:rFonts w:ascii="Times New Roman" w:hAnsi="Times New Roman" w:cs="Times New Roman"/>
          <w:sz w:val="28"/>
        </w:rPr>
        <w:t>Приоритетным  направлением  деятельности  нашего детского  сада  является  охрана  и укрепление  здоровья  детей</w:t>
      </w:r>
      <w:r w:rsidR="00DE5AAE">
        <w:rPr>
          <w:rFonts w:ascii="Times New Roman" w:hAnsi="Times New Roman" w:cs="Times New Roman"/>
          <w:sz w:val="28"/>
        </w:rPr>
        <w:t xml:space="preserve">, </w:t>
      </w:r>
      <w:r w:rsidR="00C94E98" w:rsidRPr="00526AF7">
        <w:rPr>
          <w:rFonts w:ascii="Times New Roman" w:hAnsi="Times New Roman" w:cs="Times New Roman"/>
          <w:sz w:val="28"/>
        </w:rPr>
        <w:t>исходя из этого  значительное место в деятельности учреждения  занимает оздоровительно-профилактическая работа.</w:t>
      </w:r>
    </w:p>
    <w:p w:rsidR="00C94E98" w:rsidRP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работа </w:t>
      </w:r>
      <w:r w:rsidRPr="00C94E98">
        <w:rPr>
          <w:rFonts w:ascii="Times New Roman" w:hAnsi="Times New Roman" w:cs="Times New Roman"/>
          <w:sz w:val="28"/>
        </w:rPr>
        <w:t xml:space="preserve"> включает  комплекс профилактических мероприятий, таких как:</w:t>
      </w:r>
    </w:p>
    <w:p w:rsidR="00477CFE" w:rsidRDefault="00C94E98" w:rsidP="00477CFE">
      <w:pPr>
        <w:tabs>
          <w:tab w:val="left" w:pos="2783"/>
        </w:tabs>
        <w:ind w:left="-624"/>
      </w:pPr>
      <w:r w:rsidRPr="00C94E98">
        <w:rPr>
          <w:rFonts w:ascii="Times New Roman" w:hAnsi="Times New Roman" w:cs="Times New Roman"/>
          <w:sz w:val="28"/>
        </w:rPr>
        <w:t>- ежедневная утренняя гимнастика;</w:t>
      </w:r>
      <w:r w:rsidR="00477CFE" w:rsidRPr="00477CFE">
        <w:t xml:space="preserve"> </w:t>
      </w:r>
    </w:p>
    <w:p w:rsidR="00477CFE" w:rsidRPr="00477CFE" w:rsidRDefault="00477CFE" w:rsidP="00477CFE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477CFE">
        <w:rPr>
          <w:rFonts w:ascii="Times New Roman" w:hAnsi="Times New Roman" w:cs="Times New Roman"/>
          <w:sz w:val="28"/>
        </w:rPr>
        <w:t>На утренней гимнастике, как и во время других</w:t>
      </w:r>
      <w:r w:rsidR="00EF22DA">
        <w:rPr>
          <w:rFonts w:ascii="Times New Roman" w:hAnsi="Times New Roman" w:cs="Times New Roman"/>
          <w:sz w:val="28"/>
        </w:rPr>
        <w:t xml:space="preserve"> видов занятий,</w:t>
      </w:r>
      <w:r w:rsidRPr="00477CFE">
        <w:rPr>
          <w:rFonts w:ascii="Times New Roman" w:hAnsi="Times New Roman" w:cs="Times New Roman"/>
          <w:sz w:val="28"/>
        </w:rPr>
        <w:t xml:space="preserve"> педагог следит за тем, чтобы дети привыкали самостоятельно сохранять правильную осанку, проводит упражнения на формирование осанки, на укрепление стопы.</w:t>
      </w:r>
    </w:p>
    <w:p w:rsidR="00477CFE" w:rsidRPr="00477CFE" w:rsidRDefault="00477CFE" w:rsidP="00477CFE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477CFE">
        <w:rPr>
          <w:rFonts w:ascii="Times New Roman" w:hAnsi="Times New Roman" w:cs="Times New Roman"/>
          <w:sz w:val="28"/>
        </w:rPr>
        <w:t>Педагог старается привить воспитанникам интерес к утренней гимнастике, донести до понимания детей ее значение в укреплении здоровья и закаливании.</w:t>
      </w:r>
    </w:p>
    <w:p w:rsidR="00477CFE" w:rsidRPr="00477CFE" w:rsidRDefault="00477CFE" w:rsidP="00477CFE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477CFE">
        <w:rPr>
          <w:rFonts w:ascii="Times New Roman" w:hAnsi="Times New Roman" w:cs="Times New Roman"/>
          <w:sz w:val="28"/>
        </w:rPr>
        <w:lastRenderedPageBreak/>
        <w:t xml:space="preserve">Помещение для гимнастики готовит </w:t>
      </w:r>
      <w:r w:rsidR="00EF22DA">
        <w:rPr>
          <w:rFonts w:ascii="Times New Roman" w:hAnsi="Times New Roman" w:cs="Times New Roman"/>
          <w:sz w:val="28"/>
        </w:rPr>
        <w:t xml:space="preserve"> помощник воспитателя </w:t>
      </w:r>
      <w:r w:rsidRPr="00477CFE">
        <w:rPr>
          <w:rFonts w:ascii="Times New Roman" w:hAnsi="Times New Roman" w:cs="Times New Roman"/>
          <w:sz w:val="28"/>
        </w:rPr>
        <w:t xml:space="preserve"> в соответствии с установленными гигиеническими требованиями (тщательное проветривание, влажная уборка и пр.).</w:t>
      </w:r>
    </w:p>
    <w:p w:rsidR="00477CFE" w:rsidRPr="00C94E98" w:rsidRDefault="00477CFE" w:rsidP="00EF22DA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477CFE">
        <w:rPr>
          <w:rFonts w:ascii="Times New Roman" w:hAnsi="Times New Roman" w:cs="Times New Roman"/>
          <w:sz w:val="28"/>
        </w:rPr>
        <w:t xml:space="preserve">Занимаются дети в специальной форме. Одежда должна быть свободной и легкой, не стеснять движений, Соответствовать </w:t>
      </w:r>
      <w:r w:rsidR="00EF22DA">
        <w:rPr>
          <w:rFonts w:ascii="Times New Roman" w:hAnsi="Times New Roman" w:cs="Times New Roman"/>
          <w:sz w:val="28"/>
        </w:rPr>
        <w:t>условиям организации гимнастики.</w:t>
      </w:r>
    </w:p>
    <w:p w:rsidR="00477CFE" w:rsidRPr="00477CFE" w:rsidRDefault="00477CFE" w:rsidP="00477CFE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-прогулки и физкультурные занятия на свежем воздухе</w:t>
      </w:r>
      <w:r w:rsidR="009A34D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37B5197" wp14:editId="7CF5BB8F">
            <wp:simplePos x="0" y="0"/>
            <wp:positionH relativeFrom="column">
              <wp:posOffset>-396875</wp:posOffset>
            </wp:positionH>
            <wp:positionV relativeFrom="paragraph">
              <wp:posOffset>-635</wp:posOffset>
            </wp:positionV>
            <wp:extent cx="1725295" cy="1292225"/>
            <wp:effectExtent l="0" t="0" r="8255" b="3175"/>
            <wp:wrapTight wrapText="bothSides">
              <wp:wrapPolygon edited="0">
                <wp:start x="954" y="0"/>
                <wp:lineTo x="0" y="637"/>
                <wp:lineTo x="0" y="20698"/>
                <wp:lineTo x="715" y="21335"/>
                <wp:lineTo x="954" y="21335"/>
                <wp:lineTo x="20511" y="21335"/>
                <wp:lineTo x="20749" y="21335"/>
                <wp:lineTo x="21465" y="20698"/>
                <wp:lineTo x="21465" y="637"/>
                <wp:lineTo x="20511" y="0"/>
                <wp:lineTo x="95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9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Pr="00477CFE">
        <w:rPr>
          <w:rFonts w:ascii="Times New Roman" w:hAnsi="Times New Roman" w:cs="Times New Roman"/>
          <w:sz w:val="28"/>
        </w:rPr>
        <w:t>укрепляют организм и способствуют повышению иммунитета. Кроме того, дети, в отличие от взрослых, очень подвижны и активны, поэтому им просто необход</w:t>
      </w:r>
      <w:r>
        <w:rPr>
          <w:rFonts w:ascii="Times New Roman" w:hAnsi="Times New Roman" w:cs="Times New Roman"/>
          <w:sz w:val="28"/>
        </w:rPr>
        <w:t>имо периодически активно двигаться</w:t>
      </w:r>
      <w:r w:rsidRPr="00477CFE">
        <w:rPr>
          <w:rFonts w:ascii="Times New Roman" w:hAnsi="Times New Roman" w:cs="Times New Roman"/>
          <w:sz w:val="28"/>
        </w:rPr>
        <w:t>, а для этой цели, как и для совершенствования координации движен</w:t>
      </w:r>
      <w:r>
        <w:rPr>
          <w:rFonts w:ascii="Times New Roman" w:hAnsi="Times New Roman" w:cs="Times New Roman"/>
          <w:sz w:val="28"/>
        </w:rPr>
        <w:t xml:space="preserve">ий, физкультурные занятия очень эффективны. Помимо улучшения физического состояния, способствуют поднятию настроения. </w:t>
      </w:r>
    </w:p>
    <w:p w:rsidR="009A34D5" w:rsidRPr="00C94E98" w:rsidRDefault="00477CFE" w:rsidP="00477CFE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477CFE">
        <w:rPr>
          <w:rFonts w:ascii="Times New Roman" w:hAnsi="Times New Roman" w:cs="Times New Roman"/>
          <w:sz w:val="28"/>
        </w:rPr>
        <w:t xml:space="preserve">Физкультура в детском саду является неотъемлемой частью воспитания, благодаря которой у </w:t>
      </w:r>
      <w:r>
        <w:rPr>
          <w:rFonts w:ascii="Times New Roman" w:hAnsi="Times New Roman" w:cs="Times New Roman"/>
          <w:sz w:val="28"/>
        </w:rPr>
        <w:t xml:space="preserve"> детей</w:t>
      </w:r>
      <w:r w:rsidRPr="00477CFE">
        <w:rPr>
          <w:rFonts w:ascii="Times New Roman" w:hAnsi="Times New Roman" w:cs="Times New Roman"/>
          <w:sz w:val="28"/>
        </w:rPr>
        <w:t xml:space="preserve"> формируются навыки здорового способа жизни. Утренняя гимнастика в детском саду, помимо бодрости, приподнятого настроения и повышенной работоспособности, дарит возможность за короткий промежуток времени значительно укрепить здоровье </w:t>
      </w:r>
      <w:r>
        <w:rPr>
          <w:rFonts w:ascii="Times New Roman" w:hAnsi="Times New Roman" w:cs="Times New Roman"/>
          <w:sz w:val="28"/>
        </w:rPr>
        <w:t xml:space="preserve"> детей. А ведь это – главное!</w:t>
      </w:r>
    </w:p>
    <w:p w:rsidR="00C94E98" w:rsidRP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>- закаливание (обширное растирание);</w:t>
      </w:r>
    </w:p>
    <w:p w:rsid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>-применение общеукрепляющих средств (оксигенотерапия, витаминотерапия, санация во</w:t>
      </w:r>
      <w:r>
        <w:rPr>
          <w:rFonts w:ascii="Times New Roman" w:hAnsi="Times New Roman" w:cs="Times New Roman"/>
          <w:sz w:val="28"/>
        </w:rPr>
        <w:t>здуха, общеукрепляющий массаж)</w:t>
      </w:r>
    </w:p>
    <w:p w:rsidR="00C94E98" w:rsidRPr="00C94E98" w:rsidRDefault="00C94E98" w:rsidP="004266D9">
      <w:pPr>
        <w:tabs>
          <w:tab w:val="left" w:pos="278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7D0AC6B" wp14:editId="3B734563">
            <wp:simplePos x="0" y="0"/>
            <wp:positionH relativeFrom="column">
              <wp:posOffset>-396875</wp:posOffset>
            </wp:positionH>
            <wp:positionV relativeFrom="paragraph">
              <wp:posOffset>-635</wp:posOffset>
            </wp:positionV>
            <wp:extent cx="1856105" cy="13938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9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E98" w:rsidRDefault="004266D9" w:rsidP="004266D9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Ежегодно в период 1 декабря по 31 марта в нашем учреждении организовано проведении УФО терапии.</w:t>
      </w:r>
      <w:r w:rsidRPr="00C94E98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Влияние ультрафиолетового излучения в малых дозах на здоровье кожи, улучшает иммунитет и воздействует на обмен веществ.</w:t>
      </w:r>
    </w:p>
    <w:p w:rsidR="004266D9" w:rsidRDefault="004266D9" w:rsidP="004266D9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</w:p>
    <w:p w:rsidR="00C94E98" w:rsidRDefault="00C94E98" w:rsidP="004266D9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Pr="00C94E98">
        <w:rPr>
          <w:rFonts w:ascii="Times New Roman" w:hAnsi="Times New Roman" w:cs="Times New Roman"/>
          <w:sz w:val="28"/>
        </w:rPr>
        <w:t>Галокамера</w:t>
      </w:r>
      <w:proofErr w:type="spellEnd"/>
      <w:r w:rsidRPr="00C94E98">
        <w:rPr>
          <w:rFonts w:ascii="Times New Roman" w:hAnsi="Times New Roman" w:cs="Times New Roman"/>
          <w:sz w:val="28"/>
        </w:rPr>
        <w:t xml:space="preserve"> предназначена д</w:t>
      </w:r>
      <w:r>
        <w:rPr>
          <w:rFonts w:ascii="Times New Roman" w:hAnsi="Times New Roman" w:cs="Times New Roman"/>
          <w:sz w:val="28"/>
        </w:rPr>
        <w:t xml:space="preserve">ля профилактики и лечения </w:t>
      </w:r>
      <w:r w:rsidRPr="00C94E98">
        <w:rPr>
          <w:rFonts w:ascii="Times New Roman" w:hAnsi="Times New Roman" w:cs="Times New Roman"/>
          <w:sz w:val="28"/>
        </w:rPr>
        <w:t>заболеваний лор-органов и органов дыхания, в особенности бронхиальной астмы и хронического бронхита. Лечебный эффект достигается за счет создания управляемого целебного микроклимата, сходного с микроклиматом подземных лечебниц  в солекопах, который характеризуется наличием  высокодисперсного аэрозоля хлорида натрия, а также специальн</w:t>
      </w:r>
      <w:r w:rsidR="004266D9">
        <w:rPr>
          <w:rFonts w:ascii="Times New Roman" w:hAnsi="Times New Roman" w:cs="Times New Roman"/>
          <w:sz w:val="28"/>
        </w:rPr>
        <w:t>ым аудиовизуальным воздействиям</w:t>
      </w:r>
    </w:p>
    <w:p w:rsid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</w:p>
    <w:p w:rsidR="00C94E98" w:rsidRP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 xml:space="preserve">Для укрепления физического и психологического здоровья детей в нашей группе используются следующие </w:t>
      </w:r>
      <w:proofErr w:type="spellStart"/>
      <w:r w:rsidRPr="00C94E98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C94E98">
        <w:rPr>
          <w:rFonts w:ascii="Times New Roman" w:hAnsi="Times New Roman" w:cs="Times New Roman"/>
          <w:sz w:val="28"/>
        </w:rPr>
        <w:t xml:space="preserve"> технологии:</w:t>
      </w:r>
    </w:p>
    <w:p w:rsidR="00477CFE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>-</w:t>
      </w:r>
      <w:r w:rsidR="0082590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1270</wp:posOffset>
            </wp:positionV>
            <wp:extent cx="1582420" cy="1953895"/>
            <wp:effectExtent l="0" t="0" r="0" b="8255"/>
            <wp:wrapTight wrapText="bothSides">
              <wp:wrapPolygon edited="0">
                <wp:start x="1040" y="0"/>
                <wp:lineTo x="0" y="421"/>
                <wp:lineTo x="0" y="21270"/>
                <wp:lineTo x="1040" y="21481"/>
                <wp:lineTo x="20283" y="21481"/>
                <wp:lineTo x="21323" y="21270"/>
                <wp:lineTo x="21323" y="421"/>
                <wp:lineTo x="20283" y="0"/>
                <wp:lineTo x="1040" y="0"/>
              </wp:wrapPolygon>
            </wp:wrapTight>
            <wp:docPr id="1" name="Рисунок 1" descr="C:\Users\Айболит\Desktop\20220216_15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болит\Desktop\20220216_150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36945" r="11836" b="12924"/>
                    <a:stretch/>
                  </pic:blipFill>
                  <pic:spPr bwMode="auto">
                    <a:xfrm>
                      <a:off x="0" y="0"/>
                      <a:ext cx="1582420" cy="1953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905" w:rsidRPr="00825905">
        <w:rPr>
          <w:rFonts w:ascii="Times New Roman" w:hAnsi="Times New Roman" w:cs="Times New Roman"/>
          <w:sz w:val="28"/>
        </w:rPr>
        <w:t xml:space="preserve"> </w:t>
      </w:r>
      <w:r w:rsidR="00825905" w:rsidRPr="00C94E98">
        <w:rPr>
          <w:rFonts w:ascii="Times New Roman" w:hAnsi="Times New Roman" w:cs="Times New Roman"/>
          <w:sz w:val="28"/>
        </w:rPr>
        <w:t>корригирующая гимнастика для профилактики плоскостопия проводится после пробуждения;</w:t>
      </w:r>
    </w:p>
    <w:p w:rsidR="00477CFE" w:rsidRDefault="00477CFE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</w:p>
    <w:p w:rsidR="00477CFE" w:rsidRDefault="00477CFE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</w:p>
    <w:p w:rsidR="00477CFE" w:rsidRDefault="00477CFE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</w:p>
    <w:p w:rsidR="00825905" w:rsidRPr="00C94E98" w:rsidRDefault="00825905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</w:p>
    <w:p w:rsidR="00C94E98" w:rsidRP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>-гимнастика для глаз (автор М. Мартынова);</w:t>
      </w:r>
    </w:p>
    <w:p w:rsid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 xml:space="preserve">-оздоровительная ходьба на воздухе </w:t>
      </w:r>
    </w:p>
    <w:p w:rsidR="009A34D5" w:rsidRDefault="009A34D5" w:rsidP="00477CFE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9800B7" wp14:editId="5E602AF8">
            <wp:simplePos x="0" y="0"/>
            <wp:positionH relativeFrom="column">
              <wp:posOffset>-274320</wp:posOffset>
            </wp:positionH>
            <wp:positionV relativeFrom="paragraph">
              <wp:posOffset>342900</wp:posOffset>
            </wp:positionV>
            <wp:extent cx="1774825" cy="1333500"/>
            <wp:effectExtent l="0" t="0" r="0" b="0"/>
            <wp:wrapTight wrapText="bothSides">
              <wp:wrapPolygon edited="0">
                <wp:start x="927" y="0"/>
                <wp:lineTo x="0" y="617"/>
                <wp:lineTo x="0" y="20366"/>
                <wp:lineTo x="464" y="21291"/>
                <wp:lineTo x="927" y="21291"/>
                <wp:lineTo x="20402" y="21291"/>
                <wp:lineTo x="20866" y="21291"/>
                <wp:lineTo x="21330" y="20366"/>
                <wp:lineTo x="21330" y="617"/>
                <wp:lineTo x="20402" y="0"/>
                <wp:lineTo x="92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-бассейн</w:t>
      </w:r>
    </w:p>
    <w:p w:rsidR="009A34D5" w:rsidRDefault="009A34D5" w:rsidP="009A34D5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9A34D5">
        <w:rPr>
          <w:rFonts w:ascii="Times New Roman" w:hAnsi="Times New Roman" w:cs="Times New Roman"/>
          <w:sz w:val="28"/>
        </w:rPr>
        <w:t xml:space="preserve">Перед началом занятий </w:t>
      </w:r>
      <w:r>
        <w:rPr>
          <w:rFonts w:ascii="Times New Roman" w:hAnsi="Times New Roman" w:cs="Times New Roman"/>
          <w:sz w:val="28"/>
        </w:rPr>
        <w:t xml:space="preserve">по плаванию с детьми проводятся специальные беседы </w:t>
      </w:r>
      <w:r w:rsidRPr="009A34D5">
        <w:rPr>
          <w:rFonts w:ascii="Times New Roman" w:hAnsi="Times New Roman" w:cs="Times New Roman"/>
          <w:sz w:val="28"/>
        </w:rPr>
        <w:t>о правилах личной гигиены,  которые нужн</w:t>
      </w:r>
      <w:r>
        <w:rPr>
          <w:rFonts w:ascii="Times New Roman" w:hAnsi="Times New Roman" w:cs="Times New Roman"/>
          <w:sz w:val="28"/>
        </w:rPr>
        <w:t xml:space="preserve">о соблюдать при мытье под </w:t>
      </w:r>
      <w:r w:rsidRPr="009A34D5">
        <w:rPr>
          <w:rFonts w:ascii="Times New Roman" w:hAnsi="Times New Roman" w:cs="Times New Roman"/>
          <w:sz w:val="28"/>
        </w:rPr>
        <w:t>душем и во время</w:t>
      </w:r>
      <w:r>
        <w:rPr>
          <w:rFonts w:ascii="Times New Roman" w:hAnsi="Times New Roman" w:cs="Times New Roman"/>
          <w:sz w:val="28"/>
        </w:rPr>
        <w:t xml:space="preserve"> пребывания в воде. </w:t>
      </w:r>
    </w:p>
    <w:p w:rsidR="009A34D5" w:rsidRPr="00C94E98" w:rsidRDefault="009A34D5" w:rsidP="009A34D5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знакомятся</w:t>
      </w:r>
      <w:r w:rsidRPr="009A34D5">
        <w:rPr>
          <w:rFonts w:ascii="Times New Roman" w:hAnsi="Times New Roman" w:cs="Times New Roman"/>
          <w:sz w:val="28"/>
        </w:rPr>
        <w:t xml:space="preserve"> с правилами поведения в бассейне, в раздевалке, душе</w:t>
      </w:r>
      <w:r>
        <w:rPr>
          <w:rFonts w:ascii="Times New Roman" w:hAnsi="Times New Roman" w:cs="Times New Roman"/>
          <w:sz w:val="28"/>
        </w:rPr>
        <w:t>,</w:t>
      </w:r>
      <w:r w:rsidR="004266D9">
        <w:rPr>
          <w:rFonts w:ascii="Times New Roman" w:hAnsi="Times New Roman" w:cs="Times New Roman"/>
          <w:sz w:val="28"/>
        </w:rPr>
        <w:t xml:space="preserve"> формируются и закрепляются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9A34D5">
        <w:rPr>
          <w:rFonts w:ascii="Times New Roman" w:hAnsi="Times New Roman" w:cs="Times New Roman"/>
          <w:sz w:val="28"/>
        </w:rPr>
        <w:t xml:space="preserve">навыки </w:t>
      </w:r>
      <w:r>
        <w:rPr>
          <w:rFonts w:ascii="Times New Roman" w:hAnsi="Times New Roman" w:cs="Times New Roman"/>
          <w:sz w:val="28"/>
        </w:rPr>
        <w:t>необходимые при входе и выходе  из воды.</w:t>
      </w:r>
      <w:r w:rsidRPr="009A34D5">
        <w:rPr>
          <w:rFonts w:ascii="Times New Roman" w:hAnsi="Times New Roman" w:cs="Times New Roman"/>
          <w:sz w:val="28"/>
        </w:rPr>
        <w:t xml:space="preserve">              </w:t>
      </w:r>
    </w:p>
    <w:p w:rsidR="00C94E98" w:rsidRP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 xml:space="preserve"> -дыхательная гимнастика по Стрельниковой это адаптированная программа под ред. Щетининой (проводится перед прогулкой);</w:t>
      </w:r>
    </w:p>
    <w:p w:rsidR="00C94E98" w:rsidRP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>-засыпание под музыкальное сопровождение классических произведений;</w:t>
      </w:r>
    </w:p>
    <w:p w:rsidR="00C94E98" w:rsidRP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 xml:space="preserve">-проведение динамических пауз и </w:t>
      </w:r>
      <w:proofErr w:type="spellStart"/>
      <w:r w:rsidRPr="00C94E98">
        <w:rPr>
          <w:rFonts w:ascii="Times New Roman" w:hAnsi="Times New Roman" w:cs="Times New Roman"/>
          <w:sz w:val="28"/>
        </w:rPr>
        <w:t>физминуток</w:t>
      </w:r>
      <w:proofErr w:type="spellEnd"/>
      <w:r w:rsidRPr="00C94E98">
        <w:rPr>
          <w:rFonts w:ascii="Times New Roman" w:hAnsi="Times New Roman" w:cs="Times New Roman"/>
          <w:sz w:val="28"/>
        </w:rPr>
        <w:t xml:space="preserve"> во время проведения занятия;</w:t>
      </w:r>
    </w:p>
    <w:p w:rsid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>-смена    посадочных    мест    во    время    организации    непосредствен</w:t>
      </w:r>
      <w:r>
        <w:rPr>
          <w:rFonts w:ascii="Times New Roman" w:hAnsi="Times New Roman" w:cs="Times New Roman"/>
          <w:sz w:val="28"/>
        </w:rPr>
        <w:t>но-организованной деятельности.</w:t>
      </w:r>
    </w:p>
    <w:p w:rsid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мероприятия в условиях </w:t>
      </w:r>
      <w:proofErr w:type="spellStart"/>
      <w:r w:rsidRPr="00C94E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 w:rsidRPr="00C9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</w:t>
      </w:r>
    </w:p>
    <w:p w:rsidR="00C94E98" w:rsidRP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допустить распространение </w:t>
      </w:r>
      <w:proofErr w:type="spellStart"/>
      <w:r w:rsidRPr="00C94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C9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 детском саду и в группе были введены ограничительные и профилактические меры:</w:t>
      </w:r>
    </w:p>
    <w:p w:rsidR="00C94E98" w:rsidRPr="00C94E98" w:rsidRDefault="00C94E98" w:rsidP="00C94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98">
        <w:rPr>
          <w:rFonts w:ascii="Times New Roman" w:eastAsia="Times New Roman" w:hAnsi="Times New Roman" w:cs="Times New Roman"/>
          <w:sz w:val="28"/>
          <w:szCs w:val="28"/>
        </w:rPr>
        <w:lastRenderedPageBreak/>
        <w:t>Дозаторы с антисептиками для обработки рук-при входе в здание, в группу.</w:t>
      </w:r>
    </w:p>
    <w:p w:rsidR="00C94E98" w:rsidRPr="00C94E98" w:rsidRDefault="00C94E98" w:rsidP="00C94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98">
        <w:rPr>
          <w:rFonts w:ascii="Times New Roman" w:eastAsia="Times New Roman" w:hAnsi="Times New Roman" w:cs="Times New Roman"/>
          <w:sz w:val="28"/>
          <w:szCs w:val="28"/>
        </w:rPr>
        <w:t>Ежедневный усиленный фильтр воспитанников и работников-термометрия с помощью термометров и опрос на наличие признаков инфекционных заболеваний.</w:t>
      </w:r>
    </w:p>
    <w:p w:rsidR="00C94E98" w:rsidRPr="00C94E98" w:rsidRDefault="00C94E98" w:rsidP="00C94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98">
        <w:rPr>
          <w:rFonts w:ascii="Times New Roman" w:eastAsia="Times New Roman" w:hAnsi="Times New Roman" w:cs="Times New Roman"/>
          <w:sz w:val="28"/>
          <w:szCs w:val="28"/>
        </w:rPr>
        <w:t>Ежедневная влажная уборка с обработкой всех контактных поверхностей, игрушек и оборудования дезинфицирующими средствами.</w:t>
      </w:r>
    </w:p>
    <w:p w:rsidR="00C94E98" w:rsidRPr="00C94E98" w:rsidRDefault="00C94E98" w:rsidP="00C94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98">
        <w:rPr>
          <w:rFonts w:ascii="Times New Roman" w:eastAsia="Times New Roman" w:hAnsi="Times New Roman" w:cs="Times New Roman"/>
          <w:sz w:val="28"/>
          <w:szCs w:val="28"/>
        </w:rPr>
        <w:t>Бактерицидные установки (</w:t>
      </w:r>
      <w:proofErr w:type="spellStart"/>
      <w:r w:rsidRPr="00C94E98">
        <w:rPr>
          <w:rFonts w:ascii="Times New Roman" w:eastAsia="Times New Roman" w:hAnsi="Times New Roman" w:cs="Times New Roman"/>
          <w:sz w:val="28"/>
          <w:szCs w:val="28"/>
        </w:rPr>
        <w:t>Дезар</w:t>
      </w:r>
      <w:proofErr w:type="spellEnd"/>
      <w:r w:rsidRPr="00C94E98">
        <w:rPr>
          <w:rFonts w:ascii="Times New Roman" w:eastAsia="Times New Roman" w:hAnsi="Times New Roman" w:cs="Times New Roman"/>
          <w:sz w:val="28"/>
          <w:szCs w:val="28"/>
        </w:rPr>
        <w:t>) во всех помещениях группы.</w:t>
      </w:r>
    </w:p>
    <w:p w:rsidR="00C94E98" w:rsidRPr="00C94E98" w:rsidRDefault="00C94E98" w:rsidP="00C94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98">
        <w:rPr>
          <w:rFonts w:ascii="Times New Roman" w:eastAsia="Times New Roman" w:hAnsi="Times New Roman" w:cs="Times New Roman"/>
          <w:sz w:val="28"/>
          <w:szCs w:val="28"/>
        </w:rPr>
        <w:t>Частое проветривание групповых комнат в отсутствие воспитанников.</w:t>
      </w:r>
    </w:p>
    <w:p w:rsidR="00C94E98" w:rsidRPr="00C94E98" w:rsidRDefault="00C94E98" w:rsidP="00C94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98">
        <w:rPr>
          <w:rFonts w:ascii="Times New Roman" w:eastAsia="Times New Roman" w:hAnsi="Times New Roman" w:cs="Times New Roman"/>
          <w:sz w:val="28"/>
          <w:szCs w:val="28"/>
        </w:rPr>
        <w:t xml:space="preserve">Проведение всех занятий в помещениях группы или в музыкальном зале и на открытом воздухе отдельно от других групп. </w:t>
      </w:r>
    </w:p>
    <w:p w:rsidR="00C94E98" w:rsidRPr="00C94E98" w:rsidRDefault="00C94E98" w:rsidP="00C94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98">
        <w:rPr>
          <w:rFonts w:ascii="Times New Roman" w:eastAsia="Times New Roman" w:hAnsi="Times New Roman" w:cs="Times New Roman"/>
          <w:sz w:val="28"/>
          <w:szCs w:val="28"/>
        </w:rPr>
        <w:t>Памятки по профилактике вирусных инфекций-на информационных стендах.</w:t>
      </w:r>
    </w:p>
    <w:p w:rsidR="00C94E98" w:rsidRPr="00C94E98" w:rsidRDefault="00C94E98" w:rsidP="00C94E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98">
        <w:rPr>
          <w:rFonts w:ascii="Times New Roman" w:eastAsia="Times New Roman" w:hAnsi="Times New Roman" w:cs="Times New Roman"/>
          <w:sz w:val="28"/>
          <w:szCs w:val="28"/>
        </w:rPr>
        <w:t>Запрет на проведение массовых мероприятий.</w:t>
      </w:r>
    </w:p>
    <w:p w:rsidR="00C94E98" w:rsidRPr="00C94E98" w:rsidRDefault="00C94E98" w:rsidP="00C94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E98" w:rsidRPr="00C94E98" w:rsidRDefault="00C94E98" w:rsidP="00C94E98">
      <w:pPr>
        <w:tabs>
          <w:tab w:val="left" w:pos="2783"/>
        </w:tabs>
        <w:ind w:left="-624"/>
        <w:rPr>
          <w:rFonts w:ascii="Times New Roman" w:hAnsi="Times New Roman" w:cs="Times New Roman"/>
          <w:sz w:val="28"/>
        </w:rPr>
      </w:pPr>
      <w:r w:rsidRPr="00C94E98">
        <w:rPr>
          <w:rFonts w:ascii="Times New Roman" w:hAnsi="Times New Roman" w:cs="Times New Roman"/>
          <w:sz w:val="28"/>
        </w:rPr>
        <w:t xml:space="preserve"> </w:t>
      </w:r>
    </w:p>
    <w:sectPr w:rsidR="00C94E98" w:rsidRPr="00C9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524BC"/>
    <w:multiLevelType w:val="hybridMultilevel"/>
    <w:tmpl w:val="02804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22"/>
    <w:rsid w:val="004266D9"/>
    <w:rsid w:val="00474B13"/>
    <w:rsid w:val="00477CFE"/>
    <w:rsid w:val="00526AF7"/>
    <w:rsid w:val="00825905"/>
    <w:rsid w:val="009A34D5"/>
    <w:rsid w:val="009D5C22"/>
    <w:rsid w:val="00B11758"/>
    <w:rsid w:val="00C94E98"/>
    <w:rsid w:val="00DE5AAE"/>
    <w:rsid w:val="00E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70B8-80F9-4886-ADE4-40E10DE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Айболит</dc:creator>
  <cp:keywords/>
  <dc:description/>
  <cp:lastModifiedBy>User</cp:lastModifiedBy>
  <cp:revision>9</cp:revision>
  <dcterms:created xsi:type="dcterms:W3CDTF">2017-11-09T10:04:00Z</dcterms:created>
  <dcterms:modified xsi:type="dcterms:W3CDTF">2022-02-18T17:02:00Z</dcterms:modified>
</cp:coreProperties>
</file>