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6A40" w14:textId="77777777" w:rsidR="00432D88"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Валерия Владимировна Сенина</w:t>
      </w:r>
      <w:r>
        <w:rPr>
          <w:rFonts w:ascii="Times New Roman" w:hAnsi="Times New Roman" w:cs="Times New Roman"/>
          <w:sz w:val="28"/>
          <w:szCs w:val="28"/>
        </w:rPr>
        <w:t xml:space="preserve"> </w:t>
      </w:r>
      <w:r w:rsidR="00432D88">
        <w:rPr>
          <w:rFonts w:ascii="Times New Roman" w:hAnsi="Times New Roman" w:cs="Times New Roman"/>
          <w:sz w:val="28"/>
          <w:szCs w:val="28"/>
        </w:rPr>
        <w:t xml:space="preserve">  </w:t>
      </w:r>
    </w:p>
    <w:p w14:paraId="70E0B8F6" w14:textId="5397DC18" w:rsidR="00F57BCF" w:rsidRDefault="00432D88" w:rsidP="00F57BCF">
      <w:pPr>
        <w:rPr>
          <w:rFonts w:ascii="Times New Roman" w:hAnsi="Times New Roman" w:cs="Times New Roman"/>
          <w:sz w:val="28"/>
          <w:szCs w:val="28"/>
        </w:rPr>
      </w:pPr>
      <w:r>
        <w:rPr>
          <w:rFonts w:ascii="Times New Roman" w:hAnsi="Times New Roman" w:cs="Times New Roman"/>
          <w:sz w:val="28"/>
          <w:szCs w:val="28"/>
        </w:rPr>
        <w:t xml:space="preserve">Воспитатель </w:t>
      </w:r>
    </w:p>
    <w:p w14:paraId="0224281F" w14:textId="466FD172" w:rsid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МБДОУ "Детский сад № 11 "Умка"</w:t>
      </w:r>
    </w:p>
    <w:p w14:paraId="4AC2E518" w14:textId="77777777" w:rsidR="00432D88" w:rsidRDefault="00432D88" w:rsidP="00F57BCF">
      <w:pPr>
        <w:rPr>
          <w:rFonts w:ascii="Times New Roman" w:hAnsi="Times New Roman" w:cs="Times New Roman"/>
          <w:sz w:val="28"/>
          <w:szCs w:val="28"/>
        </w:rPr>
      </w:pPr>
    </w:p>
    <w:p w14:paraId="5F0C665D" w14:textId="3C436FC8" w:rsidR="00F57BCF" w:rsidRPr="00F57BCF" w:rsidRDefault="00F57BCF" w:rsidP="00F57BCF">
      <w:pPr>
        <w:jc w:val="center"/>
        <w:rPr>
          <w:rFonts w:ascii="Times New Roman" w:hAnsi="Times New Roman" w:cs="Times New Roman"/>
          <w:sz w:val="28"/>
          <w:szCs w:val="28"/>
        </w:rPr>
      </w:pPr>
      <w:r w:rsidRPr="00F57BCF">
        <w:rPr>
          <w:rFonts w:ascii="Times New Roman" w:hAnsi="Times New Roman" w:cs="Times New Roman"/>
          <w:sz w:val="28"/>
          <w:szCs w:val="28"/>
        </w:rPr>
        <w:t>Игра как средство развития речи у дошкольников</w:t>
      </w:r>
    </w:p>
    <w:p w14:paraId="3B52F056"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В дошкольном возрасте большое значение в речевом развитии детей имеет игра. Ее характером определяются речевые функции, содержание и средства общения. Для речевого развития используются все виды игровой деятельности.</w:t>
      </w:r>
    </w:p>
    <w:p w14:paraId="77DAF3E6" w14:textId="77777777" w:rsidR="00F57BCF" w:rsidRPr="00F57BCF" w:rsidRDefault="00F57BCF" w:rsidP="00F57BCF">
      <w:pPr>
        <w:rPr>
          <w:rFonts w:ascii="Times New Roman" w:hAnsi="Times New Roman" w:cs="Times New Roman"/>
          <w:sz w:val="28"/>
          <w:szCs w:val="28"/>
        </w:rPr>
      </w:pPr>
    </w:p>
    <w:p w14:paraId="25CBA489"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В творческой ролевой игре совершенствуется диалогическая речь, возникает потребность в связной монологической речи. Положительно влияют на речь детей участие педагога в детских играх, обсуждение замысла и хода игры, привлечение их внимания к слову, образец лаконичной и точной речи, беседы о проведенных и будущих играх.</w:t>
      </w:r>
    </w:p>
    <w:p w14:paraId="1073D77E" w14:textId="77777777" w:rsidR="00F57BCF" w:rsidRPr="00F57BCF" w:rsidRDefault="00F57BCF" w:rsidP="00F57BCF">
      <w:pPr>
        <w:rPr>
          <w:rFonts w:ascii="Times New Roman" w:hAnsi="Times New Roman" w:cs="Times New Roman"/>
          <w:sz w:val="28"/>
          <w:szCs w:val="28"/>
        </w:rPr>
      </w:pPr>
    </w:p>
    <w:p w14:paraId="471EA755"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Подвижные игры оказывают влияние на обогащение словаря, воспитание звуковой культуры. Игры-драматизации способствуют развитию речевой активности, вкуса и интереса к художественному слову, выразительности речи, художественно-речевой деятельности.</w:t>
      </w:r>
    </w:p>
    <w:p w14:paraId="7E06484F" w14:textId="77777777" w:rsidR="00F57BCF" w:rsidRPr="00F57BCF" w:rsidRDefault="00F57BCF" w:rsidP="00F57BCF">
      <w:pPr>
        <w:rPr>
          <w:rFonts w:ascii="Times New Roman" w:hAnsi="Times New Roman" w:cs="Times New Roman"/>
          <w:sz w:val="28"/>
          <w:szCs w:val="28"/>
        </w:rPr>
      </w:pPr>
    </w:p>
    <w:p w14:paraId="5210F622"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Дидактические и настольно-печатные игры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p>
    <w:p w14:paraId="6FBF64DE" w14:textId="77777777" w:rsidR="00F57BCF" w:rsidRPr="00F57BCF" w:rsidRDefault="00F57BCF" w:rsidP="00F57BCF">
      <w:pPr>
        <w:rPr>
          <w:rFonts w:ascii="Times New Roman" w:hAnsi="Times New Roman" w:cs="Times New Roman"/>
          <w:sz w:val="28"/>
          <w:szCs w:val="28"/>
        </w:rPr>
      </w:pPr>
    </w:p>
    <w:p w14:paraId="1C8D95C8"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Сюжетно – ролевая игра.</w:t>
      </w:r>
    </w:p>
    <w:p w14:paraId="7EB7DA51" w14:textId="77777777" w:rsidR="00F57BCF" w:rsidRPr="00F57BCF" w:rsidRDefault="00F57BCF" w:rsidP="00F57BCF">
      <w:pPr>
        <w:rPr>
          <w:rFonts w:ascii="Times New Roman" w:hAnsi="Times New Roman" w:cs="Times New Roman"/>
          <w:sz w:val="28"/>
          <w:szCs w:val="28"/>
        </w:rPr>
      </w:pPr>
    </w:p>
    <w:p w14:paraId="6E3F4C42"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Одной из первых форм детской игровой деятельности является сюжетно-ролевая игра.</w:t>
      </w:r>
    </w:p>
    <w:p w14:paraId="0D5D837B" w14:textId="77777777" w:rsidR="00F57BCF" w:rsidRPr="00F57BCF" w:rsidRDefault="00F57BCF" w:rsidP="00F57BCF">
      <w:pPr>
        <w:rPr>
          <w:rFonts w:ascii="Times New Roman" w:hAnsi="Times New Roman" w:cs="Times New Roman"/>
          <w:sz w:val="28"/>
          <w:szCs w:val="28"/>
        </w:rPr>
      </w:pPr>
    </w:p>
    <w:p w14:paraId="5789B0C4"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 xml:space="preserve">Сюжетно-ролевая игра оказывает положительное влияние на развитие речи. В ходе игры ребёнок вслух разговаривает со сверстниками, либо с </w:t>
      </w:r>
      <w:r w:rsidRPr="00F57BCF">
        <w:rPr>
          <w:rFonts w:ascii="Times New Roman" w:hAnsi="Times New Roman" w:cs="Times New Roman"/>
          <w:sz w:val="28"/>
          <w:szCs w:val="28"/>
        </w:rPr>
        <w:lastRenderedPageBreak/>
        <w:t>игрушками, а также подражает звукам (рёв мотора, гудок парохода) и голосам зверей (ржание лошади, мяуканье кошки). В процессе игры воспитатель много разговаривает с детьми, в результате чего у неговорящего ребенка возникает потребность в речевом общении. Ему хочется попросить взрослого о чем-либо, сообщить ему что-то. Воспитатель всячески побуждает детей обращаться с вопросами по поводу той или иной игрушки. Таким образом, в сюжетно-ролевой игре развивается речевая активность детей.</w:t>
      </w:r>
    </w:p>
    <w:p w14:paraId="584F3A0D" w14:textId="77777777" w:rsidR="00F57BCF" w:rsidRPr="00F57BCF" w:rsidRDefault="00F57BCF" w:rsidP="00F57BCF">
      <w:pPr>
        <w:rPr>
          <w:rFonts w:ascii="Times New Roman" w:hAnsi="Times New Roman" w:cs="Times New Roman"/>
          <w:sz w:val="28"/>
          <w:szCs w:val="28"/>
        </w:rPr>
      </w:pPr>
    </w:p>
    <w:p w14:paraId="7272DF4F"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В сюжетно-ролевых играх дети берут на себя роли взрослых людей и в игровой форме воспроизводят их деятельность и отношения между ними. При этом они комментируют свои действия: “Доктор слушает больного”, “Папа забивает гвоздь”. Действующие лица в игре появляются путём ролевого перевоплощения в тот или иной образ самого ребёнка, игрушек и окружающих его детей и взрослых. Я буду мама, а ты моя дочка”, - говорит девочка, тем самым определяя свою роль и роль подруги. Мальчик усаживает куклу в автомобиль и говорит: “Это у нас шофёр”. Первоначально игровая деятельность детей носит индивидуальный характер, так как они не умеют согласовывать свои действия с действиями других играющих.</w:t>
      </w:r>
    </w:p>
    <w:p w14:paraId="3BEDCAB1" w14:textId="77777777" w:rsidR="00F57BCF" w:rsidRPr="00F57BCF" w:rsidRDefault="00F57BCF" w:rsidP="00F57BCF">
      <w:pPr>
        <w:rPr>
          <w:rFonts w:ascii="Times New Roman" w:hAnsi="Times New Roman" w:cs="Times New Roman"/>
          <w:sz w:val="28"/>
          <w:szCs w:val="28"/>
        </w:rPr>
      </w:pPr>
    </w:p>
    <w:p w14:paraId="2C85BED8"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Обучая детей сюжетно-ролевым играм целесообразно начинать с игр с дидактической игрушкой, в которых взрослый показывает ребенку те или иные действия: "Уложим куклу спать"; "Напоим куклу чаем". Усвоив их, ребенок в состоянии играть самостоятельно.</w:t>
      </w:r>
    </w:p>
    <w:p w14:paraId="21F73671" w14:textId="77777777" w:rsidR="00F57BCF" w:rsidRPr="00F57BCF" w:rsidRDefault="00F57BCF" w:rsidP="00F57BCF">
      <w:pPr>
        <w:rPr>
          <w:rFonts w:ascii="Times New Roman" w:hAnsi="Times New Roman" w:cs="Times New Roman"/>
          <w:sz w:val="28"/>
          <w:szCs w:val="28"/>
        </w:rPr>
      </w:pPr>
    </w:p>
    <w:p w14:paraId="23F05BF4"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Играя с игрушкой и одновременно слушая воспитателя, ребенок быстро и хорошо запоминает ее название, подражая взрослому. Показывая, как надо играть, следует все действия обозначать словом. При этом важно сразу же передать предмет ребенку, чтобы он, подражая взрослому, действовал с ним, а воспитатель сопровождал бы словом не только свои действия, но и действия ребенка: "Я качаю Катю. Оля качает Катю. Юля качает Катеньку".</w:t>
      </w:r>
    </w:p>
    <w:p w14:paraId="57045D61" w14:textId="77777777" w:rsidR="00F57BCF" w:rsidRPr="00F57BCF" w:rsidRDefault="00F57BCF" w:rsidP="00F57BCF">
      <w:pPr>
        <w:rPr>
          <w:rFonts w:ascii="Times New Roman" w:hAnsi="Times New Roman" w:cs="Times New Roman"/>
          <w:sz w:val="28"/>
          <w:szCs w:val="28"/>
        </w:rPr>
      </w:pPr>
    </w:p>
    <w:p w14:paraId="5D7F45DA"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Учитывая, что у детей снижено понимание обращенной речи, необходимо следить за тем, насколько ребенок понимает взрослого. С этой целью воспитатель просит его называть или показывать игрушки, о которых идет речь в игре.</w:t>
      </w:r>
    </w:p>
    <w:p w14:paraId="76A7A072" w14:textId="77777777" w:rsidR="00F57BCF" w:rsidRPr="00F57BCF" w:rsidRDefault="00F57BCF" w:rsidP="00F57BCF">
      <w:pPr>
        <w:rPr>
          <w:rFonts w:ascii="Times New Roman" w:hAnsi="Times New Roman" w:cs="Times New Roman"/>
          <w:sz w:val="28"/>
          <w:szCs w:val="28"/>
        </w:rPr>
      </w:pPr>
    </w:p>
    <w:p w14:paraId="17C336F8"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lastRenderedPageBreak/>
        <w:t>Изначально воспитателю следует давать детям образец диалога или сюжета: “Я глажу Машу. Вот так: по головке глажу Машу. Не плачь, Маша. Жалею Машу. Обнимаю Машу. Маша не плачет. Смеётся Маша!”. Если игра проводится впервые, то необходимо “проиграть” весь речевой сюжет перед детьми. Когда сюжет или его фрагмент закончен, его можно повторить с участием детей, побуждая их к игровым действиям. Таким образом, воспитатель демонстрирует образцы и речевого, и игрового поведения.</w:t>
      </w:r>
    </w:p>
    <w:p w14:paraId="37207DD1" w14:textId="77777777" w:rsidR="00F57BCF" w:rsidRPr="00F57BCF" w:rsidRDefault="00F57BCF" w:rsidP="00F57BCF">
      <w:pPr>
        <w:rPr>
          <w:rFonts w:ascii="Times New Roman" w:hAnsi="Times New Roman" w:cs="Times New Roman"/>
          <w:sz w:val="28"/>
          <w:szCs w:val="28"/>
        </w:rPr>
      </w:pPr>
    </w:p>
    <w:p w14:paraId="74879DD4"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Руководя сюжетно-ролевыми играми, воспитатель дает качественную оценку действию ("Я глажу волосы"; "Кукла прыгает высоко", обращает внимание детей на порядок выполнения ("Развязываю пояс на платье, расстегиваю пуговицы на платье, снимаю платье с Кати"). Когда ребенок наблюдает, разнообразные действия и при этом слышит разное обозначение их словом, у него развивается чувство языка.</w:t>
      </w:r>
    </w:p>
    <w:p w14:paraId="11BEC53B" w14:textId="77777777" w:rsidR="00F57BCF" w:rsidRPr="00F57BCF" w:rsidRDefault="00F57BCF" w:rsidP="00F57BCF">
      <w:pPr>
        <w:rPr>
          <w:rFonts w:ascii="Times New Roman" w:hAnsi="Times New Roman" w:cs="Times New Roman"/>
          <w:sz w:val="28"/>
          <w:szCs w:val="28"/>
        </w:rPr>
      </w:pPr>
    </w:p>
    <w:p w14:paraId="5EA11B9C"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Необходимым условием успешного развития речи детей в сюжетно-ролевой игре является подбор разнообразных игрушек: кукол, одежды для них, наборов посуды, мебели, овощей и фруктов, машин различного назначения и. т. д. Однако вместе с сюжетными игрушками, которые изображают уменьшенные реальные предметы, в игре могут использоваться предметы, замещающие реальные (палочки, кубики, шарики, и т. п.). При общем недоразвитии речи ребёнок с трудом овладевает навыками применения предметов – заменителей. По мере овладения детьми сюжетно-ролевой игрой взрослому следует показать, что можно использовать карандаш или палочку вместо градусника, а кубик вместо мыла. Обращение в игре к заменителям ставит детей перед необходимостью переименовать предмет, а затем сообщить об этом другим играющим. Таким образом, в игре, кроме речи, определяемой особенностями взятой на себя роли, появляется речь, функцией которой является согласование совместных действий.</w:t>
      </w:r>
    </w:p>
    <w:p w14:paraId="65AD0BD5" w14:textId="77777777" w:rsidR="00F57BCF" w:rsidRPr="00F57BCF" w:rsidRDefault="00F57BCF" w:rsidP="00F57BCF">
      <w:pPr>
        <w:rPr>
          <w:rFonts w:ascii="Times New Roman" w:hAnsi="Times New Roman" w:cs="Times New Roman"/>
          <w:sz w:val="28"/>
          <w:szCs w:val="28"/>
        </w:rPr>
      </w:pPr>
    </w:p>
    <w:p w14:paraId="3AABD441"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Целесообразно организовывать с детьми такие игры, в которых участвуют все дети группы. Примерами таких игр могут быть следующие: "День рождения куклы", где все дети танцуют и поют; "Поезд", где все дети — пассажиры и на остановках они что-то рассматривают, собирают. В игре "Магазин игрушек" дети, "купив" игрушку, затем играет с ней; причем получит игрушку тот, кто правильно попросит ее у "продавца". В указанные игры дети вовлекаются постепенно.</w:t>
      </w:r>
    </w:p>
    <w:p w14:paraId="6CFA8E56" w14:textId="77777777" w:rsidR="00F57BCF" w:rsidRPr="00F57BCF" w:rsidRDefault="00F57BCF" w:rsidP="00F57BCF">
      <w:pPr>
        <w:rPr>
          <w:rFonts w:ascii="Times New Roman" w:hAnsi="Times New Roman" w:cs="Times New Roman"/>
          <w:sz w:val="28"/>
          <w:szCs w:val="28"/>
        </w:rPr>
      </w:pPr>
    </w:p>
    <w:p w14:paraId="63337971"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lastRenderedPageBreak/>
        <w:t>Как итог мы видим, очень важное, полезное влияние сюжетно-ролевых игр на развитие речи</w:t>
      </w:r>
    </w:p>
    <w:p w14:paraId="48C6DC29" w14:textId="77777777" w:rsidR="00F57BCF" w:rsidRPr="00F57BCF" w:rsidRDefault="00F57BCF" w:rsidP="00F57BCF">
      <w:pPr>
        <w:rPr>
          <w:rFonts w:ascii="Times New Roman" w:hAnsi="Times New Roman" w:cs="Times New Roman"/>
          <w:sz w:val="28"/>
          <w:szCs w:val="28"/>
        </w:rPr>
      </w:pPr>
    </w:p>
    <w:p w14:paraId="0FF8F141"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Наряду с сюжетно-ролевыми играми в дошкольном возрасте активно развиваются игры с правилами. К ним относятся дидактические, подвижные игры, игры-драматизации и т. д.</w:t>
      </w:r>
    </w:p>
    <w:p w14:paraId="5C4C14B7" w14:textId="77777777" w:rsidR="00F57BCF" w:rsidRPr="00F57BCF" w:rsidRDefault="00F57BCF" w:rsidP="00F57BCF">
      <w:pPr>
        <w:rPr>
          <w:rFonts w:ascii="Times New Roman" w:hAnsi="Times New Roman" w:cs="Times New Roman"/>
          <w:sz w:val="28"/>
          <w:szCs w:val="28"/>
        </w:rPr>
      </w:pPr>
    </w:p>
    <w:p w14:paraId="6DC3A2F8"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Дидактические игры</w:t>
      </w:r>
    </w:p>
    <w:p w14:paraId="054FF2EB" w14:textId="77777777" w:rsidR="00F57BCF" w:rsidRPr="00F57BCF" w:rsidRDefault="00F57BCF" w:rsidP="00F57BCF">
      <w:pPr>
        <w:rPr>
          <w:rFonts w:ascii="Times New Roman" w:hAnsi="Times New Roman" w:cs="Times New Roman"/>
          <w:sz w:val="28"/>
          <w:szCs w:val="28"/>
        </w:rPr>
      </w:pPr>
    </w:p>
    <w:p w14:paraId="6726C75C"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Особое место в педагогическом процессе занимают дидактические игры. Дидактические игры используются для решения всех задач речевого развития. Пополняется и активизируется словарь, формируется правильное звукопроизношение, развивается связная речь.</w:t>
      </w:r>
    </w:p>
    <w:p w14:paraId="55BAF1C8" w14:textId="77777777" w:rsidR="00F57BCF" w:rsidRPr="00F57BCF" w:rsidRDefault="00F57BCF" w:rsidP="00F57BCF">
      <w:pPr>
        <w:rPr>
          <w:rFonts w:ascii="Times New Roman" w:hAnsi="Times New Roman" w:cs="Times New Roman"/>
          <w:sz w:val="28"/>
          <w:szCs w:val="28"/>
        </w:rPr>
      </w:pPr>
    </w:p>
    <w:p w14:paraId="7FDA6BEE"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Словесные игры направлены на развитие речи, воспитание правильного звукопроизношения, уточнение, закрепление и активизацию словаря. Например: игра «Кто в домике живет?» закрепляет знания детей о животных, умение правильно произносить звуки. Игры «Ладушки», «Коза рогатая» приучают детей слушать речь воспитателя, соотносить действие со словом потешки, отвечать на вопросы, заканчивать фразу.</w:t>
      </w:r>
    </w:p>
    <w:p w14:paraId="796B8756" w14:textId="77777777" w:rsidR="00F57BCF" w:rsidRPr="00F57BCF" w:rsidRDefault="00F57BCF" w:rsidP="00F57BCF">
      <w:pPr>
        <w:rPr>
          <w:rFonts w:ascii="Times New Roman" w:hAnsi="Times New Roman" w:cs="Times New Roman"/>
          <w:sz w:val="28"/>
          <w:szCs w:val="28"/>
        </w:rPr>
      </w:pPr>
    </w:p>
    <w:p w14:paraId="2D33F471"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Одним из способов активизации речи ребенка является игра “Поручения”. Например, попросить ребенка принести куклу, поставить пирамидку на полку. Большой кукле дать красный мяч. Маленькой дать синий кубик. После выполненного задания спросить: “Что ты принес? Куда поставил?”.</w:t>
      </w:r>
    </w:p>
    <w:p w14:paraId="3D3552D1" w14:textId="77777777" w:rsidR="00F57BCF" w:rsidRPr="00F57BCF" w:rsidRDefault="00F57BCF" w:rsidP="00F57BCF">
      <w:pPr>
        <w:rPr>
          <w:rFonts w:ascii="Times New Roman" w:hAnsi="Times New Roman" w:cs="Times New Roman"/>
          <w:sz w:val="28"/>
          <w:szCs w:val="28"/>
        </w:rPr>
      </w:pPr>
    </w:p>
    <w:p w14:paraId="41B6E581"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В таких дидактических играх, как «Оденем куклу на прогулку», «Уложим куклу спать», «Покормим куклу обедом» дети знакомятся с окружающим миром, что способствует их общему и речевому развитию; потом дети переносят навыки, приобретенные в дидактической игре, в сюжетно-ролевую игру с куклой.</w:t>
      </w:r>
    </w:p>
    <w:p w14:paraId="208F6DF1" w14:textId="77777777" w:rsidR="00F57BCF" w:rsidRPr="00F57BCF" w:rsidRDefault="00F57BCF" w:rsidP="00F57BCF">
      <w:pPr>
        <w:rPr>
          <w:rFonts w:ascii="Times New Roman" w:hAnsi="Times New Roman" w:cs="Times New Roman"/>
          <w:sz w:val="28"/>
          <w:szCs w:val="28"/>
        </w:rPr>
      </w:pPr>
    </w:p>
    <w:p w14:paraId="3979757E"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 xml:space="preserve">Дидактические игры "Узнай, кто говорит", "Угадай, что в мешочке", "Угадай, что я делаю", "Назови предметы синего (красного, желтого) цвета", "Скажи, что звучит", "Как петушок кричит", "Как звенит колокольчик", "Угадай и </w:t>
      </w:r>
      <w:r w:rsidRPr="00F57BCF">
        <w:rPr>
          <w:rFonts w:ascii="Times New Roman" w:hAnsi="Times New Roman" w:cs="Times New Roman"/>
          <w:sz w:val="28"/>
          <w:szCs w:val="28"/>
        </w:rPr>
        <w:lastRenderedPageBreak/>
        <w:t>скажи, кто, как кричит" направлены на развитие фонематического слуха, уточнение знаний детей о цвете и форме, тренировку в звукоподражания.</w:t>
      </w:r>
    </w:p>
    <w:p w14:paraId="039D2C6F" w14:textId="77777777" w:rsidR="00F57BCF" w:rsidRPr="00F57BCF" w:rsidRDefault="00F57BCF" w:rsidP="00F57BCF">
      <w:pPr>
        <w:rPr>
          <w:rFonts w:ascii="Times New Roman" w:hAnsi="Times New Roman" w:cs="Times New Roman"/>
          <w:sz w:val="28"/>
          <w:szCs w:val="28"/>
        </w:rPr>
      </w:pPr>
    </w:p>
    <w:p w14:paraId="3FBE40A4"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Для неговорящих детей большое значение имеют игры, требующие координации и точности движений пальцев руки. Это нанизывание бус, забивание колышков, игры с мозаикой, игры с пальчиками ("Ладушки", "Сорока-ворона", "Гули-гуленьки", "Пальчик-мальчик").</w:t>
      </w:r>
    </w:p>
    <w:p w14:paraId="00C2B4C4" w14:textId="77777777" w:rsidR="00F57BCF" w:rsidRPr="00F57BCF" w:rsidRDefault="00F57BCF" w:rsidP="00F57BCF">
      <w:pPr>
        <w:rPr>
          <w:rFonts w:ascii="Times New Roman" w:hAnsi="Times New Roman" w:cs="Times New Roman"/>
          <w:sz w:val="28"/>
          <w:szCs w:val="28"/>
        </w:rPr>
      </w:pPr>
    </w:p>
    <w:p w14:paraId="489D66DE"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Дидактическая игра должна содержать образец речевого поведения, способствовать формированию внимания к речи, а также актуализировала имеющиеся у детей речевые средства. Важно создавать такие условия, чтобы дети высказывались по собственному желанию, по своей инициативе, увлекаемые интересной игрушкой или игрой. Вначале это будут различные эмоциональные возгласы детей, звукоподражания, затем отдельные слова, словосочетания и т. д.</w:t>
      </w:r>
    </w:p>
    <w:p w14:paraId="59803E2C" w14:textId="77777777" w:rsidR="00F57BCF" w:rsidRPr="00F57BCF" w:rsidRDefault="00F57BCF" w:rsidP="00F57BCF">
      <w:pPr>
        <w:rPr>
          <w:rFonts w:ascii="Times New Roman" w:hAnsi="Times New Roman" w:cs="Times New Roman"/>
          <w:sz w:val="28"/>
          <w:szCs w:val="28"/>
        </w:rPr>
      </w:pPr>
    </w:p>
    <w:p w14:paraId="27DDF607"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Использование дидактических игр в работе воспитателя, способствуют развитию речевой активности детей.</w:t>
      </w:r>
    </w:p>
    <w:p w14:paraId="09342E6F" w14:textId="77777777" w:rsidR="00F57BCF" w:rsidRPr="00F57BCF" w:rsidRDefault="00F57BCF" w:rsidP="00F57BCF">
      <w:pPr>
        <w:rPr>
          <w:rFonts w:ascii="Times New Roman" w:hAnsi="Times New Roman" w:cs="Times New Roman"/>
          <w:sz w:val="28"/>
          <w:szCs w:val="28"/>
        </w:rPr>
      </w:pPr>
    </w:p>
    <w:p w14:paraId="31E5FB2B"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Подвижные игры</w:t>
      </w:r>
    </w:p>
    <w:p w14:paraId="5EE165DA" w14:textId="77777777" w:rsidR="00F57BCF" w:rsidRPr="00F57BCF" w:rsidRDefault="00F57BCF" w:rsidP="00F57BCF">
      <w:pPr>
        <w:rPr>
          <w:rFonts w:ascii="Times New Roman" w:hAnsi="Times New Roman" w:cs="Times New Roman"/>
          <w:sz w:val="28"/>
          <w:szCs w:val="28"/>
        </w:rPr>
      </w:pPr>
    </w:p>
    <w:p w14:paraId="080D561B"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Одним из важных условий успешности в развитии речи в ходе подвижных игр является заинтересованность в них самих детей. Поэтому все игры, организованные воспитателем, должны проводиться эмоционально, живо и непринужденно.</w:t>
      </w:r>
    </w:p>
    <w:p w14:paraId="02AD1198" w14:textId="77777777" w:rsidR="00F57BCF" w:rsidRPr="00F57BCF" w:rsidRDefault="00F57BCF" w:rsidP="00F57BCF">
      <w:pPr>
        <w:rPr>
          <w:rFonts w:ascii="Times New Roman" w:hAnsi="Times New Roman" w:cs="Times New Roman"/>
          <w:sz w:val="28"/>
          <w:szCs w:val="28"/>
        </w:rPr>
      </w:pPr>
    </w:p>
    <w:p w14:paraId="4488A825"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Для детей младшего возраста характерно эмоциональное, образное восприятие окружающего мира. В коррекционных целях целесообразно проводить игры со звукоподражаниями, например "Воробушки и автомобиль". Воспитателю следует вызывать звукоподражания: "пи-пи-пи" — кричат воробушки, "би-би-би" — гудит автомобиль.</w:t>
      </w:r>
    </w:p>
    <w:p w14:paraId="49A76890" w14:textId="77777777" w:rsidR="00F57BCF" w:rsidRPr="00F57BCF" w:rsidRDefault="00F57BCF" w:rsidP="00F57BCF">
      <w:pPr>
        <w:rPr>
          <w:rFonts w:ascii="Times New Roman" w:hAnsi="Times New Roman" w:cs="Times New Roman"/>
          <w:sz w:val="28"/>
          <w:szCs w:val="28"/>
        </w:rPr>
      </w:pPr>
    </w:p>
    <w:p w14:paraId="366333FB" w14:textId="77777777" w:rsidR="00F57BCF"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 xml:space="preserve">При выборе подвижной игры необходимо учитывать тему, которую изучают дети на занятиях по ознакомлению с окружающим миром. Например, при знакомстве с собакой проводится игра "Лохматый пес", а при знакомстве с </w:t>
      </w:r>
      <w:r w:rsidRPr="00F57BCF">
        <w:rPr>
          <w:rFonts w:ascii="Times New Roman" w:hAnsi="Times New Roman" w:cs="Times New Roman"/>
          <w:sz w:val="28"/>
          <w:szCs w:val="28"/>
        </w:rPr>
        <w:lastRenderedPageBreak/>
        <w:t>медведем — "У медведя во бору". В таком случае дети одновременно узнают о повадках животного и подражают его движениям, звукам.</w:t>
      </w:r>
    </w:p>
    <w:p w14:paraId="16CDEB98" w14:textId="77777777" w:rsidR="00F57BCF" w:rsidRPr="00F57BCF" w:rsidRDefault="00F57BCF" w:rsidP="00F57BCF">
      <w:pPr>
        <w:rPr>
          <w:rFonts w:ascii="Times New Roman" w:hAnsi="Times New Roman" w:cs="Times New Roman"/>
          <w:sz w:val="28"/>
          <w:szCs w:val="28"/>
        </w:rPr>
      </w:pPr>
    </w:p>
    <w:p w14:paraId="46C393B5" w14:textId="74D3DDAA" w:rsidR="00E63CC2" w:rsidRPr="00F57BCF" w:rsidRDefault="00F57BCF" w:rsidP="00F57BCF">
      <w:pPr>
        <w:rPr>
          <w:rFonts w:ascii="Times New Roman" w:hAnsi="Times New Roman" w:cs="Times New Roman"/>
          <w:sz w:val="28"/>
          <w:szCs w:val="28"/>
        </w:rPr>
      </w:pPr>
      <w:r w:rsidRPr="00F57BCF">
        <w:rPr>
          <w:rFonts w:ascii="Times New Roman" w:hAnsi="Times New Roman" w:cs="Times New Roman"/>
          <w:sz w:val="28"/>
          <w:szCs w:val="28"/>
        </w:rPr>
        <w:t>Таким образом, для полноценного развития речи необходимо как общение со взрослыми (которые передают свои знания и опыт ребенку, так и сверстниками (чтобы не вырасти необщительными и замкнутыми, т. е. регуляция поведения формируется именно в детском обществе).</w:t>
      </w:r>
    </w:p>
    <w:sectPr w:rsidR="00E63CC2" w:rsidRPr="00F57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E2"/>
    <w:rsid w:val="000507E2"/>
    <w:rsid w:val="000746B0"/>
    <w:rsid w:val="00432D88"/>
    <w:rsid w:val="005101CC"/>
    <w:rsid w:val="00F57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AC7A"/>
  <w15:chartTrackingRefBased/>
  <w15:docId w15:val="{23C4669D-ECA0-45DA-BEB4-7F801AB4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Арсений</dc:creator>
  <cp:keywords/>
  <dc:description/>
  <cp:lastModifiedBy>Арсений</cp:lastModifiedBy>
  <cp:revision>3</cp:revision>
  <dcterms:created xsi:type="dcterms:W3CDTF">2022-02-27T03:39:00Z</dcterms:created>
  <dcterms:modified xsi:type="dcterms:W3CDTF">2022-02-27T03:43:00Z</dcterms:modified>
</cp:coreProperties>
</file>