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37" w:rsidRPr="006F74B5" w:rsidRDefault="008A5737" w:rsidP="0098571C">
      <w:pPr>
        <w:pStyle w:val="a3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6F74B5">
        <w:rPr>
          <w:rFonts w:ascii="Times New Roman" w:hAnsi="Times New Roman"/>
          <w:sz w:val="28"/>
          <w:szCs w:val="26"/>
          <w:lang w:eastAsia="ru-RU"/>
        </w:rPr>
        <w:t>Муниципальная бюджетная организация дополнительного образования</w:t>
      </w:r>
    </w:p>
    <w:p w:rsidR="008A5737" w:rsidRPr="006F74B5" w:rsidRDefault="008A5737" w:rsidP="0098571C">
      <w:pPr>
        <w:pStyle w:val="a3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6F74B5">
        <w:rPr>
          <w:rFonts w:ascii="Times New Roman" w:hAnsi="Times New Roman"/>
          <w:sz w:val="28"/>
          <w:szCs w:val="26"/>
          <w:lang w:eastAsia="ru-RU"/>
        </w:rPr>
        <w:t>«Дом пионеров и школьников» муниципального района</w:t>
      </w:r>
    </w:p>
    <w:p w:rsidR="008A5737" w:rsidRPr="006F74B5" w:rsidRDefault="008A5737" w:rsidP="0098571C">
      <w:pPr>
        <w:pStyle w:val="a3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6F74B5">
        <w:rPr>
          <w:rFonts w:ascii="Times New Roman" w:hAnsi="Times New Roman"/>
          <w:sz w:val="28"/>
          <w:szCs w:val="26"/>
          <w:lang w:eastAsia="ru-RU"/>
        </w:rPr>
        <w:t>Миякинский район Республики Башкортостан</w:t>
      </w:r>
    </w:p>
    <w:p w:rsidR="00232E66" w:rsidRDefault="00232E6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7B27" w:rsidRDefault="00E97B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7B27" w:rsidRDefault="00E97B2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127"/>
        <w:tblW w:w="9605" w:type="dxa"/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4394"/>
      </w:tblGrid>
      <w:tr w:rsidR="00E97B27" w:rsidRPr="00E97B27" w:rsidTr="00E81698">
        <w:trPr>
          <w:trHeight w:val="1605"/>
        </w:trPr>
        <w:tc>
          <w:tcPr>
            <w:tcW w:w="4219" w:type="dxa"/>
            <w:hideMark/>
          </w:tcPr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ПРИНЯТО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sz w:val="27"/>
                <w:szCs w:val="27"/>
              </w:rPr>
              <w:t>на заседании педагогического совета МБО ДО ДПиШ Миякинского района РБ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протокол №1 от 01.09.2021 г. 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</w:tcPr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УТВЕРЖДАЮ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МБО ДО ДПиШ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sz w:val="27"/>
                <w:szCs w:val="27"/>
              </w:rPr>
              <w:t>Миякинского района РБ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sz w:val="27"/>
                <w:szCs w:val="27"/>
              </w:rPr>
              <w:t>______Ю.Н. Абдушахманова</w:t>
            </w:r>
          </w:p>
          <w:p w:rsidR="00E97B27" w:rsidRPr="00E97B27" w:rsidRDefault="00E97B27" w:rsidP="00E9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97B2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приказ №47/ОД от 01.09.2021 г. </w:t>
            </w:r>
          </w:p>
        </w:tc>
      </w:tr>
    </w:tbl>
    <w:p w:rsidR="00232E66" w:rsidRPr="00232E66" w:rsidRDefault="00232E66" w:rsidP="00232E66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A5737" w:rsidRPr="006F74B5" w:rsidRDefault="008A5737" w:rsidP="008A5737">
      <w:pPr>
        <w:pStyle w:val="a3"/>
        <w:tabs>
          <w:tab w:val="left" w:pos="220"/>
        </w:tabs>
        <w:spacing w:line="360" w:lineRule="auto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F74B5">
        <w:rPr>
          <w:rFonts w:ascii="Times New Roman" w:hAnsi="Times New Roman"/>
          <w:b/>
          <w:sz w:val="28"/>
          <w:szCs w:val="26"/>
          <w:lang w:eastAsia="ru-RU"/>
        </w:rPr>
        <w:t>Дополнительная общеобразовательная общеразвивающая программа</w:t>
      </w:r>
    </w:p>
    <w:p w:rsidR="00232E66" w:rsidRPr="00232E66" w:rsidRDefault="008A5737" w:rsidP="008A57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2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8571C" w:rsidRPr="009857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«Юные журналисты»</w:t>
      </w:r>
    </w:p>
    <w:p w:rsidR="00232E66" w:rsidRPr="00232E66" w:rsidRDefault="00232E66" w:rsidP="00232E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2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социально-педагогической направленности</w:t>
      </w:r>
    </w:p>
    <w:p w:rsidR="00232E66" w:rsidRPr="00232E66" w:rsidRDefault="00232E66" w:rsidP="00232E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2E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объединение «Юные журналисты»</w:t>
      </w:r>
    </w:p>
    <w:p w:rsidR="00232E66" w:rsidRPr="00232E66" w:rsidRDefault="00232E66" w:rsidP="00232E6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06E6" w:rsidRDefault="005A06E6" w:rsidP="005A06E6">
      <w:pPr>
        <w:widowControl w:val="0"/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66" w:rsidRPr="00232E66" w:rsidRDefault="009D63D9" w:rsidP="005A06E6">
      <w:pPr>
        <w:widowControl w:val="0"/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8-17</w:t>
      </w:r>
      <w:r w:rsidR="00232E66" w:rsidRPr="00232E6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32E66" w:rsidRPr="00232E66" w:rsidRDefault="00232E66" w:rsidP="005A06E6">
      <w:pPr>
        <w:widowControl w:val="0"/>
        <w:autoSpaceDE w:val="0"/>
        <w:autoSpaceDN w:val="0"/>
        <w:adjustRightInd w:val="0"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E66"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232E66" w:rsidRPr="00232E66" w:rsidRDefault="00232E66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Pr="00232E66" w:rsidRDefault="00232E66" w:rsidP="00232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Default="00232E66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Default="00232E66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Default="00232E66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5587" w:tblpY="58"/>
        <w:tblW w:w="6237" w:type="dxa"/>
        <w:tblLook w:val="01E0" w:firstRow="1" w:lastRow="1" w:firstColumn="1" w:lastColumn="1" w:noHBand="0" w:noVBand="0"/>
      </w:tblPr>
      <w:tblGrid>
        <w:gridCol w:w="6237"/>
      </w:tblGrid>
      <w:tr w:rsidR="009D63D9" w:rsidRPr="00232E66" w:rsidTr="009D63D9">
        <w:trPr>
          <w:trHeight w:val="897"/>
        </w:trPr>
        <w:tc>
          <w:tcPr>
            <w:tcW w:w="6237" w:type="dxa"/>
            <w:hideMark/>
          </w:tcPr>
          <w:p w:rsidR="009D63D9" w:rsidRPr="00232E66" w:rsidRDefault="009D63D9" w:rsidP="009D63D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2E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Автор составитель: Лотухова Мария Васильевна, </w:t>
            </w:r>
          </w:p>
          <w:p w:rsidR="009D63D9" w:rsidRPr="00232E66" w:rsidRDefault="009D63D9" w:rsidP="009D63D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2E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 дополнительного образования   </w:t>
            </w:r>
          </w:p>
        </w:tc>
      </w:tr>
    </w:tbl>
    <w:p w:rsidR="00232E66" w:rsidRDefault="00232E66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3D9" w:rsidRDefault="009D63D9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3D9" w:rsidRDefault="009D63D9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3D9" w:rsidRDefault="009D63D9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63D9" w:rsidRDefault="009D63D9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232E6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2E66" w:rsidRDefault="00232E66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2E66">
        <w:rPr>
          <w:rFonts w:ascii="Times New Roman" w:eastAsia="Calibri" w:hAnsi="Times New Roman" w:cs="Times New Roman"/>
          <w:sz w:val="28"/>
          <w:szCs w:val="28"/>
          <w:lang w:eastAsia="en-US"/>
        </w:rPr>
        <w:t>Киргиз-Мияки, 2021</w:t>
      </w: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30479796"/>
        <w:docPartObj>
          <w:docPartGallery w:val="Table of Contents"/>
          <w:docPartUnique/>
        </w:docPartObj>
      </w:sdtPr>
      <w:sdtEndPr/>
      <w:sdtContent>
        <w:p w:rsidR="00B11916" w:rsidRPr="005A4273" w:rsidRDefault="005A4273" w:rsidP="005A4273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26385D" w:rsidRPr="008F4891" w:rsidRDefault="00B11916" w:rsidP="0026385D">
          <w:pPr>
            <w:pStyle w:val="21"/>
            <w:tabs>
              <w:tab w:val="right" w:leader="dot" w:pos="9911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45B1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45B1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45B1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2070134" w:history="1">
            <w:r w:rsidR="0026385D" w:rsidRPr="008F489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_Toc82070134 \h </w:instrTex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D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85D" w:rsidRPr="008F4891" w:rsidRDefault="00DB1046" w:rsidP="0026385D">
          <w:pPr>
            <w:pStyle w:val="21"/>
            <w:tabs>
              <w:tab w:val="right" w:leader="dot" w:pos="9911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70136" w:history="1">
            <w:r w:rsidR="0026385D" w:rsidRPr="008F4891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_Toc82070136 \h </w:instrTex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D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85D" w:rsidRPr="008F4891" w:rsidRDefault="00DB1046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70137" w:history="1">
            <w:r w:rsidR="0026385D" w:rsidRPr="008F489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_Toc82070137 \h </w:instrTex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D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85D" w:rsidRPr="008F4891" w:rsidRDefault="00DB1046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70138" w:history="1">
            <w:r w:rsidR="0026385D" w:rsidRPr="008F489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_Toc82070138 \h </w:instrTex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D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385D" w:rsidRPr="008F4891" w:rsidRDefault="00DB1046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2070139" w:history="1">
            <w:r w:rsidR="0026385D" w:rsidRPr="008F489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_Toc82070139 \h </w:instrTex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D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6385D" w:rsidRPr="008F48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5737" w:rsidRPr="0026385D" w:rsidRDefault="00B11916" w:rsidP="0026385D">
          <w:r w:rsidRPr="00745B1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A5737" w:rsidRPr="008A5737" w:rsidRDefault="008A5737" w:rsidP="008A573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3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1. Диагностический материал</w:t>
      </w:r>
    </w:p>
    <w:p w:rsidR="008A5737" w:rsidRPr="008A5737" w:rsidRDefault="008A5737" w:rsidP="008A5737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3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2. Календарный учебный график</w:t>
      </w: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37" w:rsidRDefault="008A5737" w:rsidP="005A06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385D" w:rsidRDefault="0026385D" w:rsidP="0026385D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2070134"/>
    </w:p>
    <w:p w:rsidR="0026385D" w:rsidRPr="0026385D" w:rsidRDefault="0026385D" w:rsidP="0026385D"/>
    <w:p w:rsidR="00A8796E" w:rsidRDefault="00A8796E" w:rsidP="00EC5977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977" w:rsidRDefault="00745B19" w:rsidP="00EC5977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bookmarkEnd w:id="0"/>
    </w:p>
    <w:p w:rsidR="00232E66" w:rsidRPr="00C46778" w:rsidRDefault="008A5737" w:rsidP="00EC5977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82070135"/>
      <w:r w:rsidRPr="00C467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Дополнительная общеобразовательная общеразвивающая программа</w:t>
      </w:r>
      <w:r w:rsidRPr="00C46778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B97D56" w:rsidRPr="00B97D56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«Юные журналисты» </w:t>
      </w:r>
      <w:bookmarkStart w:id="2" w:name="_GoBack"/>
      <w:bookmarkEnd w:id="2"/>
      <w:r w:rsidRPr="00C46778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(далее – программа) </w:t>
      </w:r>
      <w:r w:rsidR="0082510B" w:rsidRPr="00C46778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предусматривает </w:t>
      </w:r>
      <w:r w:rsidR="00B11916" w:rsidRPr="00C46778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проведение учебных занятий в системе учреждений дополнительного образования по </w:t>
      </w:r>
      <w:r w:rsidR="00C46778" w:rsidRPr="00C46778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социально-педагогической </w:t>
      </w:r>
      <w:r w:rsidR="00B11916" w:rsidRPr="00C46778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  <w:lang w:eastAsia="en-US"/>
        </w:rPr>
        <w:t>направленности.</w:t>
      </w:r>
      <w:bookmarkEnd w:id="1"/>
    </w:p>
    <w:p w:rsidR="00B11916" w:rsidRPr="00745B19" w:rsidRDefault="00B1191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Программа разработана в соответствии с нормативно-правовыми документами:</w:t>
      </w:r>
    </w:p>
    <w:p w:rsidR="00B11916" w:rsidRPr="00745B19" w:rsidRDefault="00B1191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Федеральным Законом «Об образовании в Российской Федерации» от 29.12.2012г. №273-ФЗ;</w:t>
      </w:r>
    </w:p>
    <w:p w:rsidR="00B11916" w:rsidRPr="00745B19" w:rsidRDefault="00B1191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Приказом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11916" w:rsidRPr="00745B19" w:rsidRDefault="00B1191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Постановлением Главного государственного санитарного врача Российской Федерации от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B11916" w:rsidRPr="00745B19" w:rsidRDefault="00B1191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Уставом Муниципальной бюджетной организации дополнительного образования «Дом пионеров и школьников» муниципального района Миякинский район Республики Башкортостан;</w:t>
      </w:r>
    </w:p>
    <w:p w:rsidR="00B11916" w:rsidRPr="00745B19" w:rsidRDefault="00B1191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- Положением о дополнительных общеобразовательных общеразвивающих программах Муниципальной бюджетной организации дополнительного образования «Дом пионеров и школьников»</w:t>
      </w:r>
      <w:r w:rsidR="000C1B04"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района Миякинский район Республики Башкортостан.</w:t>
      </w:r>
    </w:p>
    <w:p w:rsidR="000C1B04" w:rsidRPr="00745B19" w:rsidRDefault="000C1B04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en-US"/>
        </w:rPr>
        <w:t>Актуальность</w:t>
      </w:r>
      <w:r w:rsidRPr="00745B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программы продиктована социальным запросом – многие дети не могут правильно выражать свои мысли, также программа поможет ребенку  внести в учебную деятельность сферу интернет, развить ранее полученные знания об использовании сведений, полученных путем поиска информации в сети интернет.</w:t>
      </w:r>
    </w:p>
    <w:p w:rsidR="00232E66" w:rsidRPr="00745B19" w:rsidRDefault="00232E66" w:rsidP="00EC59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Отличительные особенности</w:t>
      </w:r>
      <w:r w:rsidR="000C1B04" w:rsidRPr="00745B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0C1B04" w:rsidRPr="00745B19">
        <w:rPr>
          <w:rFonts w:ascii="Times New Roman" w:eastAsia="Calibri" w:hAnsi="Times New Roman" w:cs="Times New Roman"/>
          <w:sz w:val="24"/>
          <w:szCs w:val="24"/>
          <w:lang w:eastAsia="en-US"/>
        </w:rPr>
        <w:t>данной</w:t>
      </w:r>
      <w:r w:rsidRPr="00745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</w:t>
      </w:r>
      <w:r w:rsidR="000C1B04" w:rsidRPr="00745B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том, что она  </w:t>
      </w:r>
      <w:r w:rsidRPr="00745B19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рассчитана на то, что обучающиеся смогут освещать события, которые происходят в школе, жизни района, республики, государстве, затронут вопросы жизни как реальной, так и виртуальной. Таким образом, дети посредством работы со статьями журналистов, смогут освещать общественную жизнь не только района, но и страны в целом. Это поможет программе стать особо значимой, поможет расширить круг творческой деятельности обучающихся, а также поможет развить творческие способности, что поможет более успе</w:t>
      </w:r>
      <w:r w:rsidR="000C1B04" w:rsidRPr="00745B19">
        <w:rPr>
          <w:rFonts w:ascii="Times New Roman" w:eastAsia="Calibri" w:hAnsi="Times New Roman" w:cs="Times New Roman"/>
          <w:sz w:val="24"/>
          <w:szCs w:val="24"/>
          <w:lang w:eastAsia="en-US"/>
        </w:rPr>
        <w:t>шному обучению и самореализации, используя сеть интернет.</w:t>
      </w:r>
    </w:p>
    <w:p w:rsidR="00121FA2" w:rsidRPr="00745B19" w:rsidRDefault="000C1B04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Контингент обучающихся – 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дети в возрасте </w:t>
      </w:r>
      <w:r w:rsidR="00232E66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8-1</w:t>
      </w:r>
      <w:r w:rsidR="005A06E6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7</w:t>
      </w:r>
      <w:r w:rsidR="00232E66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лет</w:t>
      </w:r>
      <w:r w:rsidR="00121FA2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набор в учебные группы свободный, состав постоянный – 10 -15 обучающихся.</w:t>
      </w:r>
    </w:p>
    <w:p w:rsidR="00121FA2" w:rsidRPr="00745B19" w:rsidRDefault="00121FA2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Срок реализации программы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– один год, программа рассчитана на </w:t>
      </w:r>
      <w:r w:rsidR="00C467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72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часа.</w:t>
      </w:r>
    </w:p>
    <w:p w:rsidR="00232E66" w:rsidRPr="00745B19" w:rsidRDefault="00232E66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Режим занятий</w:t>
      </w:r>
      <w:r w:rsidRPr="00745B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составляет в соответствии с требованиями СанПин 2.4.4.3172-14: </w:t>
      </w:r>
      <w:r w:rsidR="00121FA2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25690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занятия проходят 1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раз в неделю по </w:t>
      </w:r>
      <w:r w:rsidR="00121FA2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два академических 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часа</w:t>
      </w:r>
      <w:r w:rsidR="0025690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(45 минут) – 72</w:t>
      </w:r>
      <w:r w:rsidR="00121FA2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часа в год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Продолжительность программы 1 год.</w:t>
      </w:r>
    </w:p>
    <w:p w:rsidR="00232E66" w:rsidRPr="00745B19" w:rsidRDefault="00232E66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Цель</w:t>
      </w:r>
      <w:r w:rsidR="00121FA2"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 программы</w:t>
      </w:r>
      <w:r w:rsidRPr="00745B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121FA2" w:rsidRPr="00745B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–</w:t>
      </w:r>
      <w:r w:rsidRPr="00745B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121FA2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сформировать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системы начальных знаний, умений, навыков журналиста, развитие творческих и интеллектуальных способностей, активной жизненной позиции, социализация обучающихся посредством включения его в журналистскую деятельность.</w:t>
      </w:r>
    </w:p>
    <w:p w:rsidR="00121FA2" w:rsidRPr="00745B19" w:rsidRDefault="00121FA2" w:rsidP="00EC5977">
      <w:pPr>
        <w:tabs>
          <w:tab w:val="left" w:pos="333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Задачи:</w:t>
      </w:r>
      <w:r w:rsidR="00EC5977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ab/>
      </w:r>
    </w:p>
    <w:p w:rsidR="00121FA2" w:rsidRPr="00745B19" w:rsidRDefault="00121FA2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- 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образовательная основана на формировании умений и навыков журналиста – </w:t>
      </w: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помочь детям узнать, что и как происходит в деятельности журналиста;</w:t>
      </w:r>
    </w:p>
    <w:p w:rsidR="00121FA2" w:rsidRPr="00745B19" w:rsidRDefault="00121FA2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 </w:t>
      </w:r>
      <w:r w:rsidR="00A96EF4"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развивающая основана на формировании умений и навыков – </w:t>
      </w:r>
      <w:r w:rsidR="00A96EF4"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научить ребенка использовать полученные знания на практике;</w:t>
      </w:r>
    </w:p>
    <w:p w:rsidR="00A96EF4" w:rsidRPr="00745B19" w:rsidRDefault="00A96EF4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- 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воспитательная основана на формировании отношения к  нравственному выбору и жизненных ценностей - </w:t>
      </w:r>
      <w:r w:rsidR="00C46778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привить любовь к русском</w:t>
      </w: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у языку.</w:t>
      </w:r>
    </w:p>
    <w:p w:rsidR="0054676C" w:rsidRPr="00745B19" w:rsidRDefault="0054676C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 xml:space="preserve">Ожидаемые результаты. </w:t>
      </w: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Изучив данную программу, обучающиеся повысят свои знания в области филологии, журналистики, научатся:</w:t>
      </w:r>
    </w:p>
    <w:p w:rsidR="0054676C" w:rsidRPr="00745B19" w:rsidRDefault="0054676C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- самостоятельно искать, анализировать и обрабатывать необходимую информацию;</w:t>
      </w:r>
    </w:p>
    <w:p w:rsidR="0054676C" w:rsidRPr="00745B19" w:rsidRDefault="0054676C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- научатся более грамотно составлять тексты, статьи; </w:t>
      </w:r>
    </w:p>
    <w:p w:rsidR="0054676C" w:rsidRPr="00745B19" w:rsidRDefault="0054676C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разбираться в жанрах журналистики;</w:t>
      </w:r>
    </w:p>
    <w:p w:rsidR="0054676C" w:rsidRPr="00745B19" w:rsidRDefault="0054676C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продуктивно работать в групповой коммуникации;</w:t>
      </w:r>
    </w:p>
    <w:p w:rsidR="0054676C" w:rsidRPr="00745B19" w:rsidRDefault="0054676C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45B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- владеть умениями в сфере социальной и трудовой активности.</w:t>
      </w:r>
    </w:p>
    <w:p w:rsidR="0054676C" w:rsidRPr="00745B19" w:rsidRDefault="002C45BA" w:rsidP="00EC597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К концу обучения б</w:t>
      </w:r>
      <w:r w:rsidR="0054676C" w:rsidRPr="00745B1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en-US"/>
        </w:rPr>
        <w:t>удут знать:</w:t>
      </w:r>
    </w:p>
    <w:p w:rsidR="00144311" w:rsidRPr="00745B19" w:rsidRDefault="00144311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-основы интернет – журналистики;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основы теории видео-фото искусства;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технологию работы с камерой в сложных условиях погоды;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 xml:space="preserve">- создание сценарий, съемка собственных творческих проектов. 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знать основы создания игрового фильма;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 </w:t>
      </w:r>
    </w:p>
    <w:p w:rsidR="00144311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работать и безопасно использовать оборудование -</w:t>
      </w:r>
      <w:r w:rsidR="002C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B19">
        <w:rPr>
          <w:rFonts w:ascii="Times New Roman" w:eastAsia="Times New Roman" w:hAnsi="Times New Roman" w:cs="Times New Roman"/>
          <w:sz w:val="24"/>
          <w:szCs w:val="24"/>
        </w:rPr>
        <w:t>фото, видео камеры</w:t>
      </w:r>
      <w:r w:rsidR="00144311" w:rsidRPr="00745B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 xml:space="preserve">- снимать на фото, видео камеру подвижные, неподвижные предметы; 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собирать информацию и использовать ее по назначению;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работать индивидуально над созданием проекта;</w:t>
      </w:r>
    </w:p>
    <w:p w:rsidR="00144311" w:rsidRPr="00745B19" w:rsidRDefault="00144311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- развивать устную и письменную речь.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i/>
          <w:sz w:val="24"/>
          <w:szCs w:val="24"/>
        </w:rPr>
        <w:t>Формы подведения итогов реализации</w:t>
      </w:r>
      <w:r w:rsidR="00144311" w:rsidRPr="00745B19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программы. </w:t>
      </w:r>
      <w:r w:rsidR="00144311" w:rsidRPr="00745B19">
        <w:rPr>
          <w:rFonts w:ascii="Times New Roman" w:eastAsia="Times New Roman" w:hAnsi="Times New Roman" w:cs="Times New Roman"/>
          <w:sz w:val="24"/>
          <w:szCs w:val="24"/>
        </w:rPr>
        <w:t>Для отслеживания результативности образовательного процесса программой предусматривается проведение текущего контроля</w:t>
      </w:r>
      <w:r w:rsidR="0010430B" w:rsidRPr="00745B19"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и промежуточной аттестации обучающихся – проверка знаний и умений в форме тестовых заданий, итоговая создание сюжета на свободную тему, контрольное практическое задание (приложение №1).</w:t>
      </w:r>
    </w:p>
    <w:p w:rsidR="00232E66" w:rsidRPr="00745B19" w:rsidRDefault="0010430B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о программе. Программа вариативна. Педагог имеет возможность менять соотношение пропорций разделов, как для всего коллектива, так и для отдельного участника образовательного процесса в зависимости от возраста детей, развития, навыков, знаний, интереса к конкретной теме занятия, степени ее усвоения.</w:t>
      </w:r>
    </w:p>
    <w:p w:rsidR="0010430B" w:rsidRDefault="0010430B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инклюзивное образование – работа с детьми с ограниченными возможностями здоровья, включая детей</w:t>
      </w:r>
      <w:r w:rsidR="00886FB5" w:rsidRPr="00745B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5B19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886FB5" w:rsidRPr="00745B19">
        <w:rPr>
          <w:rFonts w:ascii="Times New Roman" w:eastAsia="Times New Roman" w:hAnsi="Times New Roman" w:cs="Times New Roman"/>
          <w:sz w:val="24"/>
          <w:szCs w:val="24"/>
        </w:rPr>
        <w:t xml:space="preserve"> в общем составе учебной группы объединения.</w:t>
      </w:r>
    </w:p>
    <w:p w:rsidR="00666865" w:rsidRPr="00745B19" w:rsidRDefault="00666865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6865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предусмотрена дистанционная форма обучения – применение дистанционных образовательных технологий (кейс технология, телевизионно-спутниковая технология, сетевая технология).</w:t>
      </w:r>
    </w:p>
    <w:p w:rsidR="00232E66" w:rsidRPr="00745B19" w:rsidRDefault="00232E66" w:rsidP="00EC597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45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45B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2E66" w:rsidRPr="00745B19" w:rsidRDefault="00232E6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2E66" w:rsidRPr="00745B19" w:rsidRDefault="00232E6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408B1" w:rsidRPr="00745B19" w:rsidRDefault="00886FB5" w:rsidP="00886FB5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Toc82070136"/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УЧЕБНЫЙ ПЛАН</w:t>
      </w:r>
      <w:bookmarkEnd w:id="3"/>
    </w:p>
    <w:p w:rsidR="00886FB5" w:rsidRPr="00745B19" w:rsidRDefault="00886FB5" w:rsidP="00886FB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264"/>
        <w:gridCol w:w="992"/>
        <w:gridCol w:w="1134"/>
        <w:gridCol w:w="1560"/>
      </w:tblGrid>
      <w:tr w:rsidR="002C45BA" w:rsidRPr="00745B19" w:rsidTr="002E1DEF">
        <w:tc>
          <w:tcPr>
            <w:tcW w:w="548" w:type="dxa"/>
            <w:vMerge w:val="restart"/>
          </w:tcPr>
          <w:p w:rsidR="002C45BA" w:rsidRPr="00745B19" w:rsidRDefault="002C45B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4" w:type="dxa"/>
            <w:vMerge w:val="restart"/>
          </w:tcPr>
          <w:p w:rsidR="002C45BA" w:rsidRPr="002C45BA" w:rsidRDefault="002C45BA" w:rsidP="002C45BA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686" w:type="dxa"/>
            <w:gridSpan w:val="3"/>
          </w:tcPr>
          <w:p w:rsidR="002C45BA" w:rsidRPr="002C45BA" w:rsidRDefault="002C45BA" w:rsidP="002C45BA">
            <w:pPr>
              <w:pStyle w:val="a5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2C45BA" w:rsidRPr="00745B19" w:rsidTr="008E1CED">
        <w:tc>
          <w:tcPr>
            <w:tcW w:w="548" w:type="dxa"/>
            <w:vMerge/>
          </w:tcPr>
          <w:p w:rsidR="002C45BA" w:rsidRPr="00745B19" w:rsidRDefault="002C45B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vMerge/>
          </w:tcPr>
          <w:p w:rsidR="002C45BA" w:rsidRPr="002C45BA" w:rsidRDefault="002C45B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5BA" w:rsidRPr="002C45BA" w:rsidRDefault="002C45BA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C45BA" w:rsidRPr="002C45BA" w:rsidRDefault="002C45BA" w:rsidP="008E1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2C45BA" w:rsidRPr="002C45BA" w:rsidRDefault="002C45BA" w:rsidP="008E1C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45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886FB5" w:rsidRPr="00745B19" w:rsidTr="008E1CED">
        <w:tc>
          <w:tcPr>
            <w:tcW w:w="548" w:type="dxa"/>
          </w:tcPr>
          <w:p w:rsidR="00886FB5" w:rsidRPr="00745B19" w:rsidRDefault="00886FB5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4" w:type="dxa"/>
          </w:tcPr>
          <w:p w:rsidR="00886FB5" w:rsidRPr="00745B19" w:rsidRDefault="00886FB5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Вводное занятие. Инструктаж по ТБ</w:t>
            </w:r>
          </w:p>
        </w:tc>
        <w:tc>
          <w:tcPr>
            <w:tcW w:w="992" w:type="dxa"/>
          </w:tcPr>
          <w:p w:rsidR="00886FB5" w:rsidRPr="00745B19" w:rsidRDefault="00B467E2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6FB5" w:rsidRPr="00745B19" w:rsidRDefault="00B467E2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6FB5" w:rsidRPr="00745B19" w:rsidRDefault="00886FB5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408B1" w:rsidRPr="00745B19" w:rsidTr="008E1CED">
        <w:trPr>
          <w:trHeight w:val="236"/>
        </w:trPr>
        <w:tc>
          <w:tcPr>
            <w:tcW w:w="548" w:type="dxa"/>
          </w:tcPr>
          <w:p w:rsidR="003408B1" w:rsidRPr="00745B19" w:rsidRDefault="00886FB5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4" w:type="dxa"/>
          </w:tcPr>
          <w:p w:rsidR="003408B1" w:rsidRPr="00745B19" w:rsidRDefault="003408B1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Журналистика к</w:t>
            </w:r>
            <w:r w:rsidR="00EB164B"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 вид деятельности и профессия. </w:t>
            </w:r>
          </w:p>
        </w:tc>
        <w:tc>
          <w:tcPr>
            <w:tcW w:w="992" w:type="dxa"/>
          </w:tcPr>
          <w:p w:rsidR="003408B1" w:rsidRPr="00745B19" w:rsidRDefault="001515D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408B1" w:rsidRPr="00745B19" w:rsidRDefault="001515D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408B1" w:rsidRPr="00745B19" w:rsidRDefault="001515D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408B1" w:rsidRPr="00745B19" w:rsidTr="008E1CED">
        <w:tc>
          <w:tcPr>
            <w:tcW w:w="548" w:type="dxa"/>
          </w:tcPr>
          <w:p w:rsidR="003408B1" w:rsidRPr="00745B19" w:rsidRDefault="00886FB5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4" w:type="dxa"/>
          </w:tcPr>
          <w:p w:rsidR="003408B1" w:rsidRPr="00745B19" w:rsidRDefault="003408B1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Речевая культура журналиста </w:t>
            </w:r>
          </w:p>
        </w:tc>
        <w:tc>
          <w:tcPr>
            <w:tcW w:w="992" w:type="dxa"/>
          </w:tcPr>
          <w:p w:rsidR="003408B1" w:rsidRPr="00745B19" w:rsidRDefault="00DA066C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408B1" w:rsidRPr="00745B19" w:rsidRDefault="0073542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408B1" w:rsidRPr="00745B19" w:rsidRDefault="00DA066C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A7006" w:rsidRPr="00745B19" w:rsidTr="008E1CED">
        <w:tc>
          <w:tcPr>
            <w:tcW w:w="548" w:type="dxa"/>
          </w:tcPr>
          <w:p w:rsidR="008A7006" w:rsidRPr="00745B19" w:rsidRDefault="008A7006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4" w:type="dxa"/>
          </w:tcPr>
          <w:p w:rsidR="008A7006" w:rsidRPr="00745B19" w:rsidRDefault="008A7006" w:rsidP="002C45BA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 успеваемости</w:t>
            </w:r>
            <w:r w:rsidRPr="00745B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A7006" w:rsidRPr="00745B19" w:rsidRDefault="00EC083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7006" w:rsidRPr="00745B19" w:rsidRDefault="008A700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006" w:rsidRPr="00745B19" w:rsidRDefault="00EC083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408B1" w:rsidRPr="00745B19" w:rsidTr="008E1CED">
        <w:tc>
          <w:tcPr>
            <w:tcW w:w="548" w:type="dxa"/>
          </w:tcPr>
          <w:p w:rsidR="003408B1" w:rsidRPr="00745B19" w:rsidRDefault="00886FB5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4" w:type="dxa"/>
          </w:tcPr>
          <w:p w:rsidR="003408B1" w:rsidRPr="00745B19" w:rsidRDefault="00564FE5" w:rsidP="00AF6DC4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Журналистика печатного слова</w:t>
            </w:r>
            <w:r w:rsidR="00EB164B"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3408B1" w:rsidRPr="00745B19" w:rsidRDefault="000E25E1" w:rsidP="00614E2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408B1" w:rsidRPr="00745B19" w:rsidRDefault="0073542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3408B1" w:rsidRPr="00745B19" w:rsidRDefault="00735426" w:rsidP="0096452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14E2A" w:rsidRPr="00745B19" w:rsidTr="008E1CED">
        <w:tc>
          <w:tcPr>
            <w:tcW w:w="548" w:type="dxa"/>
          </w:tcPr>
          <w:p w:rsidR="00614E2A" w:rsidRPr="00745B19" w:rsidRDefault="00614E2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4" w:type="dxa"/>
          </w:tcPr>
          <w:p w:rsidR="00614E2A" w:rsidRPr="00745B19" w:rsidRDefault="00614E2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4E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Интернет – журналистика</w:t>
            </w:r>
          </w:p>
        </w:tc>
        <w:tc>
          <w:tcPr>
            <w:tcW w:w="992" w:type="dxa"/>
          </w:tcPr>
          <w:p w:rsidR="00614E2A" w:rsidRDefault="001515DE" w:rsidP="00614E2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4E2A" w:rsidRPr="00745B19" w:rsidRDefault="001515D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14E2A" w:rsidRPr="00745B19" w:rsidRDefault="00735426" w:rsidP="0096452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3408B1" w:rsidRPr="00745B19" w:rsidTr="008E1CED">
        <w:tc>
          <w:tcPr>
            <w:tcW w:w="548" w:type="dxa"/>
          </w:tcPr>
          <w:p w:rsidR="003408B1" w:rsidRPr="00745B19" w:rsidRDefault="00614E2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86FB5"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4" w:type="dxa"/>
          </w:tcPr>
          <w:p w:rsidR="003408B1" w:rsidRPr="00745B19" w:rsidRDefault="003408B1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992" w:type="dxa"/>
          </w:tcPr>
          <w:p w:rsidR="003408B1" w:rsidRPr="00745B19" w:rsidRDefault="000E25E1" w:rsidP="0096452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3408B1" w:rsidRPr="00745B19" w:rsidRDefault="0073542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3408B1" w:rsidRPr="00745B19" w:rsidRDefault="0073542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408B1" w:rsidRPr="00745B19" w:rsidTr="008E1CED">
        <w:tc>
          <w:tcPr>
            <w:tcW w:w="548" w:type="dxa"/>
          </w:tcPr>
          <w:p w:rsidR="003408B1" w:rsidRPr="00745B19" w:rsidRDefault="00614E2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4" w:type="dxa"/>
          </w:tcPr>
          <w:p w:rsidR="003408B1" w:rsidRPr="00745B19" w:rsidRDefault="00564FE5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Профессия – журналист</w:t>
            </w:r>
          </w:p>
        </w:tc>
        <w:tc>
          <w:tcPr>
            <w:tcW w:w="992" w:type="dxa"/>
          </w:tcPr>
          <w:p w:rsidR="003408B1" w:rsidRPr="00745B19" w:rsidRDefault="001515D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408B1" w:rsidRPr="00745B19" w:rsidRDefault="0073542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408B1" w:rsidRPr="00745B19" w:rsidRDefault="001515D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A7006" w:rsidRPr="00745B19" w:rsidTr="008E1CED">
        <w:tc>
          <w:tcPr>
            <w:tcW w:w="548" w:type="dxa"/>
          </w:tcPr>
          <w:p w:rsidR="008A7006" w:rsidRPr="00745B19" w:rsidRDefault="00614E2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4" w:type="dxa"/>
          </w:tcPr>
          <w:p w:rsidR="008A7006" w:rsidRPr="00745B19" w:rsidRDefault="008A7006" w:rsidP="008E1CED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5B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992" w:type="dxa"/>
          </w:tcPr>
          <w:p w:rsidR="008A7006" w:rsidRPr="00745B19" w:rsidRDefault="00EC083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7006" w:rsidRPr="00745B19" w:rsidRDefault="008A700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006" w:rsidRPr="00745B19" w:rsidRDefault="00EC083E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A7006" w:rsidRPr="00745B19" w:rsidTr="008E1CED">
        <w:tc>
          <w:tcPr>
            <w:tcW w:w="548" w:type="dxa"/>
          </w:tcPr>
          <w:p w:rsidR="008A7006" w:rsidRPr="00745B19" w:rsidRDefault="00614E2A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4" w:type="dxa"/>
          </w:tcPr>
          <w:p w:rsidR="008A7006" w:rsidRPr="00745B19" w:rsidRDefault="008A7006" w:rsidP="008E1CED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45B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992" w:type="dxa"/>
          </w:tcPr>
          <w:p w:rsidR="008A7006" w:rsidRPr="00745B19" w:rsidRDefault="009736B9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7006" w:rsidRPr="00745B19" w:rsidRDefault="008A7006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7006" w:rsidRPr="00745B19" w:rsidRDefault="009736B9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5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408B1" w:rsidRPr="00745B19" w:rsidTr="008E1CED">
        <w:tc>
          <w:tcPr>
            <w:tcW w:w="548" w:type="dxa"/>
          </w:tcPr>
          <w:p w:rsidR="003408B1" w:rsidRPr="00745B19" w:rsidRDefault="003408B1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</w:tcPr>
          <w:p w:rsidR="003408B1" w:rsidRPr="00745B19" w:rsidRDefault="003408B1" w:rsidP="008E1CED">
            <w:pPr>
              <w:pStyle w:val="a5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</w:tcPr>
          <w:p w:rsidR="003408B1" w:rsidRPr="00745B19" w:rsidRDefault="00B467E2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3408B1" w:rsidRPr="00745B19" w:rsidRDefault="00DA066C" w:rsidP="008E1C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3408B1" w:rsidRPr="00745B19" w:rsidRDefault="00DA066C" w:rsidP="008A700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</w:tbl>
    <w:p w:rsidR="003408B1" w:rsidRPr="00745B19" w:rsidRDefault="007E05C6" w:rsidP="007E05C6">
      <w:pPr>
        <w:pStyle w:val="a5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08B1" w:rsidRPr="00745B19" w:rsidRDefault="003408B1" w:rsidP="003408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4AEE" w:rsidRPr="00745B19" w:rsidRDefault="004B4AEE" w:rsidP="009645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5B19" w:rsidRDefault="00745B19" w:rsidP="0096452A">
      <w:pPr>
        <w:pStyle w:val="1"/>
        <w:rPr>
          <w:sz w:val="24"/>
        </w:rPr>
      </w:pPr>
    </w:p>
    <w:p w:rsidR="00745B19" w:rsidRDefault="00745B19" w:rsidP="0096452A">
      <w:pPr>
        <w:pStyle w:val="1"/>
        <w:rPr>
          <w:sz w:val="24"/>
        </w:rPr>
      </w:pPr>
    </w:p>
    <w:p w:rsidR="00745B19" w:rsidRDefault="00745B19" w:rsidP="0096452A">
      <w:pPr>
        <w:pStyle w:val="1"/>
        <w:rPr>
          <w:sz w:val="24"/>
        </w:rPr>
      </w:pPr>
    </w:p>
    <w:p w:rsidR="00745B19" w:rsidRDefault="00745B19" w:rsidP="0096452A">
      <w:pPr>
        <w:pStyle w:val="1"/>
        <w:rPr>
          <w:sz w:val="24"/>
        </w:rPr>
      </w:pPr>
    </w:p>
    <w:p w:rsidR="00745B19" w:rsidRDefault="00745B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</w:rPr>
        <w:br w:type="page"/>
      </w:r>
    </w:p>
    <w:p w:rsidR="003408B1" w:rsidRDefault="00886FB5" w:rsidP="0096452A">
      <w:pPr>
        <w:pStyle w:val="1"/>
        <w:rPr>
          <w:sz w:val="24"/>
        </w:rPr>
      </w:pPr>
      <w:bookmarkStart w:id="4" w:name="_Toc82070137"/>
      <w:r w:rsidRPr="00745B19">
        <w:rPr>
          <w:sz w:val="24"/>
        </w:rPr>
        <w:lastRenderedPageBreak/>
        <w:t>СОДЕРЖАНИЕ ПРОГРАММЫ</w:t>
      </w:r>
      <w:bookmarkEnd w:id="4"/>
    </w:p>
    <w:p w:rsidR="002C45BA" w:rsidRPr="002C45BA" w:rsidRDefault="002C45BA" w:rsidP="002C45BA"/>
    <w:p w:rsidR="003408B1" w:rsidRPr="00745B19" w:rsidRDefault="003408B1" w:rsidP="00614E2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1. Журнал</w:t>
      </w:r>
      <w:r w:rsidR="00B62E1A"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стика как вид деятельности и профессия</w:t>
      </w:r>
      <w:r w:rsidR="00256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(</w:t>
      </w:r>
      <w:r w:rsidR="00151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12 </w:t>
      </w: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ч. по 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ч.)</w:t>
      </w:r>
    </w:p>
    <w:p w:rsidR="008E1CED" w:rsidRPr="00745B19" w:rsidRDefault="008B2B57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E1CE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Вводное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занятие «Будем знакомы».(1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ч.) </w:t>
      </w:r>
      <w:r w:rsidR="0051211C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Комплектование группы. </w:t>
      </w:r>
      <w:r w:rsidR="008E1CE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Инструктаж по технике безопасности.</w:t>
      </w:r>
    </w:p>
    <w:p w:rsidR="008E1CED" w:rsidRPr="00745B19" w:rsidRDefault="0025690E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E1CE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Введение в журналистику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.(1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еседа: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08B1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журналистики. Значение журналистики в современной жизни.</w:t>
      </w:r>
      <w:r w:rsidR="00C439D3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Профессия – журналист. Требования.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(Показ презентации)</w:t>
      </w:r>
    </w:p>
    <w:p w:rsidR="003408B1" w:rsidRPr="00745B19" w:rsidRDefault="0025690E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,4. 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08B1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Проблемы современной журналистики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.(</w:t>
      </w:r>
      <w:r w:rsid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</w:p>
    <w:p w:rsidR="008E1CED" w:rsidRPr="00745B19" w:rsidRDefault="008F4891" w:rsidP="00713E3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«Как стать журналистом».</w:t>
      </w:r>
      <w:r w:rsidR="003408B1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Курсы. Учебные заведения. Проблемы, с которыми сталкиваются журналисты.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08B1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Деловая игра «Я – журналист</w:t>
      </w:r>
      <w:r w:rsid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». </w:t>
      </w:r>
      <w:r w:rsidR="003408B1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Проба на практике начальных знаний, умений и предс</w:t>
      </w:r>
      <w:r w:rsidR="008E1CE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тавлений о профессии журналиста.</w:t>
      </w:r>
      <w:r w:rsidR="0071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CE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умений и навыков.</w:t>
      </w:r>
    </w:p>
    <w:p w:rsidR="00F303FD" w:rsidRPr="008F4891" w:rsidRDefault="0025690E" w:rsidP="00F3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,6. </w:t>
      </w:r>
      <w:r w:rsidR="00BE6E0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Интернет-сообщество.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035CFE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2C4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E6E0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Создание. Оформление. Наполняемость. Правила. Обсуждения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E6E0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Интернет-сообщество. 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Практическое применение полученных знаний: создание сообществ(а),оформление и наполняемость. </w:t>
      </w:r>
    </w:p>
    <w:p w:rsidR="004A5426" w:rsidRPr="00745B19" w:rsidRDefault="0025690E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106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713E35" w:rsidRPr="002106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,8. </w:t>
      </w:r>
      <w:r w:rsidR="00C439D3" w:rsidRPr="002106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Реклама</w:t>
      </w:r>
      <w:r w:rsidR="00713E35" w:rsidRPr="002106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.(2</w:t>
      </w:r>
      <w:r w:rsidR="0051211C" w:rsidRPr="002106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Беседа</w:t>
      </w:r>
      <w:r w:rsidR="00713E35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C439D3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Слоган. Виды. Подача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439D3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Просмотр видеоролика</w:t>
      </w:r>
      <w:r w:rsid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теме «Реклама»</w:t>
      </w:r>
      <w:r w:rsidR="00F303FD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426" w:rsidRPr="00AC6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Деловая</w:t>
      </w:r>
      <w:r w:rsidR="004A542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игра «Создаем рекламу красиво».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E1CED" w:rsidRPr="00745B19" w:rsidRDefault="00713E3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9,10</w:t>
      </w:r>
      <w:r w:rsidR="00344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439D3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Источники информации.</w:t>
      </w:r>
      <w:r w:rsidR="0051211C" w:rsidRPr="00745B19">
        <w:rPr>
          <w:rFonts w:ascii="Times New Roman" w:hAnsi="Times New Roman" w:cs="Times New Roman"/>
          <w:sz w:val="24"/>
          <w:szCs w:val="24"/>
        </w:rPr>
        <w:t xml:space="preserve"> 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7D5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C439D3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Узнать, проверить, уточнить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439D3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«Специальный репортаж» - анализ источников информации. Поиск новостей (Работа с источниками). </w:t>
      </w:r>
    </w:p>
    <w:p w:rsidR="00C439D3" w:rsidRPr="008F4891" w:rsidRDefault="00713E3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11,12. </w:t>
      </w:r>
      <w:r w:rsidR="00C439D3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Социальный опрос «Может ли «утиная», фейковая новость навредить информации?»</w:t>
      </w:r>
      <w:r w:rsidR="008E1CE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(Подготовка</w:t>
      </w:r>
      <w:r w:rsid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вопросы, варианты ответов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роведение социального опроса на улице, в школе, в здании Дома пионеров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00D35" w:rsidRPr="00745B19" w:rsidRDefault="00500D35" w:rsidP="00EC5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08B1" w:rsidRPr="00745B19" w:rsidRDefault="003408B1" w:rsidP="00614E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</w:t>
      </w:r>
      <w:r w:rsidR="00C439D3"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 2. Речевая культура журналиста</w:t>
      </w:r>
      <w:r w:rsidR="002569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151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FC1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 по 2ч.)</w:t>
      </w:r>
    </w:p>
    <w:p w:rsidR="00880BAB" w:rsidRDefault="00713E3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13,14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Экология речи .(</w:t>
      </w:r>
      <w:r w:rsidR="00FC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8E1CE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 w:rsidRP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с показом презентации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C439D3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Речевой этикет. Речь СМИ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439D3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408B1" w:rsidRPr="008F4891" w:rsidRDefault="00713E3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15,16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439D3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Дикция</w:t>
      </w:r>
      <w:r w:rsidR="00A8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A42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4FE5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Техника речи. </w:t>
      </w:r>
      <w:r w:rsidR="00564FE5" w:rsidRPr="003444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над техникой речи, над выражением своих мыслей</w:t>
      </w:r>
      <w:r w:rsidR="008E1CED" w:rsidRPr="003444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Произношение пословиц и поговорок. Просмотр видеоролика</w:t>
      </w:r>
      <w:r w:rsid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«Работа над дикцией»</w:t>
      </w:r>
      <w:r w:rsidR="008F4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E1CED" w:rsidRPr="003444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266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FC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1CE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</w:p>
    <w:p w:rsidR="003408B1" w:rsidRPr="00745B19" w:rsidRDefault="00713E3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17,</w:t>
      </w:r>
      <w:r w:rsidR="00880B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Дискуссия.(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FC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8F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891" w:rsidRPr="00DC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Беседа по теме </w:t>
      </w:r>
      <w:r w:rsidR="00DC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F4891" w:rsidRPr="00DC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Дискуссия</w:t>
      </w:r>
      <w:r w:rsidR="00DC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»: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4FE5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Правила. Стадии</w:t>
      </w:r>
      <w:r w:rsidR="003408B1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64FE5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</w:t>
      </w:r>
      <w:r w:rsidR="0051211C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дискуссии по заданной теме.</w:t>
      </w:r>
      <w:r w:rsidRP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Деловая игра</w:t>
      </w:r>
      <w:r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«Я кандидат в президенты» </w:t>
      </w:r>
      <w:r w:rsidRPr="00A8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Съемка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дискуссии.</w:t>
      </w:r>
    </w:p>
    <w:p w:rsidR="0051211C" w:rsidRPr="00DC5011" w:rsidRDefault="00880BAB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19,20</w:t>
      </w:r>
      <w:r w:rsidR="00F303FD" w:rsidRPr="00DC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C5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Викторина по пройденным темам (2 ч). </w:t>
      </w:r>
      <w:r w:rsidR="00DC5011" w:rsidRPr="00DC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Тестовые задания</w:t>
      </w:r>
      <w:r w:rsid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пройденным темам</w:t>
      </w:r>
      <w:r w:rsidR="00DC5011" w:rsidRPr="00DC50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Проведение игры «Что? Где? Когда?»</w:t>
      </w:r>
    </w:p>
    <w:p w:rsidR="00564FE5" w:rsidRPr="00745B19" w:rsidRDefault="00880BAB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21,22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64FE5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Дискуссия «Книга или смартфон?»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C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51211C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B60B2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4FE5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материала по отработанным навыкам.</w:t>
      </w:r>
      <w:r w:rsidR="00A8796E" w:rsidRPr="00A8796E">
        <w:t xml:space="preserve"> </w:t>
      </w:r>
      <w:r w:rsidR="00A8796E" w:rsidRPr="00A8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Съемка дискуссии</w:t>
      </w:r>
    </w:p>
    <w:p w:rsidR="00A8796E" w:rsidRDefault="00A8796E" w:rsidP="00EC59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08B1" w:rsidRPr="00745B19" w:rsidRDefault="003408B1" w:rsidP="00614E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3.</w:t>
      </w:r>
      <w:r w:rsidR="00564FE5" w:rsidRPr="00745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4FE5"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Журналистика печатного слова</w:t>
      </w:r>
      <w:r w:rsidR="00B61936"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B164B"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51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266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164B"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 по 2ч.).</w:t>
      </w:r>
    </w:p>
    <w:p w:rsidR="00A86F0B" w:rsidRPr="00745B19" w:rsidRDefault="00751A92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23,24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303F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F0B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Жанры журналистики</w:t>
      </w:r>
      <w:r w:rsidR="002106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FC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1301B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</w:p>
    <w:p w:rsidR="00A86F0B" w:rsidRPr="00745B19" w:rsidRDefault="00DC5011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по теме «</w:t>
      </w:r>
      <w:r w:rsidR="00A86F0B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Заметка и ее виды. Репортаж и его виды. Интервью и его виды.</w:t>
      </w:r>
      <w:r w:rsidR="00266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F0B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 и ее виды. Очерк и 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виды. Фельетон. Отчёт. Рецензия»</w:t>
      </w:r>
      <w:r w:rsidR="00A86F0B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1301B" w:rsidRPr="00745B19">
        <w:rPr>
          <w:rFonts w:ascii="Times New Roman" w:hAnsi="Times New Roman" w:cs="Times New Roman"/>
          <w:sz w:val="24"/>
          <w:szCs w:val="24"/>
        </w:rPr>
        <w:t xml:space="preserve"> </w:t>
      </w:r>
      <w:r w:rsidR="00AC6E55">
        <w:rPr>
          <w:rFonts w:ascii="Times New Roman" w:hAnsi="Times New Roman" w:cs="Times New Roman"/>
          <w:sz w:val="24"/>
          <w:szCs w:val="24"/>
        </w:rPr>
        <w:t>(Показ презентации)</w:t>
      </w:r>
    </w:p>
    <w:p w:rsidR="0081301B" w:rsidRPr="00745B19" w:rsidRDefault="00751A92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25,26</w:t>
      </w:r>
      <w:r w:rsidR="00F303F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C4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301B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Проба пера в выбранном жанре</w:t>
      </w:r>
      <w:r w:rsidR="0081301B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6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FC14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1301B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Создание текста в выбранном жанре. Проверка выполненного задания. </w:t>
      </w:r>
      <w:r w:rsidR="00A8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Заполнение интернет-сообщества.</w:t>
      </w:r>
    </w:p>
    <w:p w:rsidR="00614E2A" w:rsidRPr="007954E2" w:rsidRDefault="00751A92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</w:t>
      </w:r>
      <w:r w:rsidR="007954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,28.</w:t>
      </w:r>
      <w:r w:rsidR="00614E2A" w:rsidRP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05C6" w:rsidRP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Деловая игра «Я – журналист».</w:t>
      </w:r>
      <w:r w:rsidR="0081301B" w:rsidRPr="0071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Создание статьи </w:t>
      </w:r>
      <w:r w:rsidR="00546D82" w:rsidRPr="0071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редактирование статьи.</w:t>
      </w:r>
      <w:r w:rsidR="00614E2A" w:rsidRPr="0071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Заполнение интернет </w:t>
      </w:r>
      <w:r w:rsidR="00614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сообщества. </w:t>
      </w:r>
      <w:r w:rsidR="0009503B" w:rsidRPr="000950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9503B" w:rsidRPr="00316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Текущий контроль успеваемости – Тестовое задание</w:t>
      </w:r>
      <w:r w:rsidR="000950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.(2</w:t>
      </w:r>
      <w:r w:rsidR="0009503B" w:rsidRPr="00316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ч)</w:t>
      </w:r>
    </w:p>
    <w:p w:rsidR="0009503B" w:rsidRDefault="0009503B" w:rsidP="0009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29.</w:t>
      </w:r>
      <w:r w:rsidRPr="00095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Редактирование. (1 ч.)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3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Редактирование»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чего складывается редактирование. Чтение и его виды.  Правка и ее виды.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Просмотр видео «Видео и текст»</w:t>
      </w:r>
      <w:r w:rsidRPr="0071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Соответствие иллюстративного материала к тексту</w:t>
      </w:r>
    </w:p>
    <w:p w:rsidR="00A8796E" w:rsidRDefault="00A8796E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8796E" w:rsidRDefault="00A8796E" w:rsidP="00614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5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Раздел 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Интернет 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журналистика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1515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266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 по 2ч.)</w:t>
      </w:r>
    </w:p>
    <w:p w:rsidR="00751A92" w:rsidRPr="00434184" w:rsidRDefault="003167DA" w:rsidP="00A8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A8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E155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Рабочее место веб-журналиста.</w:t>
      </w:r>
      <w:r w:rsidR="007D5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81301B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434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с показом презентации</w:t>
      </w:r>
      <w:r w:rsidR="00AC6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рабочем месте веб-журналиста</w:t>
      </w:r>
      <w:r w:rsidR="00434184" w:rsidRP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34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Просмотр ролика «Веб-журналист»</w:t>
      </w:r>
    </w:p>
    <w:p w:rsidR="00A8796E" w:rsidRDefault="00751A92" w:rsidP="0043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316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A87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Работа с социальными сетями. Организованные съемки социального опроса по выбранной теме.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266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434184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Подготовка вопросов. Подготовка журналистов, проводящих опрос. Выбор места опроса.</w:t>
      </w:r>
    </w:p>
    <w:p w:rsidR="000E25E1" w:rsidRPr="00434184" w:rsidRDefault="003167DA" w:rsidP="0043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32</w:t>
      </w:r>
      <w:r w:rsidR="000E2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E25E1" w:rsidRPr="000E25E1">
        <w:t xml:space="preserve"> </w:t>
      </w:r>
      <w:r w:rsidR="000E25E1" w:rsidRPr="000E2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Организованные съемки социального опроса по выбранной теме</w:t>
      </w:r>
      <w:r w:rsidR="000E2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(1ч</w:t>
      </w:r>
      <w:r w:rsidR="00713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0E25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Подготовка к опросу. Выбор времени, места. Обзор вопросов.</w:t>
      </w:r>
      <w:r w:rsid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(Беседа)</w:t>
      </w:r>
    </w:p>
    <w:p w:rsidR="00A8796E" w:rsidRDefault="003167DA" w:rsidP="00AC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33</w:t>
      </w:r>
      <w:r w:rsidR="00A87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8796E" w:rsidRPr="00A8796E">
        <w:t xml:space="preserve"> </w:t>
      </w:r>
      <w:r w:rsidR="00A8796E" w:rsidRPr="00A87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Организованные съемки социального опроса по выбранной теме.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266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ч.)</w:t>
      </w:r>
      <w:r w:rsidR="00AC6E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C6E55" w:rsidRPr="00AC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Проведение и</w:t>
      </w:r>
      <w:r w:rsidR="00AC6E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C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съё</w:t>
      </w:r>
      <w:r w:rsidR="00434184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мка социального опроса в выбранном месте.</w:t>
      </w:r>
    </w:p>
    <w:p w:rsidR="00F303FD" w:rsidRDefault="003167DA" w:rsidP="00AC6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34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Монтаж и обработка.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(1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ч)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Проведение монтажа и технической обработки социального опроса.</w:t>
      </w:r>
      <w:r w:rsid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303FD" w:rsidRPr="00F303FD" w:rsidRDefault="003167DA" w:rsidP="00F30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35</w:t>
      </w:r>
      <w:r w:rsid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Поисковые механизмы сети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(1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ч).</w:t>
      </w:r>
    </w:p>
    <w:p w:rsidR="00F303FD" w:rsidRDefault="00434184" w:rsidP="00434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Беседа «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Интернет. Поисковые механизмы сети Интернет и особенности их работы</w:t>
      </w:r>
      <w:r w:rsidR="00AC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C6E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Просмотр ролика «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порталы и сервисы новостей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Google и Yandex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03FD" w:rsidRPr="00F303FD" w:rsidRDefault="003167DA" w:rsidP="00F3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36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03FD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Создание новостей, используя новости </w:t>
      </w:r>
      <w:r w:rsidR="007D5898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разных новостных сервисов.</w:t>
      </w:r>
      <w:r w:rsidR="007D5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2662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ч.)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Практическое занятие «Новость, которую я создаю»</w:t>
      </w:r>
    </w:p>
    <w:p w:rsidR="00F303FD" w:rsidRPr="00F303FD" w:rsidRDefault="007D5898" w:rsidP="00F3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37,38</w:t>
      </w:r>
      <w:r w:rsid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Профессия журналиста в Интернет–СМИ. </w:t>
      </w:r>
      <w:r w:rsidR="00614E2A" w:rsidRP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(2ч)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Беседа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341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Особенности</w:t>
      </w:r>
      <w:r w:rsid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профессии журналиста</w:t>
      </w:r>
      <w:r w:rsid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Интернете–СМИ. Техническое и 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программное обеспечение рабочего места ин</w:t>
      </w:r>
      <w:r w:rsid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тернетжурналиста. Конвергентная редакция. Новые профессии и 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роли журналиста</w:t>
      </w:r>
      <w:r w:rsid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303FD" w:rsidRPr="00F303FD" w:rsidRDefault="007D5898" w:rsidP="00F3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39,40</w:t>
      </w:r>
      <w:r w:rsid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Профессия журналиста в Интернет–СМИ.</w:t>
      </w:r>
      <w:r w:rsidR="00614E2A" w:rsidRPr="00614E2A">
        <w:t xml:space="preserve"> </w:t>
      </w:r>
      <w:r w:rsidR="00614E2A" w:rsidRP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(2ч)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Создание собственного PR продукта для Интернет-СМИ с применением информации и материала, полученных самостоятельно.</w:t>
      </w:r>
      <w:r w:rsid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Практическое занятие</w:t>
      </w:r>
    </w:p>
    <w:p w:rsidR="00F303FD" w:rsidRDefault="007D5898" w:rsidP="00F30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41,42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.Проф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ессия журналиста в Интернет–СМИ</w:t>
      </w:r>
      <w:r w:rsidR="00614E2A" w:rsidRP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.(2ч)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Создание собственного</w:t>
      </w:r>
      <w:r w:rsidR="00FA2F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рекламного текста для блога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Практическое занятие. </w:t>
      </w:r>
    </w:p>
    <w:p w:rsidR="00A8796E" w:rsidRDefault="007D5898" w:rsidP="003F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43,44</w:t>
      </w:r>
      <w:r w:rsidR="00F303FD" w:rsidRPr="00F30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.Профе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ссия журналиста в Интернет–СМИ.</w:t>
      </w:r>
      <w:r w:rsidR="00614E2A" w:rsidRP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(2ч)</w:t>
      </w:r>
      <w:r w:rsid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303FD" w:rsidRPr="00F30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Создание собственного блога для Интернет</w:t>
      </w:r>
      <w:r w:rsidR="00614E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01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СМИ.</w:t>
      </w:r>
      <w:r w:rsidR="00434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Практическое занятие.</w:t>
      </w:r>
    </w:p>
    <w:p w:rsidR="00A8796E" w:rsidRDefault="00A8796E" w:rsidP="00A8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796E" w:rsidRPr="00745B19" w:rsidRDefault="00614E2A" w:rsidP="00614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5. </w:t>
      </w:r>
      <w:r w:rsidR="006C6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Тележурналистика.(16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 по 2ч.</w:t>
      </w:r>
      <w:r w:rsidRPr="00614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AB0403" w:rsidRPr="00745B19" w:rsidRDefault="003F0195" w:rsidP="00EC597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45,46</w:t>
      </w:r>
      <w:r w:rsidR="00546D82" w:rsidRPr="00745B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0403" w:rsidRPr="00745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Журналистский текст в прессе и на телевидении.</w:t>
      </w:r>
      <w:r w:rsidR="00546D82" w:rsidRPr="00745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0403" w:rsidRPr="00745B19">
        <w:rPr>
          <w:rFonts w:ascii="Times New Roman" w:hAnsi="Times New Roman" w:cs="Times New Roman"/>
          <w:color w:val="000000" w:themeColor="text1"/>
          <w:sz w:val="24"/>
          <w:szCs w:val="24"/>
        </w:rPr>
        <w:t>Схожесть и различия.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4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с просмотром презентации.</w:t>
      </w:r>
      <w:r w:rsidR="00434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(2ч.)</w:t>
      </w:r>
    </w:p>
    <w:p w:rsidR="003408B1" w:rsidRPr="00745B19" w:rsidRDefault="003F0195" w:rsidP="00EC597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47,48.</w:t>
      </w:r>
      <w:r w:rsidR="00546D82" w:rsidRPr="00745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72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Телевизионный сюжет.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</w:p>
    <w:p w:rsidR="00B6071D" w:rsidRPr="00745B19" w:rsidRDefault="00434184" w:rsidP="00EC59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«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Телевизионный язык: умение рассказывать «картинками». Композиция телевизионного сюжета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6726" w:rsidRPr="00434184" w:rsidRDefault="003F0195" w:rsidP="00EC597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49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рассказа без слов (картинками)</w:t>
      </w:r>
      <w:r w:rsidR="00C16726" w:rsidRPr="00745B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(1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434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4184" w:rsidRP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Практическое применение полученных знаний</w:t>
      </w:r>
      <w:r w:rsid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071D" w:rsidRPr="00745B19" w:rsidRDefault="003F019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50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Дикторское прочтение и анализ текста.</w:t>
      </w:r>
      <w:r w:rsid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Выразительное чтение выбранного фрагмента, анализ проб и ошибок. Игровая форма.  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</w:p>
    <w:p w:rsidR="003408B1" w:rsidRPr="00745B19" w:rsidRDefault="003F019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51,52</w:t>
      </w:r>
      <w:r w:rsidR="00546D82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Практическое задание по подготовке текста для телевидения.</w:t>
      </w:r>
      <w:r w:rsidR="00434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Написание текста, его редактирование, его чтение  и анализ.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</w:p>
    <w:p w:rsidR="003408B1" w:rsidRPr="00745B19" w:rsidRDefault="003F0195" w:rsidP="00EC597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53,54</w:t>
      </w:r>
      <w:r w:rsidR="00546D82" w:rsidRPr="00745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16726" w:rsidRPr="00745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Новость на телевидении. Текст и видеоряд.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  <w:r w:rsidR="00E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829" w:rsidRP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B6071D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Критерии отбора новостей. Вё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рстка новостного выпуска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Игра по созданию новостей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 Моя новость»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14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16726" w:rsidRPr="00745B19" w:rsidRDefault="008651E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55,</w:t>
      </w:r>
      <w:r w:rsidR="003F01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C1672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Интервью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651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(2ч.)</w:t>
      </w:r>
    </w:p>
    <w:p w:rsidR="003408B1" w:rsidRPr="00745B19" w:rsidRDefault="00EE5829" w:rsidP="00EC59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«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и особенности интервью, активное слушание. Коммуникативные техники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Подготовка к  интервью с конкретным выбранным человеком.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6071D" w:rsidRPr="00EE5829" w:rsidRDefault="008651E5" w:rsidP="00EC59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57,58.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блиц-интервью, дословная расшифровка и литературная обработка полученного материала.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  <w:r w:rsidR="00E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блиц-интервью с конкретным человеком, его обработка, оформление полученных данных.</w:t>
      </w:r>
    </w:p>
    <w:p w:rsidR="00C16726" w:rsidRPr="00745B19" w:rsidRDefault="008651E5" w:rsidP="00EC59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59,60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672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Видеоряд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C6AB0" w:rsidRPr="006C6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6AB0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(2ч.)</w:t>
      </w:r>
    </w:p>
    <w:p w:rsidR="00C16726" w:rsidRPr="00745B19" w:rsidRDefault="00EE5829" w:rsidP="00EC5977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«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Законы драматургии построения видеоряда. Примеры. Требования к видеоряду. </w:t>
      </w:r>
      <w:r w:rsidR="003F01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правила видеосъёмки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F01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1672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видеоряда на заданную тему.</w:t>
      </w:r>
      <w:r w:rsidR="00B6071D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46D82" w:rsidRPr="00745B19" w:rsidRDefault="00546D82" w:rsidP="00EC5977">
      <w:pPr>
        <w:pStyle w:val="a3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408B1" w:rsidRPr="00745B19" w:rsidRDefault="003F0195" w:rsidP="00614E2A">
      <w:pPr>
        <w:pStyle w:val="a3"/>
        <w:ind w:firstLine="284"/>
        <w:jc w:val="center"/>
        <w:rPr>
          <w:rStyle w:val="c86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 6</w:t>
      </w:r>
      <w:r w:rsidR="003408B1" w:rsidRPr="00745B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93496" w:rsidRPr="00745B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Профессия – журналист.</w:t>
      </w:r>
      <w:r w:rsidR="002662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(10</w:t>
      </w:r>
      <w:r w:rsidR="00614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ч. по 2ч</w:t>
      </w:r>
      <w:r w:rsidR="00745B19" w:rsidRPr="00745B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293496" w:rsidRPr="00745B19" w:rsidRDefault="008651E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61,62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9349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Документальный видеофильм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E3C94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  <w:r w:rsidR="00E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829" w:rsidRP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546D82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работы над сценарием документального фильма. Съёмки документального фильма: особенности работы с героями и натурой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3496" w:rsidRPr="00745B19" w:rsidRDefault="008651E5" w:rsidP="00EE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63,64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9349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Передача.</w:t>
      </w:r>
      <w:r w:rsidR="00266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 </w:t>
      </w:r>
      <w:r w:rsidR="00CE3C94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  <w:r w:rsidR="00546D82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«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сценария передачи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Подготовка и с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ъемка фрагментов для передачи.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заставок для передачи.</w:t>
      </w:r>
      <w:r w:rsidR="00CE3C94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Съемка фрагментов для передачи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Съемка и монтаж передачи.</w:t>
      </w:r>
      <w:r w:rsidR="00CE3C94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3496" w:rsidRPr="00745B19" w:rsidRDefault="008651E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65</w:t>
      </w:r>
      <w:r w:rsidR="00BB1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,66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9349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Ток-шоу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662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(1 ч</w:t>
      </w:r>
      <w:r w:rsidR="00CE3C94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E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829" w:rsidRP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="00EE58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форматы ток-шоу. Ведущий ток-шоу: требования и особенности работы. Работа с аудиторией ток-шоу.</w:t>
      </w:r>
      <w:r w:rsidR="00880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Современные форматы реалити-шоу</w:t>
      </w:r>
      <w:r w:rsidR="00EE5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1A38" w:rsidRPr="00BB1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Промежуточная аттестация. (1ч.) Тестовое задание.</w:t>
      </w:r>
    </w:p>
    <w:p w:rsidR="00293496" w:rsidRPr="00745B19" w:rsidRDefault="008651E5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67,68</w:t>
      </w:r>
      <w:r w:rsidR="00546D82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93496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 телепрограммы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E3C94" w:rsidRPr="00745B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(2ч.)</w:t>
      </w:r>
    </w:p>
    <w:p w:rsidR="00293496" w:rsidRPr="00745B19" w:rsidRDefault="00EE5829" w:rsidP="00EC5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 «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Ведение эфира. Имидж ведущего. Речь на телевидении. Интонация, логические паузы, акценты в речи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93496" w:rsidRPr="0074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Просмотр фильма «Каким должен быть ведущим?».</w:t>
      </w:r>
    </w:p>
    <w:p w:rsidR="00293496" w:rsidRPr="00745B19" w:rsidRDefault="003F0195" w:rsidP="00EC5977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>
        <w:rPr>
          <w:rStyle w:val="c3"/>
          <w:b/>
          <w:color w:val="000000" w:themeColor="text1"/>
        </w:rPr>
        <w:t>69,70</w:t>
      </w:r>
      <w:r w:rsidR="00546D82" w:rsidRPr="00745B19">
        <w:rPr>
          <w:rStyle w:val="c3"/>
          <w:color w:val="000000" w:themeColor="text1"/>
        </w:rPr>
        <w:t>.</w:t>
      </w:r>
      <w:r w:rsidR="00EE5829">
        <w:rPr>
          <w:rStyle w:val="c3"/>
          <w:color w:val="000000" w:themeColor="text1"/>
        </w:rPr>
        <w:t xml:space="preserve"> Дискуссия по теме «</w:t>
      </w:r>
      <w:r w:rsidR="003408B1" w:rsidRPr="00745B19">
        <w:rPr>
          <w:rStyle w:val="c3"/>
          <w:color w:val="000000" w:themeColor="text1"/>
        </w:rPr>
        <w:t>Выбор тем, создание сценария</w:t>
      </w:r>
      <w:r w:rsidR="00EE5829">
        <w:rPr>
          <w:rStyle w:val="c3"/>
          <w:color w:val="000000" w:themeColor="text1"/>
        </w:rPr>
        <w:t>»</w:t>
      </w:r>
      <w:r w:rsidR="003408B1" w:rsidRPr="00745B19">
        <w:rPr>
          <w:rStyle w:val="c3"/>
          <w:color w:val="000000" w:themeColor="text1"/>
        </w:rPr>
        <w:t>.</w:t>
      </w:r>
      <w:r w:rsidR="00293496" w:rsidRPr="00745B19">
        <w:rPr>
          <w:rStyle w:val="c3"/>
          <w:color w:val="000000" w:themeColor="text1"/>
        </w:rPr>
        <w:t xml:space="preserve"> </w:t>
      </w:r>
      <w:r w:rsidR="003408B1" w:rsidRPr="00745B19">
        <w:rPr>
          <w:rStyle w:val="c3"/>
          <w:color w:val="000000" w:themeColor="text1"/>
        </w:rPr>
        <w:t xml:space="preserve">Практические занятия по изготовлению творческих работ. </w:t>
      </w:r>
      <w:r w:rsidR="00CE3C94" w:rsidRPr="00745B19">
        <w:rPr>
          <w:b/>
          <w:color w:val="000000" w:themeColor="text1"/>
        </w:rPr>
        <w:t>(2ч.)</w:t>
      </w:r>
    </w:p>
    <w:p w:rsidR="00546D82" w:rsidRPr="00745B19" w:rsidRDefault="003F0195" w:rsidP="00EC5977">
      <w:pPr>
        <w:pStyle w:val="c35"/>
        <w:shd w:val="clear" w:color="auto" w:fill="FFFFFF"/>
        <w:spacing w:before="0" w:beforeAutospacing="0" w:after="0" w:afterAutospacing="0"/>
        <w:jc w:val="both"/>
        <w:rPr>
          <w:rStyle w:val="c25"/>
          <w:color w:val="000000" w:themeColor="text1"/>
        </w:rPr>
      </w:pPr>
      <w:r>
        <w:rPr>
          <w:rStyle w:val="c25"/>
          <w:b/>
          <w:color w:val="000000" w:themeColor="text1"/>
        </w:rPr>
        <w:t>71</w:t>
      </w:r>
      <w:r w:rsidR="00546D82" w:rsidRPr="00745B19">
        <w:rPr>
          <w:rStyle w:val="c25"/>
          <w:b/>
          <w:color w:val="000000" w:themeColor="text1"/>
        </w:rPr>
        <w:t>.</w:t>
      </w:r>
      <w:r w:rsidR="00BB1A38" w:rsidRPr="00BB1A38">
        <w:t xml:space="preserve"> </w:t>
      </w:r>
      <w:r w:rsidR="00BB1A38" w:rsidRPr="00BB1A38">
        <w:rPr>
          <w:rStyle w:val="c25"/>
          <w:b/>
          <w:color w:val="000000" w:themeColor="text1"/>
        </w:rPr>
        <w:t>Режиссура и редактирование реалити-шоу.(1ч</w:t>
      </w:r>
      <w:r w:rsidR="00BB1A38" w:rsidRPr="00BB1A38">
        <w:rPr>
          <w:rStyle w:val="c25"/>
          <w:color w:val="000000" w:themeColor="text1"/>
        </w:rPr>
        <w:t>) Дискуссия «Интерактивные формы взаимодействия со зрителями». Просмотр реалити - шоу.</w:t>
      </w:r>
    </w:p>
    <w:p w:rsidR="00293496" w:rsidRPr="00CE3C94" w:rsidRDefault="003F0195" w:rsidP="00EC5977">
      <w:pPr>
        <w:pStyle w:val="c35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25"/>
          <w:b/>
          <w:color w:val="000000" w:themeColor="text1"/>
        </w:rPr>
        <w:t>72</w:t>
      </w:r>
      <w:r w:rsidR="00546D82" w:rsidRPr="00745B19">
        <w:rPr>
          <w:rStyle w:val="c25"/>
          <w:b/>
          <w:color w:val="000000" w:themeColor="text1"/>
        </w:rPr>
        <w:t>.</w:t>
      </w:r>
      <w:r w:rsidR="00CE3C94" w:rsidRPr="00745B19">
        <w:rPr>
          <w:rStyle w:val="c25"/>
          <w:color w:val="000000" w:themeColor="text1"/>
        </w:rPr>
        <w:t xml:space="preserve"> </w:t>
      </w:r>
      <w:r w:rsidR="00293496" w:rsidRPr="00745B19">
        <w:rPr>
          <w:rStyle w:val="c3"/>
          <w:color w:val="000000" w:themeColor="text1"/>
        </w:rPr>
        <w:t>Итоговое занятие.</w:t>
      </w:r>
      <w:r w:rsidR="00CE3C94" w:rsidRPr="00745B19">
        <w:rPr>
          <w:b/>
          <w:color w:val="000000" w:themeColor="text1"/>
        </w:rPr>
        <w:t xml:space="preserve"> (</w:t>
      </w:r>
      <w:r w:rsidR="00546D82" w:rsidRPr="00745B19">
        <w:rPr>
          <w:b/>
          <w:color w:val="000000" w:themeColor="text1"/>
        </w:rPr>
        <w:t>1</w:t>
      </w:r>
      <w:r w:rsidR="00CE3C94" w:rsidRPr="00745B19">
        <w:rPr>
          <w:b/>
          <w:color w:val="000000" w:themeColor="text1"/>
        </w:rPr>
        <w:t>ч.)</w:t>
      </w:r>
    </w:p>
    <w:p w:rsidR="003408B1" w:rsidRDefault="003408B1" w:rsidP="003408B1">
      <w:pPr>
        <w:pStyle w:val="c35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</w:p>
    <w:p w:rsidR="00293496" w:rsidRDefault="00293496">
      <w:r>
        <w:br w:type="page"/>
      </w:r>
    </w:p>
    <w:p w:rsidR="00745B19" w:rsidRPr="00EC5977" w:rsidRDefault="00745B19" w:rsidP="00EC5977">
      <w:pPr>
        <w:pStyle w:val="1"/>
        <w:rPr>
          <w:sz w:val="24"/>
        </w:rPr>
      </w:pPr>
      <w:bookmarkStart w:id="5" w:name="_Toc82070138"/>
      <w:r w:rsidRPr="00EC5977">
        <w:rPr>
          <w:sz w:val="24"/>
        </w:rPr>
        <w:lastRenderedPageBreak/>
        <w:t>МЕТОДИЧЕСКОЕ ОБЕСПЕЧЕНИЕ</w:t>
      </w:r>
      <w:bookmarkEnd w:id="5"/>
    </w:p>
    <w:p w:rsidR="005A4273" w:rsidRPr="00EC5977" w:rsidRDefault="005A4273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77">
        <w:rPr>
          <w:rFonts w:ascii="Times New Roman" w:hAnsi="Times New Roman" w:cs="Times New Roman"/>
          <w:i/>
          <w:sz w:val="24"/>
          <w:szCs w:val="24"/>
        </w:rPr>
        <w:t xml:space="preserve">Педагогический инструментарий. </w:t>
      </w:r>
      <w:r w:rsidRPr="00EC5977">
        <w:rPr>
          <w:rFonts w:ascii="Times New Roman" w:hAnsi="Times New Roman" w:cs="Times New Roman"/>
          <w:sz w:val="24"/>
          <w:szCs w:val="24"/>
        </w:rPr>
        <w:t>Программа построена по принципу межпредметной интеграции следующих дисциплин – русский язык, литература, информатика. Принцип интегрированного обучения по данной программе позволяет перейти от  теоретических знаний  к их практическому выполнению, что в процессе обучения сформирует у обучающихся целостное восприятие профессии-журналист.</w:t>
      </w:r>
    </w:p>
    <w:p w:rsidR="00EC5977" w:rsidRPr="00EC5977" w:rsidRDefault="005A4273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77">
        <w:rPr>
          <w:rFonts w:ascii="Times New Roman" w:hAnsi="Times New Roman" w:cs="Times New Roman"/>
          <w:sz w:val="24"/>
          <w:szCs w:val="24"/>
        </w:rPr>
        <w:t xml:space="preserve">Форма обучения очная. Форма проведения занятий групповая, учебные занятия состоят из двух основных частей: первая часть – теоретическая, основана на формировании </w:t>
      </w:r>
      <w:r w:rsidR="00EC5977" w:rsidRPr="00EC5977">
        <w:rPr>
          <w:rFonts w:ascii="Times New Roman" w:hAnsi="Times New Roman" w:cs="Times New Roman"/>
          <w:sz w:val="24"/>
          <w:szCs w:val="24"/>
        </w:rPr>
        <w:t>у детей филологических знаний, вторая часть – практическая, проводится с элементами занимательности, рассчитана на повышение аналитической и творческой активности – викторины, деловые игры, создание фильмов, передач, ведение интернет сообщества.</w:t>
      </w:r>
    </w:p>
    <w:p w:rsidR="00EC5977" w:rsidRDefault="00EC5977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977">
        <w:rPr>
          <w:rFonts w:ascii="Times New Roman" w:hAnsi="Times New Roman" w:cs="Times New Roman"/>
          <w:sz w:val="24"/>
          <w:szCs w:val="24"/>
        </w:rPr>
        <w:t>Типы учебных занятий</w:t>
      </w:r>
      <w:r>
        <w:rPr>
          <w:rFonts w:ascii="Times New Roman" w:hAnsi="Times New Roman" w:cs="Times New Roman"/>
          <w:sz w:val="24"/>
          <w:szCs w:val="24"/>
        </w:rPr>
        <w:t>: комбинированный, теоретический, практический, диагностический.</w:t>
      </w:r>
    </w:p>
    <w:p w:rsidR="00EC5977" w:rsidRDefault="00EC5977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следующие методы и формы обучения:</w:t>
      </w:r>
    </w:p>
    <w:p w:rsidR="00EC5977" w:rsidRDefault="00EC5977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-словесные (устное изложение, беседа, объяснения, дискуссия);</w:t>
      </w:r>
    </w:p>
    <w:p w:rsidR="00EC5977" w:rsidRDefault="00EC5977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4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наглядные (показ видеоматериалов, презентаций, фильмов);</w:t>
      </w:r>
    </w:p>
    <w:p w:rsidR="00EC5977" w:rsidRDefault="00EC5977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(съёмка фильмов, подбор рисунков, создание видеоряда).</w:t>
      </w:r>
    </w:p>
    <w:p w:rsidR="00EC5977" w:rsidRDefault="00EC5977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различных образовательных технологий: технологии познавательно-исследовательской деятельности, личностно-ориентированные технологии, информационно-коммуникационные технологии, игровые технологии, технологии </w:t>
      </w:r>
      <w:r w:rsidR="00BF6034">
        <w:rPr>
          <w:rFonts w:ascii="Times New Roman" w:hAnsi="Times New Roman" w:cs="Times New Roman"/>
          <w:sz w:val="24"/>
          <w:szCs w:val="24"/>
        </w:rPr>
        <w:t>проблемного и дифференцированного обучения, в том числе дистанционные образовательные технологии.</w:t>
      </w:r>
    </w:p>
    <w:p w:rsidR="00BF6034" w:rsidRDefault="00BF6034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34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программы.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Помещение: учебный кабинет. Канцелярские принадлежности: ручки, карандаши, тетради. Технические средства обучения: компьютеры, ноутбуки, камера.</w:t>
      </w:r>
    </w:p>
    <w:p w:rsidR="00BF6034" w:rsidRPr="00BF6034" w:rsidRDefault="00BF6034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34">
        <w:rPr>
          <w:rFonts w:ascii="Times New Roman" w:hAnsi="Times New Roman" w:cs="Times New Roman"/>
          <w:i/>
          <w:sz w:val="24"/>
          <w:szCs w:val="24"/>
        </w:rPr>
        <w:t xml:space="preserve">Учебно-методическое и дидактическое обеспечение программы. </w:t>
      </w:r>
      <w:r>
        <w:rPr>
          <w:rFonts w:ascii="Times New Roman" w:hAnsi="Times New Roman" w:cs="Times New Roman"/>
          <w:sz w:val="24"/>
          <w:szCs w:val="24"/>
        </w:rPr>
        <w:t>В качестве учебно-методических пособий используются учебники, учебные пособия по русскому языку, журналистике; справочная литература: энциклопедии, словари, определители; иллюстративный материал: таблицы, фотоматериалы, картинки, открытки, рисунки. Ряд тем подается в виде компьютерных презентаций, демонстрации научно-популярных фильмов, телепередач, связанных с деятельностью журналиста.</w:t>
      </w:r>
    </w:p>
    <w:p w:rsidR="00BF6034" w:rsidRPr="00BF6034" w:rsidRDefault="00BF6034" w:rsidP="00EC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273" w:rsidRDefault="005A4273" w:rsidP="005A427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br w:type="page"/>
      </w:r>
    </w:p>
    <w:p w:rsidR="00745B19" w:rsidRPr="005A4273" w:rsidRDefault="00745B19" w:rsidP="005A4273">
      <w:pPr>
        <w:pStyle w:val="1"/>
        <w:jc w:val="both"/>
        <w:rPr>
          <w:b w:val="0"/>
        </w:rPr>
      </w:pPr>
    </w:p>
    <w:p w:rsidR="00293496" w:rsidRPr="00E97B27" w:rsidRDefault="00293496" w:rsidP="00BF6034">
      <w:pPr>
        <w:pStyle w:val="1"/>
        <w:rPr>
          <w:b w:val="0"/>
          <w:sz w:val="24"/>
        </w:rPr>
      </w:pPr>
      <w:bookmarkStart w:id="6" w:name="_Toc82070139"/>
      <w:r w:rsidRPr="00E97B27">
        <w:rPr>
          <w:sz w:val="24"/>
        </w:rPr>
        <w:t>Л</w:t>
      </w:r>
      <w:r w:rsidR="00BF6034" w:rsidRPr="00E97B27">
        <w:rPr>
          <w:sz w:val="24"/>
        </w:rPr>
        <w:t>ИТЕРАТУРА</w:t>
      </w:r>
      <w:bookmarkEnd w:id="6"/>
    </w:p>
    <w:p w:rsidR="00293496" w:rsidRPr="00E97B27" w:rsidRDefault="00293496" w:rsidP="002934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Style w:val="c13"/>
          <w:rFonts w:ascii="Times New Roman" w:eastAsia="Times New Roman" w:hAnsi="Times New Roman" w:cs="Times New Roman"/>
          <w:b/>
          <w:sz w:val="24"/>
          <w:szCs w:val="24"/>
        </w:rPr>
      </w:pPr>
      <w:r w:rsidRPr="00E97B27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 Верстаков, СС Смирнов Медиаобразование в школе: Школьная телестудия. Методическое пособие. М., МГУ 2009г                                        </w:t>
      </w:r>
    </w:p>
    <w:p w:rsidR="004171B5" w:rsidRPr="00E97B27" w:rsidRDefault="004171B5" w:rsidP="004171B5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Гордиенко, Т. В. Журналистика и редактирование [Электронный ресурс] : учеб. пособие / Т. В. Гордиенко. — М. : ИД «ФОРУМ» : ИНФРА-М,</w:t>
      </w:r>
    </w:p>
    <w:p w:rsidR="004171B5" w:rsidRPr="00E97B27" w:rsidRDefault="004171B5" w:rsidP="004171B5">
      <w:pPr>
        <w:pStyle w:val="a5"/>
        <w:spacing w:after="0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2018. — 176 с. // ZNANIUM.COM : электронно-библиотечная система. – Режим доступа: http://znanium.com/catalog.php, ограниченный. – Загл. с экрана</w:t>
      </w:r>
    </w:p>
    <w:p w:rsidR="006A7DE0" w:rsidRPr="00E97B27" w:rsidRDefault="006A7DE0" w:rsidP="001F68BF">
      <w:pPr>
        <w:pStyle w:val="a5"/>
        <w:spacing w:after="0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Детское объединение «Пресс-центр»\\ Классный руководитель №3, 2003;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Земцова З.Г. Развитие самодеятельного творчества у детей объединения «Юный журналист»\\ Дополнительное образование, №10, 2000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«Интеграция образовательных курсов «Риторика» и Юный журналист», Фоменко В.А. –Методист, №6,2005;</w:t>
      </w:r>
    </w:p>
    <w:p w:rsidR="004171B5" w:rsidRPr="00E97B27" w:rsidRDefault="004171B5" w:rsidP="001F68BF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Калмыков, А. А. Коханова, Л. А. Интернет-журналистика [Электронный ресурс] : учебное пособие / А.А. Калмыков, Л.А. Коханова - М.:ЮНИТИ-ДАНА, 2015. - 383 с. // ZNANIUM.COM : электроннобиблиотечная система. – Режим доступа: http://znanium.com/catalog.php, ограниченный. – Загл. с экрана.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Программы лауреатов V Всероссийского конкурса авторских программ дополнительного образования детей - Минобраз РФ, М, ГОУ ЦРСДОД, 2003;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Пронина .Е. Школьная газета: пробуждение «Я»\\ Народное образование, №4,2004;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Рухленко Н. С ручкой и блокнотом. Кружок юных журналистов: теория и практика \\ Учительская газета, №30, 2006;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Style w:val="c13"/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В.О. Топорков. "Станиславский на репетиции" Москва, 2005г. 3. Н.М. Горчаков. "Режиссерские уроки". Москва, Арнир. 2006г</w:t>
      </w:r>
    </w:p>
    <w:p w:rsidR="006A7DE0" w:rsidRPr="00E97B27" w:rsidRDefault="006A7DE0" w:rsidP="006A7DE0">
      <w:pPr>
        <w:pStyle w:val="a5"/>
        <w:numPr>
          <w:ilvl w:val="0"/>
          <w:numId w:val="4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>ЦимбаленкоС.Б. От детской газеты и видеофильма к преобразованию общества\\ Дополнительное образование и воспитание, №5, 2008;</w:t>
      </w:r>
    </w:p>
    <w:p w:rsidR="00293496" w:rsidRPr="00E97B27" w:rsidRDefault="00293496" w:rsidP="00546D0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97B27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8B367C" w:rsidRPr="00E97B27" w:rsidRDefault="00546D0D" w:rsidP="00546D0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E97B2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Цвик В.Л. «Введение в журналистику», учебное пособие. – М.: МНЭПУ, 2000 г. </w:t>
      </w:r>
      <w:hyperlink r:id="rId9" w:history="1">
        <w:r w:rsidRPr="00E97B27">
          <w:rPr>
            <w:rStyle w:val="a7"/>
            <w:rFonts w:ascii="Times New Roman" w:hAnsi="Times New Roman" w:cs="Times New Roman"/>
            <w:sz w:val="24"/>
            <w:szCs w:val="24"/>
            <w:shd w:val="clear" w:color="auto" w:fill="F5F5F5"/>
          </w:rPr>
          <w:t>http://dedovkgu.narod.ru/bib/cvik.htm</w:t>
        </w:r>
      </w:hyperlink>
    </w:p>
    <w:p w:rsidR="00546D0D" w:rsidRPr="00E97B27" w:rsidRDefault="00546D0D" w:rsidP="00546D0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97B2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Богданов Н.Г и Вяземский Б.А. Справочник журналиста. – М.: Прогресс, 1992г.</w:t>
      </w:r>
    </w:p>
    <w:p w:rsidR="00546D0D" w:rsidRPr="00E97B27" w:rsidRDefault="00DB1046" w:rsidP="00546D0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hyperlink r:id="rId10" w:history="1">
        <w:r w:rsidR="00546D0D" w:rsidRPr="00E97B27">
          <w:rPr>
            <w:rStyle w:val="a7"/>
            <w:rFonts w:ascii="Times New Roman" w:hAnsi="Times New Roman" w:cs="Times New Roman"/>
            <w:sz w:val="24"/>
            <w:szCs w:val="24"/>
            <w:shd w:val="clear" w:color="auto" w:fill="F5F5F5"/>
          </w:rPr>
          <w:t>https://ct4.ucoz.ru/publ/bibc4/18_s/s_062_0/19-1-0-298</w:t>
        </w:r>
      </w:hyperlink>
    </w:p>
    <w:p w:rsidR="00546D0D" w:rsidRPr="00E97B27" w:rsidRDefault="00546D0D" w:rsidP="009027EB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 xml:space="preserve">Галкин С.И. Техника и технологии СМИ. Художественное конструирование </w:t>
      </w:r>
      <w:r w:rsidR="009027EB" w:rsidRPr="00E97B27">
        <w:rPr>
          <w:rFonts w:ascii="Times New Roman" w:eastAsia="Times New Roman" w:hAnsi="Times New Roman" w:cs="Times New Roman"/>
          <w:sz w:val="24"/>
          <w:szCs w:val="24"/>
        </w:rPr>
        <w:t xml:space="preserve">газеты </w:t>
      </w:r>
      <w:r w:rsidRPr="00E97B27">
        <w:rPr>
          <w:rFonts w:ascii="Times New Roman" w:eastAsia="Times New Roman" w:hAnsi="Times New Roman" w:cs="Times New Roman"/>
          <w:sz w:val="24"/>
          <w:szCs w:val="24"/>
        </w:rPr>
        <w:t>и журнала. – Москва, Аспект пресс, 2005 год.</w:t>
      </w:r>
    </w:p>
    <w:p w:rsidR="009027EB" w:rsidRPr="00E97B27" w:rsidRDefault="00DB1046" w:rsidP="009027EB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" w:history="1">
        <w:r w:rsidR="009027EB" w:rsidRPr="00E97B2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http://bookfi.org/book/485356</w:t>
        </w:r>
      </w:hyperlink>
      <w:r w:rsidR="009027EB" w:rsidRPr="00E97B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46D0D" w:rsidRPr="00E97B27" w:rsidRDefault="009027EB" w:rsidP="009027EB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97B27">
        <w:rPr>
          <w:rFonts w:ascii="Times New Roman" w:eastAsia="Times New Roman" w:hAnsi="Times New Roman" w:cs="Times New Roman"/>
          <w:sz w:val="24"/>
          <w:szCs w:val="24"/>
        </w:rPr>
        <w:t xml:space="preserve">Колесниченко А. - ПРИКЛАДНАЯ ЖУРНАЛИСТИКА </w:t>
      </w:r>
      <w:hyperlink r:id="rId12" w:history="1">
        <w:r w:rsidRPr="00E97B27">
          <w:rPr>
            <w:rStyle w:val="a7"/>
            <w:rFonts w:ascii="Times New Roman" w:hAnsi="Times New Roman" w:cs="Times New Roman"/>
            <w:sz w:val="24"/>
            <w:szCs w:val="24"/>
            <w:shd w:val="clear" w:color="auto" w:fill="F5F5F5"/>
          </w:rPr>
          <w:t>https://royallib.com/book/kolesnichenko_a/prikladnaya_gurnalistika.html</w:t>
        </w:r>
      </w:hyperlink>
    </w:p>
    <w:p w:rsidR="00546D0D" w:rsidRPr="009027EB" w:rsidRDefault="00546D0D" w:rsidP="009027E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</w:p>
    <w:p w:rsidR="00546D0D" w:rsidRPr="00546D0D" w:rsidRDefault="00546D0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sectPr w:rsidR="00546D0D" w:rsidRPr="00546D0D" w:rsidSect="008A5737">
      <w:foot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46" w:rsidRDefault="00DB1046" w:rsidP="008A5737">
      <w:pPr>
        <w:spacing w:after="0" w:line="240" w:lineRule="auto"/>
      </w:pPr>
      <w:r>
        <w:separator/>
      </w:r>
    </w:p>
  </w:endnote>
  <w:endnote w:type="continuationSeparator" w:id="0">
    <w:p w:rsidR="00DB1046" w:rsidRDefault="00DB1046" w:rsidP="008A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427"/>
      <w:docPartObj>
        <w:docPartGallery w:val="Page Numbers (Bottom of Page)"/>
        <w:docPartUnique/>
      </w:docPartObj>
    </w:sdtPr>
    <w:sdtEndPr/>
    <w:sdtContent>
      <w:p w:rsidR="00EC5977" w:rsidRDefault="00EC59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56">
          <w:rPr>
            <w:noProof/>
          </w:rPr>
          <w:t>3</w:t>
        </w:r>
        <w:r>
          <w:fldChar w:fldCharType="end"/>
        </w:r>
      </w:p>
    </w:sdtContent>
  </w:sdt>
  <w:p w:rsidR="00EC5977" w:rsidRDefault="00EC59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46" w:rsidRDefault="00DB1046" w:rsidP="008A5737">
      <w:pPr>
        <w:spacing w:after="0" w:line="240" w:lineRule="auto"/>
      </w:pPr>
      <w:r>
        <w:separator/>
      </w:r>
    </w:p>
  </w:footnote>
  <w:footnote w:type="continuationSeparator" w:id="0">
    <w:p w:rsidR="00DB1046" w:rsidRDefault="00DB1046" w:rsidP="008A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06B"/>
    <w:multiLevelType w:val="multilevel"/>
    <w:tmpl w:val="B64613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96584"/>
    <w:multiLevelType w:val="hybridMultilevel"/>
    <w:tmpl w:val="DD04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60D7"/>
    <w:multiLevelType w:val="hybridMultilevel"/>
    <w:tmpl w:val="82125ED2"/>
    <w:lvl w:ilvl="0" w:tplc="5124530A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6A06499"/>
    <w:multiLevelType w:val="hybridMultilevel"/>
    <w:tmpl w:val="296E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0243"/>
    <w:multiLevelType w:val="hybridMultilevel"/>
    <w:tmpl w:val="5346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0302"/>
    <w:multiLevelType w:val="hybridMultilevel"/>
    <w:tmpl w:val="25582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161F3D"/>
    <w:multiLevelType w:val="hybridMultilevel"/>
    <w:tmpl w:val="1AB63A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45257FD"/>
    <w:multiLevelType w:val="hybridMultilevel"/>
    <w:tmpl w:val="8500EE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9256F1C"/>
    <w:multiLevelType w:val="hybridMultilevel"/>
    <w:tmpl w:val="F334B676"/>
    <w:lvl w:ilvl="0" w:tplc="1E98349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C28AE"/>
    <w:multiLevelType w:val="hybridMultilevel"/>
    <w:tmpl w:val="9B4E8ABA"/>
    <w:lvl w:ilvl="0" w:tplc="512453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F42BBE"/>
    <w:multiLevelType w:val="hybridMultilevel"/>
    <w:tmpl w:val="B83A1CF0"/>
    <w:lvl w:ilvl="0" w:tplc="51245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1391"/>
    <w:multiLevelType w:val="multilevel"/>
    <w:tmpl w:val="4198E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3261B"/>
    <w:multiLevelType w:val="hybridMultilevel"/>
    <w:tmpl w:val="DAC699F0"/>
    <w:lvl w:ilvl="0" w:tplc="FD94AC62">
      <w:start w:val="1"/>
      <w:numFmt w:val="decimal"/>
      <w:lvlText w:val="%1."/>
      <w:lvlJc w:val="left"/>
      <w:pPr>
        <w:ind w:left="4860" w:hanging="4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1"/>
    <w:rsid w:val="00007B99"/>
    <w:rsid w:val="00015790"/>
    <w:rsid w:val="00035CFE"/>
    <w:rsid w:val="0009503B"/>
    <w:rsid w:val="000C1B04"/>
    <w:rsid w:val="000E25E1"/>
    <w:rsid w:val="0010430B"/>
    <w:rsid w:val="00121FA2"/>
    <w:rsid w:val="00144311"/>
    <w:rsid w:val="001515DE"/>
    <w:rsid w:val="001874F9"/>
    <w:rsid w:val="001F68BF"/>
    <w:rsid w:val="002106A1"/>
    <w:rsid w:val="00230E8B"/>
    <w:rsid w:val="00232E66"/>
    <w:rsid w:val="0025690E"/>
    <w:rsid w:val="0026385D"/>
    <w:rsid w:val="002662BA"/>
    <w:rsid w:val="00293496"/>
    <w:rsid w:val="002C45BA"/>
    <w:rsid w:val="003167DA"/>
    <w:rsid w:val="003408B1"/>
    <w:rsid w:val="0034443C"/>
    <w:rsid w:val="00345B19"/>
    <w:rsid w:val="003F0195"/>
    <w:rsid w:val="003F29AE"/>
    <w:rsid w:val="004171B5"/>
    <w:rsid w:val="00434184"/>
    <w:rsid w:val="00466616"/>
    <w:rsid w:val="004739D1"/>
    <w:rsid w:val="004A5426"/>
    <w:rsid w:val="004B4AEE"/>
    <w:rsid w:val="00500D35"/>
    <w:rsid w:val="00506494"/>
    <w:rsid w:val="0051211C"/>
    <w:rsid w:val="0054676C"/>
    <w:rsid w:val="00546D0D"/>
    <w:rsid w:val="00546D82"/>
    <w:rsid w:val="00564FE5"/>
    <w:rsid w:val="005A06E6"/>
    <w:rsid w:val="005A4273"/>
    <w:rsid w:val="005B65EB"/>
    <w:rsid w:val="00614E2A"/>
    <w:rsid w:val="0064625B"/>
    <w:rsid w:val="00666865"/>
    <w:rsid w:val="006A7DE0"/>
    <w:rsid w:val="006C4840"/>
    <w:rsid w:val="006C6AB0"/>
    <w:rsid w:val="006E5D11"/>
    <w:rsid w:val="006F7DF9"/>
    <w:rsid w:val="00713E35"/>
    <w:rsid w:val="00735426"/>
    <w:rsid w:val="00745B19"/>
    <w:rsid w:val="00750DD7"/>
    <w:rsid w:val="00751A92"/>
    <w:rsid w:val="007954E2"/>
    <w:rsid w:val="007D5898"/>
    <w:rsid w:val="007E05C6"/>
    <w:rsid w:val="0081301B"/>
    <w:rsid w:val="00817324"/>
    <w:rsid w:val="0082510B"/>
    <w:rsid w:val="00840EB4"/>
    <w:rsid w:val="008651E5"/>
    <w:rsid w:val="008725C8"/>
    <w:rsid w:val="00880BAB"/>
    <w:rsid w:val="00886FB5"/>
    <w:rsid w:val="008A5737"/>
    <w:rsid w:val="008A7006"/>
    <w:rsid w:val="008B2B57"/>
    <w:rsid w:val="008B367C"/>
    <w:rsid w:val="008C0428"/>
    <w:rsid w:val="008E1CED"/>
    <w:rsid w:val="008E3349"/>
    <w:rsid w:val="008F4891"/>
    <w:rsid w:val="009027EB"/>
    <w:rsid w:val="00916F3B"/>
    <w:rsid w:val="0096452A"/>
    <w:rsid w:val="009736B9"/>
    <w:rsid w:val="0098571C"/>
    <w:rsid w:val="00996DD5"/>
    <w:rsid w:val="009C3B56"/>
    <w:rsid w:val="009D63D9"/>
    <w:rsid w:val="00A86F0B"/>
    <w:rsid w:val="00A8796E"/>
    <w:rsid w:val="00A96EF4"/>
    <w:rsid w:val="00AB0403"/>
    <w:rsid w:val="00AC5370"/>
    <w:rsid w:val="00AC6E55"/>
    <w:rsid w:val="00AF6DC4"/>
    <w:rsid w:val="00B11916"/>
    <w:rsid w:val="00B467E2"/>
    <w:rsid w:val="00B6071D"/>
    <w:rsid w:val="00B60B2D"/>
    <w:rsid w:val="00B61936"/>
    <w:rsid w:val="00B62E1A"/>
    <w:rsid w:val="00B97D56"/>
    <w:rsid w:val="00BB1A38"/>
    <w:rsid w:val="00BE6E0D"/>
    <w:rsid w:val="00BF6034"/>
    <w:rsid w:val="00C16726"/>
    <w:rsid w:val="00C32D34"/>
    <w:rsid w:val="00C439D3"/>
    <w:rsid w:val="00C46778"/>
    <w:rsid w:val="00C819FB"/>
    <w:rsid w:val="00CB73AE"/>
    <w:rsid w:val="00CE3C94"/>
    <w:rsid w:val="00D80AB5"/>
    <w:rsid w:val="00DA066C"/>
    <w:rsid w:val="00DB1046"/>
    <w:rsid w:val="00DC5011"/>
    <w:rsid w:val="00DE1556"/>
    <w:rsid w:val="00DE5065"/>
    <w:rsid w:val="00DF6B7B"/>
    <w:rsid w:val="00E328CB"/>
    <w:rsid w:val="00E54E9B"/>
    <w:rsid w:val="00E97B27"/>
    <w:rsid w:val="00EB164B"/>
    <w:rsid w:val="00EC083E"/>
    <w:rsid w:val="00EC5977"/>
    <w:rsid w:val="00EE5829"/>
    <w:rsid w:val="00F2613F"/>
    <w:rsid w:val="00F303FD"/>
    <w:rsid w:val="00F503E5"/>
    <w:rsid w:val="00FA0D4D"/>
    <w:rsid w:val="00FA2FD6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7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6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8B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08B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3408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3408B1"/>
  </w:style>
  <w:style w:type="character" w:customStyle="1" w:styleId="c3">
    <w:name w:val="c3"/>
    <w:basedOn w:val="a0"/>
    <w:rsid w:val="003408B1"/>
  </w:style>
  <w:style w:type="character" w:customStyle="1" w:styleId="c25">
    <w:name w:val="c25"/>
    <w:basedOn w:val="a0"/>
    <w:rsid w:val="003408B1"/>
  </w:style>
  <w:style w:type="character" w:customStyle="1" w:styleId="c19">
    <w:name w:val="c19"/>
    <w:basedOn w:val="a0"/>
    <w:rsid w:val="003408B1"/>
  </w:style>
  <w:style w:type="character" w:customStyle="1" w:styleId="10">
    <w:name w:val="Заголовок 1 Знак"/>
    <w:basedOn w:val="a0"/>
    <w:link w:val="1"/>
    <w:rsid w:val="00C16726"/>
    <w:rPr>
      <w:rFonts w:ascii="Times New Roman" w:eastAsia="Times New Roman" w:hAnsi="Times New Roman" w:cs="Times New Roman"/>
      <w:b/>
      <w:bCs/>
      <w:szCs w:val="24"/>
    </w:rPr>
  </w:style>
  <w:style w:type="character" w:customStyle="1" w:styleId="c13">
    <w:name w:val="c13"/>
    <w:basedOn w:val="a0"/>
    <w:rsid w:val="00293496"/>
  </w:style>
  <w:style w:type="character" w:styleId="a7">
    <w:name w:val="Hyperlink"/>
    <w:basedOn w:val="a0"/>
    <w:uiPriority w:val="99"/>
    <w:unhideWhenUsed/>
    <w:rsid w:val="00293496"/>
    <w:rPr>
      <w:color w:val="0000FF"/>
      <w:u w:val="single"/>
    </w:rPr>
  </w:style>
  <w:style w:type="character" w:customStyle="1" w:styleId="c10">
    <w:name w:val="c10"/>
    <w:basedOn w:val="a0"/>
    <w:rsid w:val="00293496"/>
  </w:style>
  <w:style w:type="character" w:customStyle="1" w:styleId="c109">
    <w:name w:val="c109"/>
    <w:basedOn w:val="a0"/>
    <w:rsid w:val="00293496"/>
  </w:style>
  <w:style w:type="character" w:customStyle="1" w:styleId="c57">
    <w:name w:val="c57"/>
    <w:basedOn w:val="a0"/>
    <w:rsid w:val="00293496"/>
  </w:style>
  <w:style w:type="paragraph" w:styleId="a8">
    <w:name w:val="header"/>
    <w:basedOn w:val="a"/>
    <w:link w:val="a9"/>
    <w:uiPriority w:val="99"/>
    <w:unhideWhenUsed/>
    <w:rsid w:val="008A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737"/>
  </w:style>
  <w:style w:type="paragraph" w:styleId="aa">
    <w:name w:val="footer"/>
    <w:basedOn w:val="a"/>
    <w:link w:val="ab"/>
    <w:uiPriority w:val="99"/>
    <w:unhideWhenUsed/>
    <w:rsid w:val="008A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737"/>
  </w:style>
  <w:style w:type="paragraph" w:styleId="ac">
    <w:name w:val="TOC Heading"/>
    <w:basedOn w:val="1"/>
    <w:next w:val="a"/>
    <w:uiPriority w:val="39"/>
    <w:semiHidden/>
    <w:unhideWhenUsed/>
    <w:qFormat/>
    <w:rsid w:val="00B119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1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86FB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45B1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7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6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8B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3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08B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3408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4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3408B1"/>
  </w:style>
  <w:style w:type="character" w:customStyle="1" w:styleId="c3">
    <w:name w:val="c3"/>
    <w:basedOn w:val="a0"/>
    <w:rsid w:val="003408B1"/>
  </w:style>
  <w:style w:type="character" w:customStyle="1" w:styleId="c25">
    <w:name w:val="c25"/>
    <w:basedOn w:val="a0"/>
    <w:rsid w:val="003408B1"/>
  </w:style>
  <w:style w:type="character" w:customStyle="1" w:styleId="c19">
    <w:name w:val="c19"/>
    <w:basedOn w:val="a0"/>
    <w:rsid w:val="003408B1"/>
  </w:style>
  <w:style w:type="character" w:customStyle="1" w:styleId="10">
    <w:name w:val="Заголовок 1 Знак"/>
    <w:basedOn w:val="a0"/>
    <w:link w:val="1"/>
    <w:rsid w:val="00C16726"/>
    <w:rPr>
      <w:rFonts w:ascii="Times New Roman" w:eastAsia="Times New Roman" w:hAnsi="Times New Roman" w:cs="Times New Roman"/>
      <w:b/>
      <w:bCs/>
      <w:szCs w:val="24"/>
    </w:rPr>
  </w:style>
  <w:style w:type="character" w:customStyle="1" w:styleId="c13">
    <w:name w:val="c13"/>
    <w:basedOn w:val="a0"/>
    <w:rsid w:val="00293496"/>
  </w:style>
  <w:style w:type="character" w:styleId="a7">
    <w:name w:val="Hyperlink"/>
    <w:basedOn w:val="a0"/>
    <w:uiPriority w:val="99"/>
    <w:unhideWhenUsed/>
    <w:rsid w:val="00293496"/>
    <w:rPr>
      <w:color w:val="0000FF"/>
      <w:u w:val="single"/>
    </w:rPr>
  </w:style>
  <w:style w:type="character" w:customStyle="1" w:styleId="c10">
    <w:name w:val="c10"/>
    <w:basedOn w:val="a0"/>
    <w:rsid w:val="00293496"/>
  </w:style>
  <w:style w:type="character" w:customStyle="1" w:styleId="c109">
    <w:name w:val="c109"/>
    <w:basedOn w:val="a0"/>
    <w:rsid w:val="00293496"/>
  </w:style>
  <w:style w:type="character" w:customStyle="1" w:styleId="c57">
    <w:name w:val="c57"/>
    <w:basedOn w:val="a0"/>
    <w:rsid w:val="00293496"/>
  </w:style>
  <w:style w:type="paragraph" w:styleId="a8">
    <w:name w:val="header"/>
    <w:basedOn w:val="a"/>
    <w:link w:val="a9"/>
    <w:uiPriority w:val="99"/>
    <w:unhideWhenUsed/>
    <w:rsid w:val="008A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737"/>
  </w:style>
  <w:style w:type="paragraph" w:styleId="aa">
    <w:name w:val="footer"/>
    <w:basedOn w:val="a"/>
    <w:link w:val="ab"/>
    <w:uiPriority w:val="99"/>
    <w:unhideWhenUsed/>
    <w:rsid w:val="008A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737"/>
  </w:style>
  <w:style w:type="paragraph" w:styleId="ac">
    <w:name w:val="TOC Heading"/>
    <w:basedOn w:val="1"/>
    <w:next w:val="a"/>
    <w:uiPriority w:val="39"/>
    <w:semiHidden/>
    <w:unhideWhenUsed/>
    <w:qFormat/>
    <w:rsid w:val="00B119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1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1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86FB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45B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yallib.com/book/kolesnichenko_a/prikladnaya_gurnali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fi.org/book/4853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t4.ucoz.ru/publ/bibc4/18_s/s_062_0/19-1-0-2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dovkgu.narod.ru/bib/cvik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FBF8-F06B-45DC-9EEE-127F34D8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DPISHWIN</cp:lastModifiedBy>
  <cp:revision>22</cp:revision>
  <cp:lastPrinted>2021-09-30T08:20:00Z</cp:lastPrinted>
  <dcterms:created xsi:type="dcterms:W3CDTF">2021-09-10T07:22:00Z</dcterms:created>
  <dcterms:modified xsi:type="dcterms:W3CDTF">2021-09-30T08:20:00Z</dcterms:modified>
</cp:coreProperties>
</file>