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1" w:rsidRPr="00DD6DEF" w:rsidRDefault="00DD6DEF" w:rsidP="00DD6DEF">
      <w:pPr>
        <w:spacing w:after="0" w:line="240" w:lineRule="auto"/>
        <w:jc w:val="center"/>
        <w:rPr>
          <w:b/>
          <w:sz w:val="24"/>
          <w:szCs w:val="24"/>
        </w:rPr>
      </w:pPr>
      <w:r w:rsidRPr="00DD6DEF">
        <w:rPr>
          <w:rFonts w:ascii="Calibri" w:eastAsia="Calibri" w:hAnsi="Calibri" w:cs="Times New Roman"/>
          <w:b/>
          <w:sz w:val="24"/>
          <w:szCs w:val="24"/>
        </w:rPr>
        <w:t>Повышение эффективности современного урока через применение современных образовательных технологий</w:t>
      </w:r>
    </w:p>
    <w:p w:rsidR="00DD6DEF" w:rsidRPr="00DD6DEF" w:rsidRDefault="00DD6DEF" w:rsidP="00DD6DEF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DD6DEF">
        <w:rPr>
          <w:rStyle w:val="c1"/>
          <w:i/>
          <w:iCs/>
          <w:color w:val="000000"/>
        </w:rPr>
        <w:t>Современный урок- это прежде всего урок,</w:t>
      </w:r>
      <w:r w:rsidRPr="00DD6DEF">
        <w:rPr>
          <w:i/>
          <w:iCs/>
          <w:color w:val="000000"/>
        </w:rPr>
        <w:br/>
      </w:r>
      <w:r w:rsidRPr="00DD6DEF">
        <w:rPr>
          <w:rStyle w:val="c1"/>
          <w:i/>
          <w:iCs/>
          <w:color w:val="000000"/>
        </w:rPr>
        <w:t>на котором учитель умело использует все возможности </w:t>
      </w:r>
      <w:r w:rsidRPr="00DD6DEF">
        <w:rPr>
          <w:i/>
          <w:iCs/>
          <w:color w:val="000000"/>
        </w:rPr>
        <w:br/>
      </w:r>
      <w:r w:rsidRPr="00DD6DEF">
        <w:rPr>
          <w:rStyle w:val="c1"/>
          <w:i/>
          <w:iCs/>
          <w:color w:val="000000"/>
        </w:rPr>
        <w:t>для развития личности ученика,</w:t>
      </w:r>
      <w:r w:rsidRPr="00DD6DEF">
        <w:rPr>
          <w:i/>
          <w:iCs/>
          <w:color w:val="000000"/>
        </w:rPr>
        <w:br/>
      </w:r>
      <w:r w:rsidRPr="00DD6DEF">
        <w:rPr>
          <w:rStyle w:val="c1"/>
          <w:i/>
          <w:iCs/>
          <w:color w:val="000000"/>
        </w:rPr>
        <w:t>её активного умственного роста, </w:t>
      </w:r>
      <w:r w:rsidRPr="00DD6DEF">
        <w:rPr>
          <w:i/>
          <w:iCs/>
          <w:color w:val="000000"/>
        </w:rPr>
        <w:br/>
      </w:r>
      <w:r w:rsidRPr="00DD6DEF">
        <w:rPr>
          <w:rStyle w:val="c1"/>
          <w:i/>
          <w:iCs/>
          <w:color w:val="000000"/>
        </w:rPr>
        <w:t>глубокого и осмысленного усвоения знаний, </w:t>
      </w:r>
      <w:r w:rsidRPr="00DD6DEF">
        <w:rPr>
          <w:i/>
          <w:iCs/>
          <w:color w:val="000000"/>
        </w:rPr>
        <w:br/>
      </w:r>
      <w:r w:rsidRPr="00DD6DEF">
        <w:rPr>
          <w:rStyle w:val="c1"/>
          <w:i/>
          <w:iCs/>
          <w:color w:val="000000"/>
        </w:rPr>
        <w:t>для формирования её нравственных основ.</w:t>
      </w:r>
    </w:p>
    <w:p w:rsidR="00DD6DEF" w:rsidRPr="00DD6DEF" w:rsidRDefault="00DD6DEF" w:rsidP="00DD6DEF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DD6DEF">
        <w:rPr>
          <w:rStyle w:val="c1"/>
          <w:b/>
          <w:bCs/>
          <w:color w:val="000000"/>
        </w:rPr>
        <w:t>Конаржевский Ю.А.</w:t>
      </w:r>
    </w:p>
    <w:p w:rsidR="00DD6DEF" w:rsidRPr="00DD6DEF" w:rsidRDefault="00DD6DEF" w:rsidP="00C95EF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   </w:t>
      </w:r>
      <w:r w:rsidRPr="00DD6DEF">
        <w:rPr>
          <w:rStyle w:val="c3"/>
          <w:color w:val="000000"/>
        </w:rPr>
        <w:t>      Пути повышения эффективности обучения ищут во всех странах мира. Современные  педагогические технологии помогают эффективно организовать работу на уроке, способствуют повышению качества знаний.</w:t>
      </w:r>
      <w:r w:rsidRPr="00DD6DEF">
        <w:rPr>
          <w:rStyle w:val="c1"/>
          <w:color w:val="000000"/>
        </w:rPr>
        <w:t> От меня, как от  современного учителя, требуется не только дать детям образование в виде системы знаний-умений-навыков, но я должна всемерно развивать познавательные и творческие возможности учеников, воспитывать личность.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 Следовательно, мне необходимо  изменить атмосферу занятий, учебное  содержание, методику преподавания. А в методике, в первую очередь,  следует изменить часть, отвечающую за введение нового материала: ученики должны открывать знания, а не получать их в готовом виде.  </w:t>
      </w:r>
      <w:r>
        <w:rPr>
          <w:rStyle w:val="c1"/>
          <w:color w:val="000000"/>
        </w:rPr>
        <w:t>Это вызывает определенную сложность, учитывая специфику предмета.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  Реально достичь цели образования в новых социальных условиях и решить выше перечисленные задачи мне помогает комплексное использование следующих  </w:t>
      </w:r>
      <w:r w:rsidRPr="00DD6DEF">
        <w:rPr>
          <w:rStyle w:val="c1"/>
          <w:b/>
          <w:bCs/>
          <w:i/>
          <w:iCs/>
          <w:color w:val="000000"/>
        </w:rPr>
        <w:t>образовательных технологий</w:t>
      </w:r>
      <w:r w:rsidRPr="00DD6DEF">
        <w:rPr>
          <w:rStyle w:val="c1"/>
          <w:color w:val="000000"/>
        </w:rPr>
        <w:t>: </w:t>
      </w:r>
      <w:r w:rsidRPr="00DD6DEF">
        <w:rPr>
          <w:rStyle w:val="c1"/>
          <w:b/>
          <w:bCs/>
          <w:i/>
          <w:iCs/>
          <w:color w:val="000000"/>
        </w:rPr>
        <w:t>игровые технологии; проблемное обучение; здоровьесберегающие технологии; информационные технологии; технология проектного обучения; технология портфолио.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b/>
          <w:bCs/>
          <w:i/>
          <w:iCs/>
          <w:color w:val="000000"/>
        </w:rPr>
        <w:t>       </w:t>
      </w:r>
      <w:r w:rsidRPr="00DD6DEF">
        <w:rPr>
          <w:rStyle w:val="c3"/>
          <w:b/>
          <w:bCs/>
          <w:i/>
          <w:iCs/>
          <w:color w:val="0000FF"/>
        </w:rPr>
        <w:t> </w:t>
      </w:r>
    </w:p>
    <w:p w:rsidR="00DD6DEF" w:rsidRPr="00DD6DEF" w:rsidRDefault="00EF29FC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29FC">
        <w:rPr>
          <w:rStyle w:val="c3"/>
          <w:bCs/>
        </w:rPr>
        <w:t>Особое место занимает</w:t>
      </w:r>
      <w:r w:rsidRPr="00EF29FC">
        <w:rPr>
          <w:rStyle w:val="c3"/>
          <w:bCs/>
          <w:color w:val="0000FF"/>
        </w:rPr>
        <w:t xml:space="preserve"> </w:t>
      </w:r>
      <w:r w:rsidR="00DD6DEF" w:rsidRPr="00EF29FC">
        <w:rPr>
          <w:rStyle w:val="c1"/>
          <w:color w:val="000000"/>
        </w:rPr>
        <w:t> </w:t>
      </w:r>
      <w:r w:rsidR="00DD6DEF" w:rsidRPr="00EF29FC">
        <w:rPr>
          <w:rStyle w:val="c3"/>
          <w:bCs/>
          <w:iCs/>
          <w:color w:val="000000"/>
        </w:rPr>
        <w:t>технология использование игр и игровых форм организации учебной деятельности</w:t>
      </w:r>
      <w:r w:rsidR="00DD6DEF" w:rsidRPr="00EF29FC">
        <w:rPr>
          <w:rStyle w:val="c3"/>
          <w:iCs/>
          <w:color w:val="000000"/>
        </w:rPr>
        <w:t>.</w:t>
      </w:r>
      <w:r w:rsidR="00DD6DEF" w:rsidRPr="00DD6DEF">
        <w:rPr>
          <w:rStyle w:val="c3"/>
          <w:i/>
          <w:iCs/>
          <w:color w:val="000000"/>
        </w:rPr>
        <w:t> </w:t>
      </w:r>
      <w:r w:rsidR="00DD6DEF" w:rsidRPr="00DD6DEF">
        <w:rPr>
          <w:rStyle w:val="c1"/>
          <w:color w:val="000000"/>
        </w:rPr>
        <w:t>Это прежде всего предпосылка отхода от авторитарных методов обучения. Игры способствуют психологической раскрепощённости на уроках. Использование игровых форм позволяет повысить интерес к предмету.</w:t>
      </w:r>
      <w:r w:rsidR="00DD6DEF" w:rsidRPr="00DD6DEF">
        <w:rPr>
          <w:rStyle w:val="c2"/>
          <w:i/>
          <w:iCs/>
          <w:color w:val="000000"/>
        </w:rPr>
        <w:t> </w:t>
      </w:r>
      <w:r w:rsidR="00DD6DEF" w:rsidRPr="00DD6DEF">
        <w:rPr>
          <w:rStyle w:val="c1"/>
          <w:color w:val="000000"/>
        </w:rPr>
        <w:t>Деловая игра – решает серьезные задачи, но в игровой форме, что позволяет обучаемым эмоционально раскрепоститься, проявить творчество (например, разыгрывание ролей, обсуждение конфликтных ситуаций, имитация профессиональной деятельности и т.д.).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 xml:space="preserve">        </w:t>
      </w:r>
      <w:r w:rsidRPr="006B5FD3">
        <w:rPr>
          <w:rStyle w:val="c1"/>
          <w:b/>
          <w:color w:val="000000"/>
        </w:rPr>
        <w:t>Игровые формы</w:t>
      </w:r>
      <w:r w:rsidRPr="00DD6DEF">
        <w:rPr>
          <w:rStyle w:val="c1"/>
          <w:color w:val="000000"/>
        </w:rPr>
        <w:t xml:space="preserve"> обучения на уроке – эффективная организация взаимодействия педагога и учащихся, продуктивная форма их обучения с элементами соревнования, непосредственности, неподдельного интереса. Игра – творчество, игра – труд. В процессе игры у учащихся вырабатывается привычка сосредотачиваться, мыслить самостоятельно, развивается внимание, стремление к знаниям.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  Увлекшись, учащиеся не замечают, что они учатся: познают, запоминают новое, ориентируются в необычных ситуациях, развивают навыки, фантазию. Даже самые пассивные из учеников включаются в игру с огромным желанием.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  Включение в урок дидактических игр и игровых моментов делает процесс обучения интересным и занимательным, создаёт у учащихся бодрое рабочее настроение, предотвращает преодоление трудностей в усвоении учебного материала.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3"/>
          <w:b/>
          <w:bCs/>
          <w:color w:val="0000FF"/>
        </w:rPr>
        <w:t>       </w:t>
      </w:r>
      <w:r w:rsidRPr="006B5FD3">
        <w:rPr>
          <w:rStyle w:val="c3"/>
          <w:b/>
          <w:bCs/>
        </w:rPr>
        <w:t>Проблемное обучение</w:t>
      </w:r>
      <w:r w:rsidRPr="00DD6DEF">
        <w:rPr>
          <w:rStyle w:val="c3"/>
          <w:color w:val="0000FF"/>
        </w:rPr>
        <w:t> </w:t>
      </w:r>
      <w:r w:rsidR="00EF29FC">
        <w:rPr>
          <w:rStyle w:val="c1"/>
          <w:color w:val="000000"/>
        </w:rPr>
        <w:t xml:space="preserve">эффективно </w:t>
      </w:r>
      <w:r w:rsidRPr="00DD6DEF">
        <w:rPr>
          <w:rStyle w:val="c1"/>
          <w:color w:val="000000"/>
        </w:rPr>
        <w:t xml:space="preserve"> на этапах сообщения темы и целей урока и самостоятельной работы учащихся. Создаю проблемную ситуацию на уроке – удивление, затруднение.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 xml:space="preserve">       Так, обучая детей, можно вводить проблемный диалог, создавать проблемную ситуацию для определения учащимися границ знания – незнания. Пройдя по классу и просмотрев записи в тетрадях, выписываю на доске все варианты написания </w:t>
      </w:r>
      <w:r w:rsidR="00EF29FC">
        <w:rPr>
          <w:rStyle w:val="c1"/>
          <w:color w:val="000000"/>
        </w:rPr>
        <w:t xml:space="preserve">формул и УХР </w:t>
      </w:r>
      <w:r w:rsidRPr="00DD6DEF">
        <w:rPr>
          <w:rStyle w:val="c1"/>
          <w:color w:val="000000"/>
        </w:rPr>
        <w:t>(конечно, среди них есть как правильные, так и неправильные</w:t>
      </w:r>
      <w:r w:rsidR="00EF29FC">
        <w:rPr>
          <w:rStyle w:val="c1"/>
          <w:color w:val="000000"/>
        </w:rPr>
        <w:t xml:space="preserve">. </w:t>
      </w:r>
      <w:r w:rsidRPr="00DD6DEF">
        <w:rPr>
          <w:rStyle w:val="c1"/>
          <w:color w:val="000000"/>
        </w:rPr>
        <w:t xml:space="preserve">Так через создание проблемной ситуации и ведение проблемного диалога учащиеся сформулировали тему и цель урока. Проблема может быть поставлена с помощью графиков, чертежей, рисунков и т.д. </w:t>
      </w:r>
    </w:p>
    <w:p w:rsidR="00DD6DEF" w:rsidRPr="00DD6DEF" w:rsidRDefault="00DD6DEF" w:rsidP="00C95EF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Применение т</w:t>
      </w:r>
      <w:r w:rsidRPr="00DD6DEF">
        <w:rPr>
          <w:rStyle w:val="c1"/>
          <w:b/>
          <w:bCs/>
          <w:color w:val="000000"/>
        </w:rPr>
        <w:t>ехнологии проблемного обучения</w:t>
      </w:r>
      <w:r w:rsidRPr="00DD6DEF">
        <w:rPr>
          <w:rStyle w:val="c1"/>
          <w:color w:val="000000"/>
        </w:rPr>
        <w:t xml:space="preserve">, учит ребят ставить вопросы (проблемы) и искать на них ответы –  важнейший  фактор роста качества обучения, средство </w:t>
      </w:r>
      <w:r w:rsidRPr="00DD6DEF">
        <w:rPr>
          <w:rStyle w:val="c1"/>
          <w:color w:val="000000"/>
        </w:rPr>
        <w:lastRenderedPageBreak/>
        <w:t>подготовки к творчеству, труду.                                                                                </w:t>
      </w:r>
      <w:r w:rsidRPr="00DD6DEF">
        <w:rPr>
          <w:rStyle w:val="c3"/>
          <w:color w:val="000000"/>
        </w:rPr>
        <w:t> НЕКОТОРЫЕ СПОСОБЫ ОРГАНИЗАЦИИ НАЧАЛА УРОКА</w:t>
      </w:r>
    </w:p>
    <w:p w:rsidR="00DD6DEF" w:rsidRPr="00DD6DEF" w:rsidRDefault="00DD6DEF" w:rsidP="00C95EF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3"/>
          <w:color w:val="000000"/>
        </w:rPr>
        <w:t>1.Предлагается задача, которая решается  только с опорой на жизненный опыт ребят, на их смекалку.</w:t>
      </w:r>
      <w:r w:rsidRPr="00DD6DEF">
        <w:rPr>
          <w:color w:val="000000"/>
        </w:rPr>
        <w:br/>
      </w:r>
      <w:r w:rsidRPr="00DD6DEF">
        <w:rPr>
          <w:rStyle w:val="c3"/>
          <w:color w:val="000000"/>
        </w:rPr>
        <w:t>2. Даётся задача на тренировку памяти, наблюдательности, на поиск закономерностей по материалу, хорошо известному школьникам.</w:t>
      </w:r>
      <w:r w:rsidRPr="00DD6DEF">
        <w:rPr>
          <w:color w:val="000000"/>
        </w:rPr>
        <w:br/>
      </w:r>
      <w:r w:rsidRPr="00DD6DEF">
        <w:rPr>
          <w:rStyle w:val="c3"/>
          <w:color w:val="000000"/>
        </w:rPr>
        <w:t>3. На доске записаны</w:t>
      </w:r>
      <w:r w:rsidR="00EF29FC">
        <w:rPr>
          <w:rStyle w:val="c3"/>
          <w:color w:val="000000"/>
        </w:rPr>
        <w:t xml:space="preserve">варианты </w:t>
      </w:r>
      <w:r w:rsidRPr="00DD6DEF">
        <w:rPr>
          <w:rStyle w:val="c3"/>
          <w:color w:val="000000"/>
        </w:rPr>
        <w:t xml:space="preserve"> и ответы к ним, среди которых есть как верные, так и неверные. Предлагается проверить их.</w:t>
      </w:r>
      <w:r w:rsidRPr="00DD6DEF">
        <w:rPr>
          <w:color w:val="000000"/>
        </w:rPr>
        <w:br/>
      </w:r>
      <w:r w:rsidRPr="00DD6DEF">
        <w:rPr>
          <w:rStyle w:val="c3"/>
          <w:color w:val="000000"/>
        </w:rPr>
        <w:t>4. На доске записано решение какого-либо примера или задачи с традиционными, наиболее часто встречающимися ошибками. Надо осуществить проверку каждого логического хода решения, преследуется цель получить наиболее полное обоснование критических замечаний.</w:t>
      </w:r>
      <w:r w:rsidRPr="00DD6DEF">
        <w:rPr>
          <w:color w:val="000000"/>
        </w:rPr>
        <w:br/>
      </w:r>
      <w:r w:rsidRPr="00DD6DEF">
        <w:rPr>
          <w:rStyle w:val="c3"/>
          <w:color w:val="000000"/>
        </w:rPr>
        <w:t>5. На доске дан схематический чертёж к сложной задаче и осуществляется коллективный поиск её решения.</w:t>
      </w:r>
      <w:r w:rsidRPr="00DD6DEF">
        <w:rPr>
          <w:color w:val="000000"/>
        </w:rPr>
        <w:br/>
      </w:r>
      <w:r w:rsidRPr="00DD6DEF">
        <w:rPr>
          <w:rStyle w:val="c3"/>
          <w:color w:val="000000"/>
        </w:rPr>
        <w:t>6. На столе у каждого ученика лежит чистый лист бумаги. Объявив тему урока, учитель сообщает,  что в конце урока по некоторым рассмотренным на уроке вопросам будет проведена проверочная работа на 15 минут.</w:t>
      </w:r>
      <w:r w:rsidRPr="00DD6DEF">
        <w:rPr>
          <w:color w:val="000000"/>
        </w:rPr>
        <w:br/>
      </w:r>
      <w:r w:rsidRPr="00DD6DEF">
        <w:rPr>
          <w:rStyle w:val="c3"/>
          <w:color w:val="000000"/>
        </w:rPr>
        <w:t>7. Обсуждаются различные способы решения задачи заданной на предыдущем уроке. Эта задача, решение которой требует исследовательской работы, должна быть необычной, интересной, но доступной для всех учащихся.</w:t>
      </w:r>
      <w:r w:rsidRPr="00DD6DEF">
        <w:rPr>
          <w:color w:val="000000"/>
        </w:rPr>
        <w:br/>
      </w:r>
      <w:r w:rsidRPr="00DD6DEF">
        <w:rPr>
          <w:rStyle w:val="c3"/>
          <w:color w:val="000000"/>
        </w:rPr>
        <w:t>8. Если на дом было дано творческое задание, то урок надо начинать с представления наиболее удачных работ.</w:t>
      </w:r>
      <w:r w:rsidRPr="00DD6DEF">
        <w:rPr>
          <w:color w:val="000000"/>
        </w:rPr>
        <w:br/>
      </w:r>
      <w:r w:rsidRPr="00DD6DEF">
        <w:rPr>
          <w:rStyle w:val="c1"/>
          <w:color w:val="000000"/>
        </w:rPr>
        <w:t xml:space="preserve">Проблемное обучение эффективно способствует формированию у учащихся </w:t>
      </w:r>
      <w:r w:rsidR="00EF29FC">
        <w:rPr>
          <w:rStyle w:val="c1"/>
          <w:color w:val="000000"/>
        </w:rPr>
        <w:t xml:space="preserve">определенного </w:t>
      </w:r>
      <w:r w:rsidRPr="00DD6DEF">
        <w:rPr>
          <w:rStyle w:val="c1"/>
          <w:color w:val="000000"/>
        </w:rPr>
        <w:t xml:space="preserve"> склада мышления, появлению интереса к предмету, прививает навыки исследовательской работы и желание самостоятельно решать возникшие ситуации.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   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</w:t>
      </w:r>
      <w:r w:rsidRPr="00EF29FC">
        <w:rPr>
          <w:rStyle w:val="c3"/>
          <w:bCs/>
          <w:color w:val="000000"/>
        </w:rPr>
        <w:t>Информационно-коммуникативные технологии</w:t>
      </w:r>
      <w:r w:rsidRPr="00DD6DEF">
        <w:rPr>
          <w:rStyle w:val="c1"/>
          <w:color w:val="000000"/>
        </w:rPr>
        <w:t> использую</w:t>
      </w:r>
      <w:r w:rsidR="00EF29FC">
        <w:rPr>
          <w:rStyle w:val="c1"/>
          <w:color w:val="000000"/>
        </w:rPr>
        <w:t>тся</w:t>
      </w:r>
      <w:r w:rsidRPr="00DD6DEF">
        <w:rPr>
          <w:rStyle w:val="c1"/>
          <w:color w:val="000000"/>
        </w:rPr>
        <w:t xml:space="preserve">   на уроках,  во внеурочной деятельности.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   Как писал великий педагог Константин Дмитриевич Ушинский: «Если вы входите в класс, от которого трудно добиться слова, начните показывать картинки, и класс заговорит, а главное, заговорит свободно». Со времён Ушинского картинки явно изменились, но смысл этого выражения не стареет. Урок, включающий слайды, презентации, данные электронной энциклопедии вызывают у детей эмоциональный отклик, в том числе и самых инфантильных и расторможенных. Экран притягивает внимание, которого порой невозможно добиться при фронтальной работе с классом. 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При активном использовании ИКТ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бумаги устно, логически рассуждать, слушать и понимать устную и письменную речь, открывать что-то новое, делать выбор и принимать решения.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Таким образом, использование информационных технологий в учебном процессе позволяет не только модернизировать его, повысить эффективность, мотивировать учащихся, но и дифференцировать процесс с учетом индивидуальных особенностей каждого ученик.  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При организации уч</w:t>
      </w:r>
      <w:r w:rsidR="00BC5B2E">
        <w:rPr>
          <w:rStyle w:val="c1"/>
          <w:color w:val="000000"/>
        </w:rPr>
        <w:t xml:space="preserve">ебных занятий со </w:t>
      </w:r>
      <w:r w:rsidRPr="00DD6DEF">
        <w:rPr>
          <w:rStyle w:val="c1"/>
          <w:color w:val="000000"/>
        </w:rPr>
        <w:t xml:space="preserve">школьниками </w:t>
      </w:r>
      <w:r w:rsidR="00BC5B2E">
        <w:rPr>
          <w:rStyle w:val="c1"/>
          <w:color w:val="000000"/>
        </w:rPr>
        <w:t xml:space="preserve">необходимо использовать </w:t>
      </w:r>
      <w:r w:rsidRPr="00DD6DEF">
        <w:rPr>
          <w:rStyle w:val="c1"/>
          <w:color w:val="000000"/>
        </w:rPr>
        <w:t xml:space="preserve"> видеоматериалы и звукозапись. Использование видео оказывает воздействие на качество восприятия учебной информации, служит базой данных для организации исследовательских заданий. Проверку усвоения учебной информации предлагаю в виде так называемых визуальных задач: «Посмотрите и найдите, определите, запишите, докажите…», «</w:t>
      </w:r>
      <w:r w:rsidR="00C95EF1">
        <w:rPr>
          <w:rStyle w:val="c1"/>
          <w:color w:val="000000"/>
        </w:rPr>
        <w:t>Решите</w:t>
      </w:r>
      <w:r w:rsidRPr="00DD6DEF">
        <w:rPr>
          <w:rStyle w:val="c1"/>
          <w:color w:val="000000"/>
        </w:rPr>
        <w:t xml:space="preserve"> …»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Использование компьютерных технологий в обучении позволяет дифференцировать учебную деятельность на уроках, активизирует познавательный интерес учащихся, развивает их творческие способности, стимулирует умственную деятельность, побуждает к исследовательской деятельности.  Я ориентирую своих учащихся на использование компьютера при подготовке к урокам, докладам.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3"/>
          <w:b/>
          <w:bCs/>
          <w:color w:val="0000FF"/>
        </w:rPr>
        <w:t>        </w:t>
      </w:r>
      <w:r w:rsidRPr="00DD6DEF">
        <w:rPr>
          <w:rStyle w:val="c3"/>
          <w:b/>
          <w:bCs/>
          <w:color w:val="000000"/>
        </w:rPr>
        <w:t>Технологию проектного обучения</w:t>
      </w:r>
      <w:r w:rsidRPr="00DD6DEF">
        <w:rPr>
          <w:rStyle w:val="c1"/>
          <w:b/>
          <w:bCs/>
          <w:color w:val="000000"/>
        </w:rPr>
        <w:t> </w:t>
      </w:r>
      <w:r w:rsidRPr="00DD6DEF">
        <w:rPr>
          <w:rStyle w:val="c1"/>
          <w:color w:val="000000"/>
        </w:rPr>
        <w:t xml:space="preserve">использую в работе, как дополнение к другим видам прямого или косвенного обучения. В практике  использую предметные, </w:t>
      </w:r>
      <w:r w:rsidRPr="00DD6DEF">
        <w:rPr>
          <w:rStyle w:val="c1"/>
          <w:color w:val="000000"/>
        </w:rPr>
        <w:lastRenderedPageBreak/>
        <w:t xml:space="preserve">межпредметные и надпредметные проекты. Предметные проекты нашли широкое распространение на уроках </w:t>
      </w:r>
      <w:r w:rsidR="00BC5B2E">
        <w:rPr>
          <w:rStyle w:val="c1"/>
          <w:color w:val="000000"/>
        </w:rPr>
        <w:t xml:space="preserve">естественно-научного цикла. </w:t>
      </w:r>
      <w:r w:rsidRPr="00DD6DEF">
        <w:rPr>
          <w:rStyle w:val="c1"/>
          <w:color w:val="000000"/>
        </w:rPr>
        <w:t> 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   Проекты выполняются коллективно и индивидуально. Данный метод стимулирует самодеятельность учащихся, их стремление к самовыражению, формирует активное отношение к окружающему миру, сопереживание и сопричастность к нему.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  Эта педагогическая технология, не заменяет традиционную систему, а органично дополняет и расширяет ее. Для выполнения каждого нового проекта необходимо решить несколько интересных, полезных и связанных с реальной жизнью задач. Проект ценен тем, что в ходе его выполнения школьники учатся самостоятельно приобретать знания, получают опыт познавательной и учебной деятельности.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C5B2E">
        <w:rPr>
          <w:rStyle w:val="c1"/>
        </w:rPr>
        <w:t>      </w:t>
      </w:r>
      <w:r w:rsidRPr="00BC5B2E">
        <w:rPr>
          <w:rStyle w:val="c3"/>
        </w:rPr>
        <w:t> </w:t>
      </w:r>
      <w:r w:rsidRPr="00BC5B2E">
        <w:rPr>
          <w:rStyle w:val="c3"/>
          <w:b/>
          <w:bCs/>
        </w:rPr>
        <w:t>Здоровьесберегающие технологии</w:t>
      </w:r>
      <w:r w:rsidRPr="00DD6DEF">
        <w:rPr>
          <w:rStyle w:val="c1"/>
          <w:color w:val="000000"/>
        </w:rPr>
        <w:t> применяются мной как в урочной деятельности, так и во внеурочной работе. На мой взгляд, формирование ответственного отношения к своему здоровью – необходимое условие успешности современного человека. Здоровье сберегающий подход прослеживается на всех этапах моего урока, поскольку предусматривает чёткое чередование видов деятельности.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    В настоящее время бол</w:t>
      </w:r>
      <w:r w:rsidR="00BC5B2E">
        <w:rPr>
          <w:rStyle w:val="c1"/>
          <w:color w:val="000000"/>
        </w:rPr>
        <w:t xml:space="preserve">ьшую популярность приобретае </w:t>
      </w:r>
      <w:r w:rsidRPr="00DD6DEF">
        <w:rPr>
          <w:rStyle w:val="c1"/>
          <w:color w:val="000000"/>
        </w:rPr>
        <w:t>образовательная  </w:t>
      </w:r>
      <w:r w:rsidR="00BC5B2E">
        <w:rPr>
          <w:rStyle w:val="c1"/>
          <w:color w:val="000000"/>
        </w:rPr>
        <w:t xml:space="preserve"> </w:t>
      </w:r>
      <w:r w:rsidRPr="00DD6DEF">
        <w:rPr>
          <w:rStyle w:val="c3"/>
          <w:b/>
          <w:bCs/>
          <w:color w:val="000000"/>
        </w:rPr>
        <w:t xml:space="preserve">технология </w:t>
      </w:r>
      <w:r w:rsidR="00BC5B2E">
        <w:rPr>
          <w:rStyle w:val="c3"/>
          <w:b/>
          <w:bCs/>
          <w:color w:val="000000"/>
        </w:rPr>
        <w:t xml:space="preserve"> </w:t>
      </w:r>
      <w:r w:rsidRPr="00DD6DEF">
        <w:rPr>
          <w:rStyle w:val="c3"/>
          <w:b/>
          <w:bCs/>
          <w:color w:val="000000"/>
        </w:rPr>
        <w:t> Портфолио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Использование технологии «Портфолио» позволяет проследить индивидуальный прогресс ученика, помогает ему осознать свои сильные и слабые стороны, позволяет судить не только об учебных, но и о творческих и коммуникативных достижениях.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     Важным моментом является начало работы с портфолио. В начальной школе дети приступают к этой работе совместно с учителем и родителями, которые помогают отобрать материал и оформить разделы. Каждому ученику должно быть понятно, зачем ему нужно работать с портфолио. Ребенок не просто ведет портфолио, а организует самоконтроль за размещением и пополнением разделов, оценивает свои достижения и возможности.  Портфолио является важным мотивирующим фактором обучения. Он нацеливает ребенка на демонстрацию творческого роста, на успех.</w:t>
      </w:r>
    </w:p>
    <w:p w:rsidR="00DD6DEF" w:rsidRPr="00DD6DEF" w:rsidRDefault="00DD6DEF" w:rsidP="00C95EF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D6DEF">
        <w:rPr>
          <w:rStyle w:val="c1"/>
          <w:color w:val="000000"/>
        </w:rPr>
        <w:t>          Таким образом, можно сказать, что применение современных образовательных технологий на уроках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учиться, и следовательно, повышается качество знаний по предмету.</w:t>
      </w:r>
    </w:p>
    <w:p w:rsidR="00DD6DEF" w:rsidRPr="00DD6DEF" w:rsidRDefault="00DD6DEF" w:rsidP="00DD6DEF">
      <w:pPr>
        <w:spacing w:after="0"/>
        <w:rPr>
          <w:sz w:val="24"/>
          <w:szCs w:val="24"/>
        </w:rPr>
      </w:pPr>
    </w:p>
    <w:sectPr w:rsidR="00DD6DEF" w:rsidRPr="00DD6DEF" w:rsidSect="00C95EF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EF"/>
    <w:rsid w:val="00064752"/>
    <w:rsid w:val="006B5FD3"/>
    <w:rsid w:val="00AC3565"/>
    <w:rsid w:val="00BC5B2E"/>
    <w:rsid w:val="00C95EF1"/>
    <w:rsid w:val="00DC1011"/>
    <w:rsid w:val="00DD6DEF"/>
    <w:rsid w:val="00EF29FC"/>
    <w:rsid w:val="00F2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6DEF"/>
  </w:style>
  <w:style w:type="paragraph" w:customStyle="1" w:styleId="c9">
    <w:name w:val="c9"/>
    <w:basedOn w:val="a"/>
    <w:rsid w:val="00DD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6DEF"/>
  </w:style>
  <w:style w:type="character" w:customStyle="1" w:styleId="c2">
    <w:name w:val="c2"/>
    <w:basedOn w:val="a0"/>
    <w:rsid w:val="00DD6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2022-04-18T06:28:00Z</cp:lastPrinted>
  <dcterms:created xsi:type="dcterms:W3CDTF">2022-04-18T04:20:00Z</dcterms:created>
  <dcterms:modified xsi:type="dcterms:W3CDTF">2022-04-18T06:29:00Z</dcterms:modified>
</cp:coreProperties>
</file>