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5B" w:rsidRPr="00EC296B" w:rsidRDefault="002461CF" w:rsidP="00EC296B">
      <w:pPr>
        <w:jc w:val="center"/>
        <w:rPr>
          <w:b/>
          <w:i/>
          <w:sz w:val="28"/>
          <w:szCs w:val="28"/>
        </w:rPr>
      </w:pPr>
      <w:proofErr w:type="spellStart"/>
      <w:r w:rsidRPr="00EC296B">
        <w:rPr>
          <w:b/>
          <w:i/>
          <w:sz w:val="28"/>
          <w:szCs w:val="28"/>
        </w:rPr>
        <w:t>Шашенкова</w:t>
      </w:r>
      <w:proofErr w:type="spellEnd"/>
      <w:r w:rsidRPr="00EC296B">
        <w:rPr>
          <w:b/>
          <w:i/>
          <w:sz w:val="28"/>
          <w:szCs w:val="28"/>
        </w:rPr>
        <w:t xml:space="preserve"> Ольга Анатольевна - Воспитатель</w:t>
      </w:r>
    </w:p>
    <w:p w:rsidR="002461CF" w:rsidRPr="00EC296B" w:rsidRDefault="002461CF" w:rsidP="00EC296B">
      <w:pPr>
        <w:jc w:val="center"/>
        <w:rPr>
          <w:b/>
          <w:i/>
          <w:sz w:val="28"/>
          <w:szCs w:val="28"/>
        </w:rPr>
      </w:pPr>
      <w:r w:rsidRPr="00EC296B">
        <w:rPr>
          <w:b/>
          <w:i/>
          <w:sz w:val="28"/>
          <w:szCs w:val="28"/>
        </w:rPr>
        <w:t>ГКУ ЦСПР</w:t>
      </w:r>
      <w:proofErr w:type="gramStart"/>
      <w:r w:rsidRPr="00EC296B">
        <w:rPr>
          <w:b/>
          <w:i/>
          <w:sz w:val="28"/>
          <w:szCs w:val="28"/>
        </w:rPr>
        <w:t xml:space="preserve"> ,</w:t>
      </w:r>
      <w:proofErr w:type="gramEnd"/>
      <w:r w:rsidRPr="00EC296B">
        <w:rPr>
          <w:b/>
          <w:i/>
          <w:sz w:val="28"/>
          <w:szCs w:val="28"/>
        </w:rPr>
        <w:t>, Дом Детей”</w:t>
      </w:r>
    </w:p>
    <w:p w:rsidR="002461CF" w:rsidRPr="00EC296B" w:rsidRDefault="002461CF" w:rsidP="00EC296B">
      <w:pPr>
        <w:jc w:val="center"/>
        <w:rPr>
          <w:b/>
          <w:i/>
          <w:sz w:val="28"/>
          <w:szCs w:val="28"/>
        </w:rPr>
      </w:pPr>
      <w:r w:rsidRPr="00EC296B">
        <w:rPr>
          <w:b/>
          <w:i/>
          <w:sz w:val="28"/>
          <w:szCs w:val="28"/>
        </w:rPr>
        <w:t>,, Позиционирование детей с ТМНР”</w:t>
      </w:r>
    </w:p>
    <w:p w:rsidR="002461CF" w:rsidRDefault="002461CF">
      <w:pPr>
        <w:rPr>
          <w:b/>
          <w:i/>
          <w:sz w:val="32"/>
          <w:szCs w:val="32"/>
        </w:rPr>
      </w:pPr>
    </w:p>
    <w:p w:rsidR="002461CF" w:rsidRPr="00EC296B" w:rsidRDefault="002461CF" w:rsidP="002461CF">
      <w:pPr>
        <w:ind w:left="-624"/>
        <w:rPr>
          <w:rFonts w:ascii="Times New Roman" w:hAnsi="Times New Roman" w:cs="Times New Roman"/>
          <w:sz w:val="24"/>
          <w:szCs w:val="24"/>
        </w:rPr>
      </w:pPr>
      <w:r w:rsidRPr="00EC296B">
        <w:rPr>
          <w:rFonts w:ascii="Times New Roman" w:hAnsi="Times New Roman" w:cs="Times New Roman"/>
          <w:sz w:val="24"/>
          <w:szCs w:val="24"/>
        </w:rPr>
        <w:t>В последнее десятилетие</w:t>
      </w:r>
      <w:r w:rsidR="00100466" w:rsidRPr="00EC296B">
        <w:rPr>
          <w:rFonts w:ascii="Times New Roman" w:hAnsi="Times New Roman" w:cs="Times New Roman"/>
          <w:sz w:val="24"/>
          <w:szCs w:val="24"/>
        </w:rPr>
        <w:t xml:space="preserve"> в нашей стране и за рубежом наблюдается устойчивая тенденция увеличения количества детей с тяжелыми множественными нарушениями развития.</w:t>
      </w:r>
    </w:p>
    <w:p w:rsidR="00100466" w:rsidRPr="00EC296B" w:rsidRDefault="00100466" w:rsidP="00100466">
      <w:pPr>
        <w:ind w:left="-624"/>
        <w:rPr>
          <w:rFonts w:ascii="Times New Roman" w:hAnsi="Times New Roman" w:cs="Times New Roman"/>
          <w:sz w:val="24"/>
          <w:szCs w:val="24"/>
        </w:rPr>
      </w:pPr>
      <w:r w:rsidRPr="00EC296B">
        <w:rPr>
          <w:rFonts w:ascii="Times New Roman" w:hAnsi="Times New Roman" w:cs="Times New Roman"/>
          <w:sz w:val="24"/>
          <w:szCs w:val="24"/>
        </w:rPr>
        <w:t xml:space="preserve"> Двигательная активность для детей с ТМНР должна включать правильное позиционирование в перемещении и уходе.</w:t>
      </w:r>
    </w:p>
    <w:p w:rsidR="00100466" w:rsidRPr="00EC296B" w:rsidRDefault="00100466" w:rsidP="00100466">
      <w:pPr>
        <w:ind w:left="-624"/>
        <w:rPr>
          <w:rFonts w:ascii="Times New Roman" w:hAnsi="Times New Roman" w:cs="Times New Roman"/>
          <w:sz w:val="24"/>
          <w:szCs w:val="24"/>
        </w:rPr>
      </w:pPr>
      <w:r w:rsidRPr="00EC296B">
        <w:rPr>
          <w:rFonts w:ascii="Times New Roman" w:hAnsi="Times New Roman" w:cs="Times New Roman"/>
          <w:sz w:val="24"/>
          <w:szCs w:val="24"/>
        </w:rPr>
        <w:t>Дети с ТМНР нуждаются в позиционировании в различных положениях. Поза ребенка должна быть безопасной и стабильной. Она не должна вызывать повышения мышечного тонуса и боли.</w:t>
      </w:r>
    </w:p>
    <w:p w:rsidR="00100466" w:rsidRPr="00EC296B" w:rsidRDefault="00100466" w:rsidP="00100466">
      <w:pPr>
        <w:ind w:left="-624"/>
        <w:rPr>
          <w:rFonts w:ascii="Times New Roman" w:hAnsi="Times New Roman" w:cs="Times New Roman"/>
          <w:sz w:val="24"/>
          <w:szCs w:val="24"/>
        </w:rPr>
      </w:pPr>
      <w:r w:rsidRPr="00EC296B">
        <w:rPr>
          <w:rFonts w:ascii="Times New Roman" w:hAnsi="Times New Roman" w:cs="Times New Roman"/>
          <w:sz w:val="24"/>
          <w:szCs w:val="24"/>
        </w:rPr>
        <w:t xml:space="preserve">К целям позиционирования относятся: поддержание правильного положения тела в пространстве, предотвращение или устранение костных деформаций, обеспечение комфорта и релаксации, содействие нормальным движениям, предотвращение развития пролежней, снижение усталости. </w:t>
      </w:r>
    </w:p>
    <w:p w:rsidR="002461CF" w:rsidRPr="00EC296B" w:rsidRDefault="00100466" w:rsidP="00100466">
      <w:pPr>
        <w:ind w:left="-624"/>
        <w:rPr>
          <w:rFonts w:ascii="Times New Roman" w:hAnsi="Times New Roman" w:cs="Times New Roman"/>
          <w:sz w:val="24"/>
          <w:szCs w:val="24"/>
        </w:rPr>
      </w:pPr>
      <w:r w:rsidRPr="00EC296B">
        <w:rPr>
          <w:rFonts w:ascii="Times New Roman" w:hAnsi="Times New Roman" w:cs="Times New Roman"/>
          <w:sz w:val="24"/>
          <w:szCs w:val="24"/>
        </w:rPr>
        <w:t xml:space="preserve">Ребенок должен чувствовать себя комфортно. Поначалу ему может не понравиться новая поза, но если он будет продолжать испытывать дискомфорт, то ему потребуется еще немного подготовки перед тем, как она станет для него естественной </w:t>
      </w:r>
      <w:proofErr w:type="gramStart"/>
      <w:r w:rsidRPr="00EC296B">
        <w:rPr>
          <w:rFonts w:ascii="Times New Roman" w:hAnsi="Times New Roman" w:cs="Times New Roman"/>
          <w:sz w:val="24"/>
          <w:szCs w:val="24"/>
        </w:rPr>
        <w:t xml:space="preserve">( </w:t>
      </w:r>
      <w:proofErr w:type="gramEnd"/>
      <w:r w:rsidRPr="00EC296B">
        <w:rPr>
          <w:rFonts w:ascii="Times New Roman" w:hAnsi="Times New Roman" w:cs="Times New Roman"/>
          <w:sz w:val="24"/>
          <w:szCs w:val="24"/>
        </w:rPr>
        <w:t xml:space="preserve">надо поработать со скованностью, нормализовать тонус). Ребенок должен быть стабильным, но не скованным. </w:t>
      </w:r>
      <w:r w:rsidR="00326474" w:rsidRPr="00EC296B">
        <w:rPr>
          <w:rFonts w:ascii="Times New Roman" w:hAnsi="Times New Roman" w:cs="Times New Roman"/>
          <w:sz w:val="24"/>
          <w:szCs w:val="24"/>
        </w:rPr>
        <w:t xml:space="preserve">Положение тела следует менять как можно чаще. Это позволяет избежать давления на определенные части тела, а также предотвратить скованность. </w:t>
      </w:r>
    </w:p>
    <w:p w:rsidR="00326474" w:rsidRPr="00EC296B" w:rsidRDefault="00326474" w:rsidP="00100466">
      <w:pPr>
        <w:ind w:left="-624"/>
        <w:rPr>
          <w:rFonts w:ascii="Times New Roman" w:hAnsi="Times New Roman" w:cs="Times New Roman"/>
          <w:sz w:val="24"/>
          <w:szCs w:val="24"/>
        </w:rPr>
      </w:pPr>
      <w:r w:rsidRPr="00EC296B">
        <w:rPr>
          <w:rFonts w:ascii="Times New Roman" w:hAnsi="Times New Roman" w:cs="Times New Roman"/>
          <w:sz w:val="24"/>
          <w:szCs w:val="24"/>
        </w:rPr>
        <w:t xml:space="preserve">Развитием движений лучше заниматься в повседневной жизни. Бытовые ситуации, как еда, умывание и одевание, облегчают обучение. </w:t>
      </w:r>
    </w:p>
    <w:p w:rsidR="00326474" w:rsidRPr="00EC296B" w:rsidRDefault="00326474" w:rsidP="00100466">
      <w:pPr>
        <w:ind w:left="-624"/>
        <w:rPr>
          <w:rFonts w:ascii="Times New Roman" w:hAnsi="Times New Roman" w:cs="Times New Roman"/>
          <w:sz w:val="24"/>
          <w:szCs w:val="24"/>
        </w:rPr>
      </w:pPr>
      <w:r w:rsidRPr="00EC296B">
        <w:rPr>
          <w:rFonts w:ascii="Times New Roman" w:hAnsi="Times New Roman" w:cs="Times New Roman"/>
          <w:sz w:val="24"/>
          <w:szCs w:val="24"/>
        </w:rPr>
        <w:t xml:space="preserve">Дети с ограниченными возможностями к передвижению должны проводить свой день в различных положениях, в том числе на полу, и их следует поощрять </w:t>
      </w:r>
      <w:proofErr w:type="gramStart"/>
      <w:r w:rsidRPr="00EC296B">
        <w:rPr>
          <w:rFonts w:ascii="Times New Roman" w:hAnsi="Times New Roman" w:cs="Times New Roman"/>
          <w:sz w:val="24"/>
          <w:szCs w:val="24"/>
        </w:rPr>
        <w:t>свободно</w:t>
      </w:r>
      <w:proofErr w:type="gramEnd"/>
      <w:r w:rsidRPr="00EC296B">
        <w:rPr>
          <w:rFonts w:ascii="Times New Roman" w:hAnsi="Times New Roman" w:cs="Times New Roman"/>
          <w:sz w:val="24"/>
          <w:szCs w:val="24"/>
        </w:rPr>
        <w:t xml:space="preserve"> передвигаться. Лежание на спине, на боку или на животе следует многократно чередовать в течени</w:t>
      </w:r>
      <w:proofErr w:type="gramStart"/>
      <w:r w:rsidRPr="00EC296B">
        <w:rPr>
          <w:rFonts w:ascii="Times New Roman" w:hAnsi="Times New Roman" w:cs="Times New Roman"/>
          <w:sz w:val="24"/>
          <w:szCs w:val="24"/>
        </w:rPr>
        <w:t>и</w:t>
      </w:r>
      <w:proofErr w:type="gramEnd"/>
      <w:r w:rsidRPr="00EC296B">
        <w:rPr>
          <w:rFonts w:ascii="Times New Roman" w:hAnsi="Times New Roman" w:cs="Times New Roman"/>
          <w:sz w:val="24"/>
          <w:szCs w:val="24"/>
        </w:rPr>
        <w:t xml:space="preserve"> дня, чтобы предотвратить появление пролежней и избежать скованности тела.</w:t>
      </w:r>
    </w:p>
    <w:p w:rsidR="00326474" w:rsidRPr="00EC296B" w:rsidRDefault="00326474" w:rsidP="00100466">
      <w:pPr>
        <w:ind w:left="-624"/>
        <w:rPr>
          <w:rFonts w:ascii="Times New Roman" w:hAnsi="Times New Roman" w:cs="Times New Roman"/>
          <w:sz w:val="24"/>
          <w:szCs w:val="24"/>
        </w:rPr>
      </w:pPr>
      <w:r w:rsidRPr="00EC296B">
        <w:rPr>
          <w:rFonts w:ascii="Times New Roman" w:hAnsi="Times New Roman" w:cs="Times New Roman"/>
          <w:sz w:val="24"/>
          <w:szCs w:val="24"/>
        </w:rPr>
        <w:t>При позиционировании лежа, необходимо пользоваться валиками разных размеров. Т-образными подушками, можно использовать эластичный бинт для фиксации бедер</w:t>
      </w:r>
      <w:proofErr w:type="gramStart"/>
      <w:r w:rsidRPr="00EC296B">
        <w:rPr>
          <w:rFonts w:ascii="Times New Roman" w:hAnsi="Times New Roman" w:cs="Times New Roman"/>
          <w:sz w:val="24"/>
          <w:szCs w:val="24"/>
        </w:rPr>
        <w:t xml:space="preserve"> (,, </w:t>
      </w:r>
      <w:proofErr w:type="gramEnd"/>
      <w:r w:rsidRPr="00EC296B">
        <w:rPr>
          <w:rFonts w:ascii="Times New Roman" w:hAnsi="Times New Roman" w:cs="Times New Roman"/>
          <w:sz w:val="24"/>
          <w:szCs w:val="24"/>
        </w:rPr>
        <w:t xml:space="preserve">Индийские штаны”), </w:t>
      </w:r>
      <w:r w:rsidRPr="00EC296B">
        <w:rPr>
          <w:rFonts w:ascii="Times New Roman" w:hAnsi="Times New Roman" w:cs="Times New Roman"/>
          <w:sz w:val="24"/>
          <w:szCs w:val="24"/>
          <w:lang w:val="en-US"/>
        </w:rPr>
        <w:t>U</w:t>
      </w:r>
      <w:r w:rsidRPr="00EC296B">
        <w:rPr>
          <w:rFonts w:ascii="Times New Roman" w:hAnsi="Times New Roman" w:cs="Times New Roman"/>
          <w:sz w:val="24"/>
          <w:szCs w:val="24"/>
        </w:rPr>
        <w:t>-образные подушки, набитые гречневой шелухой, клиновидные подушки, наклонные поверхности и т.д.</w:t>
      </w:r>
      <w:r w:rsidR="005830E9" w:rsidRPr="00EC296B">
        <w:rPr>
          <w:rFonts w:ascii="Times New Roman" w:hAnsi="Times New Roman" w:cs="Times New Roman"/>
          <w:sz w:val="24"/>
          <w:szCs w:val="24"/>
        </w:rPr>
        <w:t xml:space="preserve"> С помощью укладок необходимо стремиться к максимальному расслаблению.</w:t>
      </w:r>
    </w:p>
    <w:p w:rsidR="00326474" w:rsidRPr="00EC296B" w:rsidRDefault="00326474" w:rsidP="00100466">
      <w:pPr>
        <w:ind w:left="-624"/>
        <w:rPr>
          <w:rFonts w:ascii="Times New Roman" w:hAnsi="Times New Roman" w:cs="Times New Roman"/>
          <w:sz w:val="24"/>
          <w:szCs w:val="24"/>
        </w:rPr>
      </w:pPr>
      <w:r w:rsidRPr="00EC296B">
        <w:rPr>
          <w:rFonts w:ascii="Times New Roman" w:hAnsi="Times New Roman" w:cs="Times New Roman"/>
          <w:sz w:val="24"/>
          <w:szCs w:val="24"/>
        </w:rPr>
        <w:t>Крик и плач, нарастание тонуса, могут свидетельствовать о том, что ребенок устал находиться в данной позе, поэтому нужно перемещать его в течени</w:t>
      </w:r>
      <w:proofErr w:type="gramStart"/>
      <w:r w:rsidRPr="00EC296B">
        <w:rPr>
          <w:rFonts w:ascii="Times New Roman" w:hAnsi="Times New Roman" w:cs="Times New Roman"/>
          <w:sz w:val="24"/>
          <w:szCs w:val="24"/>
        </w:rPr>
        <w:t>и</w:t>
      </w:r>
      <w:proofErr w:type="gramEnd"/>
      <w:r w:rsidRPr="00EC296B">
        <w:rPr>
          <w:rFonts w:ascii="Times New Roman" w:hAnsi="Times New Roman" w:cs="Times New Roman"/>
          <w:sz w:val="24"/>
          <w:szCs w:val="24"/>
        </w:rPr>
        <w:t xml:space="preserve"> дня и во время сна- каждые 2 часа.</w:t>
      </w:r>
    </w:p>
    <w:p w:rsidR="00326474" w:rsidRPr="00EC296B" w:rsidRDefault="00326474" w:rsidP="00100466">
      <w:pPr>
        <w:ind w:left="-624"/>
        <w:rPr>
          <w:rFonts w:ascii="Times New Roman" w:hAnsi="Times New Roman" w:cs="Times New Roman"/>
          <w:sz w:val="24"/>
          <w:szCs w:val="24"/>
        </w:rPr>
      </w:pPr>
      <w:r w:rsidRPr="00EC296B">
        <w:rPr>
          <w:rFonts w:ascii="Times New Roman" w:hAnsi="Times New Roman" w:cs="Times New Roman"/>
          <w:sz w:val="24"/>
          <w:szCs w:val="24"/>
        </w:rPr>
        <w:t>Сидение становится функциональным положением для игр. Подобрав подходящую коляску, адаптированную к индивидуальным особенностям ребенка, можно обеспечить ему устойчивое и симметричное положение.</w:t>
      </w:r>
    </w:p>
    <w:p w:rsidR="00340CE6" w:rsidRPr="00EC296B" w:rsidRDefault="00340CE6" w:rsidP="00100466">
      <w:pPr>
        <w:ind w:left="-624"/>
        <w:rPr>
          <w:rFonts w:ascii="Times New Roman" w:hAnsi="Times New Roman" w:cs="Times New Roman"/>
          <w:sz w:val="24"/>
          <w:szCs w:val="24"/>
        </w:rPr>
      </w:pPr>
      <w:r w:rsidRPr="00EC296B">
        <w:rPr>
          <w:rFonts w:ascii="Times New Roman" w:hAnsi="Times New Roman" w:cs="Times New Roman"/>
          <w:sz w:val="24"/>
          <w:szCs w:val="24"/>
        </w:rPr>
        <w:lastRenderedPageBreak/>
        <w:t>Для детей, которые не могут самостоятельно стоять, необходима поддержка для контроля и обеспечения надежной базы</w:t>
      </w:r>
      <w:r w:rsidR="005830E9" w:rsidRPr="00EC296B">
        <w:rPr>
          <w:rFonts w:ascii="Times New Roman" w:hAnsi="Times New Roman" w:cs="Times New Roman"/>
          <w:sz w:val="24"/>
          <w:szCs w:val="24"/>
        </w:rPr>
        <w:t xml:space="preserve">, а для некоторых детей подойдут </w:t>
      </w:r>
      <w:proofErr w:type="spellStart"/>
      <w:r w:rsidR="005830E9" w:rsidRPr="00EC296B">
        <w:rPr>
          <w:rFonts w:ascii="Times New Roman" w:hAnsi="Times New Roman" w:cs="Times New Roman"/>
          <w:sz w:val="24"/>
          <w:szCs w:val="24"/>
        </w:rPr>
        <w:t>вертикализаторы</w:t>
      </w:r>
      <w:proofErr w:type="spellEnd"/>
      <w:r w:rsidR="005830E9" w:rsidRPr="00EC296B">
        <w:rPr>
          <w:rFonts w:ascii="Times New Roman" w:hAnsi="Times New Roman" w:cs="Times New Roman"/>
          <w:sz w:val="24"/>
          <w:szCs w:val="24"/>
        </w:rPr>
        <w:t>.</w:t>
      </w:r>
    </w:p>
    <w:p w:rsidR="005830E9" w:rsidRPr="00EC296B" w:rsidRDefault="005830E9" w:rsidP="00100466">
      <w:pPr>
        <w:ind w:left="-624"/>
        <w:rPr>
          <w:rFonts w:ascii="Times New Roman" w:hAnsi="Times New Roman" w:cs="Times New Roman"/>
          <w:sz w:val="24"/>
          <w:szCs w:val="24"/>
        </w:rPr>
      </w:pPr>
      <w:r w:rsidRPr="00EC296B">
        <w:rPr>
          <w:rFonts w:ascii="Times New Roman" w:hAnsi="Times New Roman" w:cs="Times New Roman"/>
          <w:sz w:val="24"/>
          <w:szCs w:val="24"/>
        </w:rPr>
        <w:t xml:space="preserve">Позиционирование в положении стоя способствует укреплению костей, уменьшению мышечного тонуса и выраженности непроизвольных движений, улучшению работы дыхательной и сердечно </w:t>
      </w:r>
      <w:proofErr w:type="gramStart"/>
      <w:r w:rsidRPr="00EC296B">
        <w:rPr>
          <w:rFonts w:ascii="Times New Roman" w:hAnsi="Times New Roman" w:cs="Times New Roman"/>
          <w:sz w:val="24"/>
          <w:szCs w:val="24"/>
        </w:rPr>
        <w:t>-с</w:t>
      </w:r>
      <w:proofErr w:type="gramEnd"/>
      <w:r w:rsidRPr="00EC296B">
        <w:rPr>
          <w:rFonts w:ascii="Times New Roman" w:hAnsi="Times New Roman" w:cs="Times New Roman"/>
          <w:sz w:val="24"/>
          <w:szCs w:val="24"/>
        </w:rPr>
        <w:t>осудистой систем.</w:t>
      </w:r>
    </w:p>
    <w:p w:rsidR="005830E9" w:rsidRPr="00EC296B" w:rsidRDefault="005830E9" w:rsidP="00100466">
      <w:pPr>
        <w:ind w:left="-624"/>
        <w:rPr>
          <w:rFonts w:ascii="Times New Roman" w:hAnsi="Times New Roman" w:cs="Times New Roman"/>
          <w:sz w:val="24"/>
          <w:szCs w:val="24"/>
        </w:rPr>
      </w:pPr>
      <w:r w:rsidRPr="00EC296B">
        <w:rPr>
          <w:rFonts w:ascii="Times New Roman" w:hAnsi="Times New Roman" w:cs="Times New Roman"/>
          <w:sz w:val="24"/>
          <w:szCs w:val="24"/>
        </w:rPr>
        <w:t>Для каждого ребенка с ТМНР нужно, составлять программу физического сопровождения в течени</w:t>
      </w:r>
      <w:proofErr w:type="gramStart"/>
      <w:r w:rsidRPr="00EC296B">
        <w:rPr>
          <w:rFonts w:ascii="Times New Roman" w:hAnsi="Times New Roman" w:cs="Times New Roman"/>
          <w:sz w:val="24"/>
          <w:szCs w:val="24"/>
        </w:rPr>
        <w:t>и</w:t>
      </w:r>
      <w:proofErr w:type="gramEnd"/>
      <w:r w:rsidRPr="00EC296B">
        <w:rPr>
          <w:rFonts w:ascii="Times New Roman" w:hAnsi="Times New Roman" w:cs="Times New Roman"/>
          <w:sz w:val="24"/>
          <w:szCs w:val="24"/>
        </w:rPr>
        <w:t xml:space="preserve"> дня. Ее разрабатывают специалисты </w:t>
      </w:r>
      <w:proofErr w:type="gramStart"/>
      <w:r w:rsidRPr="00EC296B">
        <w:rPr>
          <w:rFonts w:ascii="Times New Roman" w:hAnsi="Times New Roman" w:cs="Times New Roman"/>
          <w:sz w:val="24"/>
          <w:szCs w:val="24"/>
        </w:rPr>
        <w:t xml:space="preserve">( </w:t>
      </w:r>
      <w:proofErr w:type="gramEnd"/>
      <w:r w:rsidRPr="00EC296B">
        <w:rPr>
          <w:rFonts w:ascii="Times New Roman" w:hAnsi="Times New Roman" w:cs="Times New Roman"/>
          <w:sz w:val="24"/>
          <w:szCs w:val="24"/>
        </w:rPr>
        <w:t xml:space="preserve">Врачи и </w:t>
      </w:r>
      <w:proofErr w:type="spellStart"/>
      <w:r w:rsidRPr="00EC296B">
        <w:rPr>
          <w:rFonts w:ascii="Times New Roman" w:hAnsi="Times New Roman" w:cs="Times New Roman"/>
          <w:sz w:val="24"/>
          <w:szCs w:val="24"/>
        </w:rPr>
        <w:t>реабилитологи</w:t>
      </w:r>
      <w:proofErr w:type="spellEnd"/>
      <w:r w:rsidRPr="00EC296B">
        <w:rPr>
          <w:rFonts w:ascii="Times New Roman" w:hAnsi="Times New Roman" w:cs="Times New Roman"/>
          <w:sz w:val="24"/>
          <w:szCs w:val="24"/>
        </w:rPr>
        <w:t xml:space="preserve">) совместно с родителями. Программа предусматривает чередование разных дел: еда, занятия со специалистами, игры, отдых, график ношения </w:t>
      </w:r>
      <w:proofErr w:type="spellStart"/>
      <w:r w:rsidRPr="00EC296B">
        <w:rPr>
          <w:rFonts w:ascii="Times New Roman" w:hAnsi="Times New Roman" w:cs="Times New Roman"/>
          <w:sz w:val="24"/>
          <w:szCs w:val="24"/>
        </w:rPr>
        <w:t>ортезов</w:t>
      </w:r>
      <w:proofErr w:type="spellEnd"/>
      <w:r w:rsidRPr="00EC296B">
        <w:rPr>
          <w:rFonts w:ascii="Times New Roman" w:hAnsi="Times New Roman" w:cs="Times New Roman"/>
          <w:sz w:val="24"/>
          <w:szCs w:val="24"/>
        </w:rPr>
        <w:t xml:space="preserve">, прогулки. </w:t>
      </w:r>
    </w:p>
    <w:p w:rsidR="005830E9" w:rsidRPr="00EC296B" w:rsidRDefault="005830E9" w:rsidP="00100466">
      <w:pPr>
        <w:ind w:left="-624"/>
        <w:rPr>
          <w:rFonts w:ascii="Times New Roman" w:hAnsi="Times New Roman" w:cs="Times New Roman"/>
          <w:sz w:val="24"/>
          <w:szCs w:val="24"/>
        </w:rPr>
      </w:pPr>
      <w:r w:rsidRPr="00EC296B">
        <w:rPr>
          <w:rFonts w:ascii="Times New Roman" w:hAnsi="Times New Roman" w:cs="Times New Roman"/>
          <w:sz w:val="24"/>
          <w:szCs w:val="24"/>
        </w:rPr>
        <w:t xml:space="preserve">Каждое движение начинается из определенной позы и заканчивается в определенной позе. От качества позы зависит коммуникация, движения рук, действия с предметами, выполнение базовых жизненных функций </w:t>
      </w:r>
      <w:proofErr w:type="gramStart"/>
      <w:r w:rsidRPr="00EC296B">
        <w:rPr>
          <w:rFonts w:ascii="Times New Roman" w:hAnsi="Times New Roman" w:cs="Times New Roman"/>
          <w:sz w:val="24"/>
          <w:szCs w:val="24"/>
        </w:rPr>
        <w:t xml:space="preserve">( </w:t>
      </w:r>
      <w:proofErr w:type="gramEnd"/>
      <w:r w:rsidRPr="00EC296B">
        <w:rPr>
          <w:rFonts w:ascii="Times New Roman" w:hAnsi="Times New Roman" w:cs="Times New Roman"/>
          <w:sz w:val="24"/>
          <w:szCs w:val="24"/>
        </w:rPr>
        <w:t>глотание, дыхание и т.д.).</w:t>
      </w:r>
    </w:p>
    <w:p w:rsidR="005830E9" w:rsidRPr="00EC296B" w:rsidRDefault="005830E9" w:rsidP="00100466">
      <w:pPr>
        <w:ind w:left="-624"/>
        <w:rPr>
          <w:rFonts w:ascii="Times New Roman" w:hAnsi="Times New Roman" w:cs="Times New Roman"/>
          <w:sz w:val="24"/>
          <w:szCs w:val="24"/>
        </w:rPr>
      </w:pPr>
      <w:r w:rsidRPr="00EC296B">
        <w:rPr>
          <w:rFonts w:ascii="Times New Roman" w:hAnsi="Times New Roman" w:cs="Times New Roman"/>
          <w:sz w:val="24"/>
          <w:szCs w:val="24"/>
        </w:rPr>
        <w:t xml:space="preserve">Правильное позиционирование позволяет ребенку с двигательными </w:t>
      </w:r>
      <w:r w:rsidR="008A479B" w:rsidRPr="00EC296B">
        <w:rPr>
          <w:rFonts w:ascii="Times New Roman" w:hAnsi="Times New Roman" w:cs="Times New Roman"/>
          <w:sz w:val="24"/>
          <w:szCs w:val="24"/>
        </w:rPr>
        <w:t>наруш</w:t>
      </w:r>
      <w:r w:rsidRPr="00EC296B">
        <w:rPr>
          <w:rFonts w:ascii="Times New Roman" w:hAnsi="Times New Roman" w:cs="Times New Roman"/>
          <w:sz w:val="24"/>
          <w:szCs w:val="24"/>
        </w:rPr>
        <w:t>ениями</w:t>
      </w:r>
      <w:r w:rsidR="008A479B" w:rsidRPr="00EC296B">
        <w:rPr>
          <w:rFonts w:ascii="Times New Roman" w:hAnsi="Times New Roman" w:cs="Times New Roman"/>
          <w:sz w:val="24"/>
          <w:szCs w:val="24"/>
        </w:rPr>
        <w:t xml:space="preserve"> находиться в прави</w:t>
      </w:r>
      <w:r w:rsidRPr="00EC296B">
        <w:rPr>
          <w:rFonts w:ascii="Times New Roman" w:hAnsi="Times New Roman" w:cs="Times New Roman"/>
          <w:sz w:val="24"/>
          <w:szCs w:val="24"/>
        </w:rPr>
        <w:t>льных положениях</w:t>
      </w:r>
      <w:r w:rsidR="008A479B" w:rsidRPr="00EC296B">
        <w:rPr>
          <w:rFonts w:ascii="Times New Roman" w:hAnsi="Times New Roman" w:cs="Times New Roman"/>
          <w:sz w:val="24"/>
          <w:szCs w:val="24"/>
        </w:rPr>
        <w:t xml:space="preserve"> </w:t>
      </w:r>
      <w:proofErr w:type="gramStart"/>
      <w:r w:rsidR="008A479B" w:rsidRPr="00EC296B">
        <w:rPr>
          <w:rFonts w:ascii="Times New Roman" w:hAnsi="Times New Roman" w:cs="Times New Roman"/>
          <w:sz w:val="24"/>
          <w:szCs w:val="24"/>
        </w:rPr>
        <w:t xml:space="preserve">( </w:t>
      </w:r>
      <w:proofErr w:type="gramEnd"/>
      <w:r w:rsidR="008A479B" w:rsidRPr="00EC296B">
        <w:rPr>
          <w:rFonts w:ascii="Times New Roman" w:hAnsi="Times New Roman" w:cs="Times New Roman"/>
          <w:sz w:val="24"/>
          <w:szCs w:val="24"/>
        </w:rPr>
        <w:t>на спине, на боку, на животе), сидя и стоя. Позиционирование сопровождается упражнениями на растяжку, укреплением мышц, освоением разных положений тела. Оно дает заметные результаты и создает новые возможности для общения ребенка и взрослого.</w:t>
      </w:r>
    </w:p>
    <w:p w:rsidR="005830E9" w:rsidRPr="00EC296B" w:rsidRDefault="005830E9" w:rsidP="00EC296B">
      <w:pPr>
        <w:spacing w:line="360" w:lineRule="auto"/>
        <w:ind w:left="-624"/>
        <w:rPr>
          <w:rFonts w:ascii="Times New Roman" w:hAnsi="Times New Roman" w:cs="Times New Roman"/>
          <w:sz w:val="24"/>
          <w:szCs w:val="24"/>
        </w:rPr>
      </w:pPr>
    </w:p>
    <w:sectPr w:rsidR="005830E9" w:rsidRPr="00EC296B" w:rsidSect="002C3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1CF"/>
    <w:rsid w:val="00100466"/>
    <w:rsid w:val="002461CF"/>
    <w:rsid w:val="00275C43"/>
    <w:rsid w:val="002C3D5B"/>
    <w:rsid w:val="0030343F"/>
    <w:rsid w:val="00326474"/>
    <w:rsid w:val="00340CE6"/>
    <w:rsid w:val="004948FD"/>
    <w:rsid w:val="005830E9"/>
    <w:rsid w:val="008A479B"/>
    <w:rsid w:val="00EC2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2021-04-16T19:17:00Z</dcterms:created>
  <dcterms:modified xsi:type="dcterms:W3CDTF">2022-04-27T19:45:00Z</dcterms:modified>
</cp:coreProperties>
</file>