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F6F" w:rsidRDefault="008C7F6F">
      <w:r>
        <w:t>Формирование навыка правописания безударных гласных в окончаниях имен существительных</w:t>
      </w:r>
    </w:p>
    <w:p w:rsidR="008C7F6F" w:rsidRDefault="008C7F6F"/>
    <w:p w:rsidR="008C7F6F" w:rsidRDefault="008C7F6F">
      <w:r>
        <w:t>Автор: Пахтусова Ирина Николаевна</w:t>
      </w:r>
    </w:p>
    <w:p w:rsidR="008C7F6F" w:rsidRDefault="008C7F6F"/>
    <w:p w:rsidR="008C7F6F" w:rsidRDefault="008C7F6F">
      <w:r>
        <w:t>МОБУ СОШ № 30 ИМ. В.И. КУЗЬМИНА</w:t>
      </w:r>
    </w:p>
    <w:p w:rsidR="008C7F6F" w:rsidRDefault="008C7F6F"/>
    <w:p w:rsidR="008C7F6F" w:rsidRDefault="008C7F6F">
      <w:r>
        <w:t xml:space="preserve"> </w:t>
      </w:r>
    </w:p>
    <w:p w:rsidR="008C7F6F" w:rsidRDefault="008C7F6F"/>
    <w:p w:rsidR="008C7F6F" w:rsidRDefault="008C7F6F">
      <w:r>
        <w:t>Аннотация: В статье рассматривается один из эффективных путей повышения грамотности и раскрывается механизм моделирования опорных схем орфограмм русского языка для детей начальных классов. На примере одной из орфограмм показаны основные принципы построения алгоритмов решения орфографических задач на уроках русского языка в начальной школе.</w:t>
      </w:r>
    </w:p>
    <w:p w:rsidR="008C7F6F" w:rsidRDefault="008C7F6F"/>
    <w:p w:rsidR="008C7F6F" w:rsidRDefault="008C7F6F">
      <w:r>
        <w:t xml:space="preserve"> </w:t>
      </w:r>
    </w:p>
    <w:p w:rsidR="008C7F6F" w:rsidRDefault="008C7F6F"/>
    <w:p w:rsidR="008C7F6F" w:rsidRDefault="008C7F6F">
      <w:r>
        <w:t xml:space="preserve">Правописание букв безударных гласных, в окончаниях существительных, является одной из самых сложных тем школьной программы по русскому языку. </w:t>
      </w:r>
    </w:p>
    <w:p w:rsidR="008C7F6F" w:rsidRDefault="008C7F6F"/>
    <w:p w:rsidR="008C7F6F" w:rsidRDefault="008C7F6F">
      <w:r>
        <w:t xml:space="preserve">Казалось бы, это одно из самых простых орфографических правил! Ведь что может быть проще: определил по опознавательному признаку (безударный гласный на конце слова) - и… пиши без ошибки. Однако ошибки на правописание безударных гласных в окончаниях имен существительных - самые распространённые ошибки в письменных работах, как младших школьников, так и выпускников. </w:t>
      </w:r>
    </w:p>
    <w:p w:rsidR="008C7F6F" w:rsidRDefault="008C7F6F"/>
    <w:p w:rsidR="008C7F6F" w:rsidRDefault="008C7F6F">
      <w:r>
        <w:t>Оправданий такому положению можно найти немало: это и снижение интереса к чтению, но ошибки в написании безударных гласных в окончаниях существительных присутствуют и в работах начитанных учеников, которые переживают за уровень своей грамотности и знают любое правило, и бедность словаря учащихся, и безразличие к качеству собственной устной и письменной речи, и незнание элементарных правил, и снижение речевой культуры общества …</w:t>
      </w:r>
    </w:p>
    <w:p w:rsidR="008C7F6F" w:rsidRDefault="008C7F6F"/>
    <w:p w:rsidR="008C7F6F" w:rsidRDefault="008C7F6F">
      <w:r>
        <w:t>Навыки грамотного письма относятся к числу сложнейших. Одна из главных причин низкой грамотности учащихся - в нацеленности на знание правил, а не на их применение. Над проблемой применения правил и успешного формирования умений и навыков работало не одно поколение методистов, учителей, учёных-психологов.</w:t>
      </w:r>
    </w:p>
    <w:p w:rsidR="008C7F6F" w:rsidRDefault="008C7F6F"/>
    <w:p w:rsidR="008C7F6F" w:rsidRDefault="008C7F6F">
      <w:r>
        <w:t>Высокий уровень грамотности достигается не просто за счёт хорошего знания правил русского языка, а в результате формирования автоматизма при их применении, когда собственно знания оттесняются в область бессознательного, а грамотное письмо превращается в навык, то есть ставшее привычным, осуществляемое без контроля сознания действие. При этом по-настоящему грамотный человек не только «автоматически» пишет без ошибок, но и умеет в сложных ситуациях проверять себя с помощью «опорных вопросов и подсказок», словарей и справочников.</w:t>
      </w:r>
    </w:p>
    <w:p w:rsidR="008C7F6F" w:rsidRDefault="008C7F6F"/>
    <w:p w:rsidR="008C7F6F" w:rsidRDefault="008C7F6F">
      <w:r>
        <w:t>Алгоритм - это схема, модель умственных действий, указывающая ряд последовательных операций, которые непременно приведут к правильному результату. Навык, полученный при выполнении упражнений с использованием такой модели, оказывается более прочным и надёжным.</w:t>
      </w:r>
    </w:p>
    <w:p w:rsidR="008C7F6F" w:rsidRDefault="008C7F6F"/>
    <w:p w:rsidR="008C7F6F" w:rsidRDefault="008C7F6F">
      <w:r>
        <w:t>Как же довести до «автоматизма» процесс выбора безошибочного написания безударных гласных в окончаниях имен существительных?</w:t>
      </w:r>
    </w:p>
    <w:p w:rsidR="008C7F6F" w:rsidRDefault="008C7F6F"/>
    <w:p w:rsidR="008C7F6F" w:rsidRDefault="008C7F6F">
      <w:r>
        <w:t xml:space="preserve">Как утверждает Д.Н. Богоявленский, «алгоритм действий ученика начинается с определения опознавательного признака». </w:t>
      </w:r>
    </w:p>
    <w:p w:rsidR="008C7F6F" w:rsidRDefault="008C7F6F"/>
    <w:p w:rsidR="008C7F6F" w:rsidRDefault="008C7F6F">
      <w:r>
        <w:t>Все правила русской орфографии сгруппированы по опознавательному признаку.</w:t>
      </w:r>
    </w:p>
    <w:p w:rsidR="008C7F6F" w:rsidRDefault="008C7F6F"/>
    <w:p w:rsidR="008C7F6F" w:rsidRDefault="008C7F6F">
      <w:r>
        <w:t xml:space="preserve">Возьмём безударный гласный в окончаниях имен существительных- опознавательный признак орфограммы. </w:t>
      </w:r>
    </w:p>
    <w:p w:rsidR="008C7F6F" w:rsidRDefault="008C7F6F"/>
    <w:p w:rsidR="008C7F6F" w:rsidRDefault="008C7F6F">
      <w:r>
        <w:t xml:space="preserve">М.Г. Львов выделял шесть этапов, которые должен пройти школьник, решая орфографические задачи: </w:t>
      </w:r>
    </w:p>
    <w:p w:rsidR="008C7F6F" w:rsidRDefault="008C7F6F"/>
    <w:p w:rsidR="008C7F6F" w:rsidRDefault="008C7F6F">
      <w:r>
        <w:t xml:space="preserve">1. Увидеть орфограмму в слове. </w:t>
      </w:r>
    </w:p>
    <w:p w:rsidR="008C7F6F" w:rsidRDefault="008C7F6F"/>
    <w:p w:rsidR="008C7F6F" w:rsidRDefault="008C7F6F">
      <w:r>
        <w:t xml:space="preserve">2. Определить её вид. </w:t>
      </w:r>
    </w:p>
    <w:p w:rsidR="008C7F6F" w:rsidRDefault="008C7F6F"/>
    <w:p w:rsidR="008C7F6F" w:rsidRDefault="008C7F6F">
      <w:r>
        <w:t xml:space="preserve">3. Определить способ решения задачи в зависимости от вида орфограммы. </w:t>
      </w:r>
    </w:p>
    <w:p w:rsidR="008C7F6F" w:rsidRDefault="008C7F6F"/>
    <w:p w:rsidR="008C7F6F" w:rsidRDefault="008C7F6F">
      <w:r>
        <w:t xml:space="preserve">4. Определить шаги, ступени решения и их последовательность, т.е. составить алгоритм решения. </w:t>
      </w:r>
    </w:p>
    <w:p w:rsidR="008C7F6F" w:rsidRDefault="008C7F6F"/>
    <w:p w:rsidR="008C7F6F" w:rsidRDefault="008C7F6F">
      <w:r>
        <w:t xml:space="preserve">5. Решить задачу, т.е. выполнить последовательные действия по алгоритму. </w:t>
      </w:r>
    </w:p>
    <w:p w:rsidR="008C7F6F" w:rsidRDefault="008C7F6F"/>
    <w:p w:rsidR="008C7F6F" w:rsidRDefault="008C7F6F">
      <w:r>
        <w:t>Написать слово в соответствии с решением задачи и осуществить проверку. Вроде бы, всё очень просто! Но давайте рассмотрим, какими знаниями и умениями должен владеть ученик, чтобы справиться со всеми «операциями», указанными в алгоритме. При устном объяснении учащийся должен строить рассуждение по схемам, алгоритмам. Мои алгоритмы ...</w:t>
      </w:r>
    </w:p>
    <w:p w:rsidR="008C7F6F" w:rsidRDefault="008C7F6F"/>
    <w:p w:rsidR="008C7F6F" w:rsidRDefault="008C7F6F">
      <w:r>
        <w:t xml:space="preserve">Три склонения имен существительных. </w:t>
      </w:r>
    </w:p>
    <w:p w:rsidR="008C7F6F" w:rsidRDefault="008C7F6F"/>
    <w:p w:rsidR="008C7F6F" w:rsidRDefault="008C7F6F">
      <w:r>
        <w:t>1) … (вопрос,ответ).</w:t>
      </w:r>
    </w:p>
    <w:p w:rsidR="008C7F6F" w:rsidRDefault="008C7F6F"/>
    <w:p w:rsidR="008C7F6F" w:rsidRDefault="008C7F6F">
      <w:r>
        <w:t>2) … - существительное.</w:t>
      </w:r>
    </w:p>
    <w:p w:rsidR="008C7F6F" w:rsidRDefault="008C7F6F"/>
    <w:p w:rsidR="008C7F6F" w:rsidRDefault="008C7F6F">
      <w:r>
        <w:t>3) Его начальная форма - …</w:t>
      </w:r>
    </w:p>
    <w:p w:rsidR="008C7F6F" w:rsidRDefault="008C7F6F"/>
    <w:p w:rsidR="008C7F6F" w:rsidRDefault="008C7F6F">
      <w:r>
        <w:t>4) Она</w:t>
      </w:r>
    </w:p>
    <w:p w:rsidR="008C7F6F" w:rsidRDefault="008C7F6F"/>
    <w:p w:rsidR="008C7F6F" w:rsidRDefault="008C7F6F">
      <w:r>
        <w:t>С окончанием –а (-я)</w:t>
      </w:r>
    </w:p>
    <w:p w:rsidR="008C7F6F" w:rsidRDefault="008C7F6F"/>
    <w:p w:rsidR="008C7F6F" w:rsidRDefault="008C7F6F">
      <w:r>
        <w:t xml:space="preserve"> </w:t>
      </w:r>
    </w:p>
    <w:p w:rsidR="008C7F6F" w:rsidRDefault="008C7F6F"/>
    <w:p w:rsidR="008C7F6F" w:rsidRDefault="008C7F6F">
      <w:r>
        <w:t>С окончпнием –о (-е)</w:t>
      </w:r>
    </w:p>
    <w:p w:rsidR="008C7F6F" w:rsidRDefault="008C7F6F"/>
    <w:p w:rsidR="008C7F6F" w:rsidRDefault="008C7F6F">
      <w:r>
        <w:t>С нулевым окончанием</w:t>
      </w:r>
    </w:p>
    <w:p w:rsidR="008C7F6F" w:rsidRDefault="008C7F6F"/>
    <w:p w:rsidR="008C7F6F" w:rsidRDefault="008C7F6F">
      <w:r>
        <w:t>Женского рода, Мужского рода, Среднего рода.</w:t>
      </w:r>
    </w:p>
    <w:p w:rsidR="008C7F6F" w:rsidRDefault="008C7F6F"/>
    <w:p w:rsidR="008C7F6F" w:rsidRDefault="008C7F6F">
      <w:r>
        <w:t>5) Существительное: 1-е склонение, 2-е склонение, 3-е склонение.</w:t>
      </w:r>
    </w:p>
    <w:p w:rsidR="008C7F6F" w:rsidRDefault="008C7F6F"/>
    <w:p w:rsidR="008C7F6F" w:rsidRDefault="008C7F6F">
      <w:r>
        <w:t>6) Оно</w:t>
      </w:r>
    </w:p>
    <w:p w:rsidR="008C7F6F" w:rsidRDefault="008C7F6F"/>
    <w:p w:rsidR="008C7F6F" w:rsidRDefault="008C7F6F">
      <w:r>
        <w:t>а) … - имя существительное с безударным окончанием.</w:t>
      </w:r>
    </w:p>
    <w:p w:rsidR="008C7F6F" w:rsidRDefault="008C7F6F"/>
    <w:p w:rsidR="008C7F6F" w:rsidRDefault="008C7F6F">
      <w:r>
        <w:t>б) Начальная форма - …</w:t>
      </w:r>
    </w:p>
    <w:p w:rsidR="008C7F6F" w:rsidRDefault="008C7F6F"/>
    <w:p w:rsidR="008C7F6F" w:rsidRDefault="008C7F6F">
      <w:r>
        <w:t>1-го склонения</w:t>
      </w:r>
    </w:p>
    <w:p w:rsidR="008C7F6F" w:rsidRDefault="008C7F6F"/>
    <w:p w:rsidR="008C7F6F" w:rsidRDefault="008C7F6F">
      <w:r>
        <w:t>2-го склонения</w:t>
      </w:r>
    </w:p>
    <w:p w:rsidR="008C7F6F" w:rsidRDefault="008C7F6F"/>
    <w:p w:rsidR="008C7F6F" w:rsidRDefault="008C7F6F">
      <w:r>
        <w:t>3-го склонения</w:t>
      </w:r>
    </w:p>
    <w:p w:rsidR="008C7F6F" w:rsidRDefault="008C7F6F"/>
    <w:p w:rsidR="008C7F6F" w:rsidRDefault="008C7F6F">
      <w:r>
        <w:t>в) Оно (вопрос, ответ)</w:t>
      </w:r>
    </w:p>
    <w:p w:rsidR="008C7F6F" w:rsidRDefault="008C7F6F"/>
    <w:p w:rsidR="008C7F6F" w:rsidRDefault="008C7F6F">
      <w:r>
        <w:t xml:space="preserve">При точном соблюдении шагов алгоритм всегда приведёт к правильному решению. Пока не будут выработаны все необходимые умения, страх перед написанием останется, а он, как известно, «блокирует» выполнение «операций» алгоритма. </w:t>
      </w:r>
    </w:p>
    <w:p w:rsidR="008C7F6F" w:rsidRDefault="008C7F6F"/>
    <w:p w:rsidR="008C7F6F" w:rsidRDefault="008C7F6F">
      <w:r>
        <w:t>Чтобы преодолеть это обстоятельство, необходимо, чтобы у учащихся возникали прочные подсознательные связи между значением, строением и написанием слова. Только в том случае возможно грамотное письмо. Как этого добиться?</w:t>
      </w:r>
    </w:p>
    <w:p w:rsidR="008C7F6F" w:rsidRDefault="008C7F6F"/>
    <w:p w:rsidR="008C7F6F" w:rsidRDefault="008C7F6F">
      <w:r>
        <w:t>Конечно, чудодейственных методов, которые позволили бы научить всех и сразу, нет. Но использование ряда традиционных приёмов в сочетании с новыми подходами в обучении позволяет добиваться повышения грамотности учащихся, сокращения количества ошибок на правописание безударных гласных корня.</w:t>
      </w:r>
    </w:p>
    <w:p w:rsidR="008C7F6F" w:rsidRDefault="008C7F6F"/>
    <w:p w:rsidR="008C7F6F" w:rsidRDefault="008C7F6F">
      <w:r>
        <w:t>Один из таких приёмов – группировка способов проверки орфограммы, и кропотливая систематическая работа, постоянный тренинг по предупреждению ошибок, расширению активного словаря.</w:t>
      </w:r>
    </w:p>
    <w:p w:rsidR="008C7F6F" w:rsidRDefault="008C7F6F"/>
    <w:p w:rsidR="008C7F6F" w:rsidRDefault="008C7F6F">
      <w:r>
        <w:t xml:space="preserve">Я считаю, если ученик чётко знает конкретные способы проверки орфограммы – проще выйти из затруднений. Поэтому я подбираю задания, используя конкретный материал урока, провожу устную работу или письменную, диктант с карточками, или выборочный диктант, комментированное письмо, работу с деформированным текстом. Часто использую материал из «Банка открытых заданий НИКО». </w:t>
      </w:r>
    </w:p>
    <w:p w:rsidR="008C7F6F" w:rsidRDefault="008C7F6F"/>
    <w:p w:rsidR="008C7F6F" w:rsidRDefault="008C7F6F">
      <w:r>
        <w:t>Многие дети не очень охотно выполняют задание учебника, плохо запоминают правила, не проявляют интереса к уроку. Чтобы предотвратить это, я использую на уроке рифмовки, стихотворные упражнения по орфографии. Приведу пример таких упражнений.</w:t>
      </w:r>
    </w:p>
    <w:p w:rsidR="008C7F6F" w:rsidRDefault="008C7F6F"/>
    <w:p w:rsidR="008C7F6F" w:rsidRDefault="008C7F6F">
      <w:r>
        <w:t>Помни всегда и даже во сне:</w:t>
      </w:r>
    </w:p>
    <w:p w:rsidR="008C7F6F" w:rsidRDefault="008C7F6F"/>
    <w:p w:rsidR="008C7F6F" w:rsidRDefault="008C7F6F">
      <w:r>
        <w:t>В П.п. и Д.п. 1 скл. пишется – Е, А в Р.п-И.</w:t>
      </w:r>
    </w:p>
    <w:p w:rsidR="008C7F6F" w:rsidRDefault="008C7F6F"/>
    <w:p w:rsidR="008C7F6F" w:rsidRDefault="008C7F6F">
      <w:r>
        <w:t>Окончание -Е пиши срочно, Во 2 скл. в предложном.</w:t>
      </w:r>
    </w:p>
    <w:p w:rsidR="008C7F6F" w:rsidRDefault="008C7F6F"/>
    <w:p w:rsidR="008C7F6F" w:rsidRDefault="008C7F6F">
      <w:r>
        <w:t>Я знаю и помню, Что в 3-ем склонении Писать нужно – И</w:t>
      </w:r>
    </w:p>
    <w:p w:rsidR="008C7F6F" w:rsidRDefault="008C7F6F"/>
    <w:p w:rsidR="008C7F6F" w:rsidRDefault="008C7F6F">
      <w:r>
        <w:t>Без страха и сомнения.</w:t>
      </w:r>
    </w:p>
    <w:p w:rsidR="008C7F6F" w:rsidRDefault="008C7F6F"/>
    <w:p w:rsidR="008C7F6F" w:rsidRDefault="008C7F6F">
      <w:r>
        <w:t>По собственному опыту могу сказать, что использование подобных рифмованных упражнений в сочетании с заданиями учебника и другими дидактическими материалами способствует более успешному овладению детьми орфографическими навыками.</w:t>
      </w:r>
    </w:p>
    <w:p w:rsidR="008C7F6F" w:rsidRDefault="008C7F6F"/>
    <w:p w:rsidR="008C7F6F" w:rsidRDefault="008C7F6F">
      <w:r>
        <w:t>В процессе таких упражнений формируется у учащихся умение не только «видеть», но и «слышать» орфограмму.</w:t>
      </w:r>
    </w:p>
    <w:p w:rsidR="008C7F6F" w:rsidRDefault="008C7F6F"/>
    <w:p w:rsidR="008C7F6F" w:rsidRDefault="008C7F6F">
      <w:r>
        <w:t xml:space="preserve">Я считаю, что научить ребенка грамотно писать – значит научить думать над языком, а не заучивать десятки правил и определений, научить слышать и видеть орфограммы и знать, как найти способ её проверки. </w:t>
      </w:r>
    </w:p>
    <w:p w:rsidR="008C7F6F" w:rsidRDefault="008C7F6F"/>
    <w:p w:rsidR="008C7F6F" w:rsidRDefault="008C7F6F">
      <w:r>
        <w:t xml:space="preserve"> </w:t>
      </w:r>
    </w:p>
    <w:p w:rsidR="008C7F6F" w:rsidRDefault="008C7F6F"/>
    <w:p w:rsidR="008C7F6F" w:rsidRDefault="008C7F6F">
      <w:r>
        <w:t>Список литературы:</w:t>
      </w:r>
    </w:p>
    <w:p w:rsidR="008C7F6F" w:rsidRDefault="008C7F6F"/>
    <w:p w:rsidR="008C7F6F" w:rsidRDefault="008C7F6F">
      <w:r>
        <w:t>1. Тоцкий П.С. Орфография без правил. М., 1991г.</w:t>
      </w:r>
    </w:p>
    <w:p w:rsidR="008C7F6F" w:rsidRDefault="008C7F6F"/>
    <w:p w:rsidR="008C7F6F" w:rsidRDefault="008C7F6F">
      <w:r>
        <w:t>2. Берлянд Й.Б. Игра как феномен сознания. Кемерово, 1992.</w:t>
      </w:r>
    </w:p>
    <w:p w:rsidR="008C7F6F" w:rsidRDefault="008C7F6F"/>
    <w:p w:rsidR="008C7F6F" w:rsidRDefault="008C7F6F">
      <w:r>
        <w:t>3. Беспалько В.П. Педагогика и прогрессивные технологии обучения. - М.,1995.</w:t>
      </w:r>
    </w:p>
    <w:p w:rsidR="008C7F6F" w:rsidRDefault="008C7F6F"/>
    <w:p w:rsidR="008C7F6F" w:rsidRDefault="008C7F6F">
      <w:r>
        <w:t>4. Львов М.Р. «Правописание в начальных классах», Издательство: АСТ. 2001г.</w:t>
      </w:r>
    </w:p>
    <w:p w:rsidR="008C7F6F" w:rsidRDefault="008C7F6F"/>
    <w:p w:rsidR="008C7F6F" w:rsidRDefault="008C7F6F">
      <w:r>
        <w:t>5. Новикова Т.Л. Доклад «Основные педагогические цели использования информационных технологий» с Межрегиональной научно-практической конференции "Профессиональное образование в условиях дистанционного обучения. Достижения, проблемы, перспективы".</w:t>
      </w:r>
    </w:p>
    <w:p w:rsidR="008C7F6F" w:rsidRDefault="008C7F6F"/>
    <w:p w:rsidR="008C7F6F" w:rsidRDefault="008C7F6F">
      <w:r>
        <w:t>6. Гадустова Е.В. «Использование информационных технологий при изучении орфографии» / Начальная школа.2009 №9.</w:t>
      </w:r>
    </w:p>
    <w:p w:rsidR="008C7F6F" w:rsidRDefault="008C7F6F"/>
    <w:p w:rsidR="008C7F6F" w:rsidRDefault="008C7F6F">
      <w:r>
        <w:t>7. Бадмаев Б.Ц., Хознев Б.И. Методика ускоренного обучения русскому языку./ Пособие для учителя.- М: Владос, 2001г.</w:t>
      </w:r>
    </w:p>
    <w:sectPr w:rsidR="008C7F6F" w:rsidSect="008C7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F6F" w:rsidRDefault="008C7F6F" w:rsidP="008C7F6F">
      <w:r>
        <w:separator/>
      </w:r>
    </w:p>
  </w:endnote>
  <w:endnote w:type="continuationSeparator" w:id="0">
    <w:p w:rsidR="008C7F6F" w:rsidRDefault="008C7F6F" w:rsidP="008C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F6F" w:rsidRDefault="008C7F6F" w:rsidP="008C7F6F">
      <w:r>
        <w:separator/>
      </w:r>
    </w:p>
  </w:footnote>
  <w:footnote w:type="continuationSeparator" w:id="0">
    <w:p w:rsidR="008C7F6F" w:rsidRDefault="008C7F6F" w:rsidP="008C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F6F" w:rsidRDefault="008C7F6F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7F6F"/>
    <w:rsid w:val="008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F5EDAE6-FBD1-4CCE-9291-4C38C4A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2022-05-15T17:07:00Z</dcterms:created>
</cp:coreProperties>
</file>