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outlineLvl w:val="0"/>
        <w:jc w:val="both"/>
        <w:shd w:val="clear" w:color="auto" w:fill="FFFFFF"/>
        <w:spacing w:after="0" w:before="206"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 xml:space="preserve">Сборник материалов по итогам проведения методического триместра </w:t>
      </w:r>
      <w:r>
        <w:rPr>
          <w:rFonts w:ascii="PT Astra Serif" w:hAnsi="PT Astra Serif" w:cs="Times New Roman"/>
        </w:rPr>
        <w:t>«Многонациональный Ямал. Обереги</w:t>
      </w:r>
      <w:r>
        <w:rPr>
          <w:rFonts w:ascii="PT Astra Serif" w:hAnsi="PT Astra Serif" w:cs="Times New Roman"/>
          <w:bCs/>
          <w:sz w:val="24"/>
          <w:szCs w:val="24"/>
        </w:rPr>
        <w:t xml:space="preserve">» </w:t>
      </w:r>
      <w:r>
        <w:rPr>
          <w:lang w:eastAsia="ru-RU"/>
          <w:rFonts w:ascii="PT Astra Serif" w:eastAsia="Times New Roman" w:hAnsi="PT Astra Serif" w:cs="Times New Roman"/>
          <w:bCs/>
          <w:sz w:val="24"/>
          <w:szCs w:val="24"/>
          <w:kern w:val="36"/>
        </w:rPr>
        <w:t>- Ноябрьск: -департамент образования Администрации города Ноябрьск МКУ «Детский дом «Семья», 2022 г.</w:t>
      </w:r>
    </w:p>
    <w:p>
      <w:pPr>
        <w:outlineLvl w:val="0"/>
        <w:jc w:val="both"/>
        <w:shd w:val="clear" w:color="auto" w:fill="FFFFFF"/>
        <w:spacing w:after="0" w:before="206"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before="206"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before="206"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before="206"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
          <w:bCs/>
          <w:sz w:val="24"/>
          <w:szCs w:val="24"/>
          <w:kern w:val="36"/>
        </w:rPr>
      </w:pPr>
      <w:r>
        <w:rPr>
          <w:lang w:eastAsia="ru-RU"/>
          <w:rFonts w:ascii="PT Astra Serif" w:eastAsia="Times New Roman" w:hAnsi="PT Astra Serif" w:cs="Times New Roman"/>
          <w:b/>
          <w:bCs/>
          <w:sz w:val="24"/>
          <w:szCs w:val="24"/>
          <w:kern w:val="36"/>
        </w:rPr>
        <w:t xml:space="preserve">В сборник вошли разработки следующих педагогов: </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Л. А. Горбач</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З. Г. Гуральник</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 xml:space="preserve">Н. В. Сусляева </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Л. Н. Акчулпанова</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О. В. Прилуцкая</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А.С. Кандратьева</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r>
        <w:rPr>
          <w:lang w:eastAsia="ru-RU"/>
          <w:rFonts w:ascii="PT Astra Serif" w:eastAsia="Times New Roman" w:hAnsi="PT Astra Serif" w:cs="Times New Roman"/>
          <w:bCs/>
          <w:sz w:val="24"/>
          <w:szCs w:val="24"/>
          <w:kern w:val="36"/>
        </w:rPr>
        <w:t>О. И. Исакова</w:t>
      </w: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outlineLvl w:val="0"/>
        <w:jc w:val="both"/>
        <w:shd w:val="clear" w:color="auto" w:fill="FFFFFF"/>
        <w:spacing w:after="0" w:line="240" w:lineRule="auto"/>
        <w:rPr>
          <w:lang w:eastAsia="ru-RU"/>
          <w:rFonts w:ascii="PT Astra Serif" w:eastAsia="Times New Roman" w:hAnsi="PT Astra Serif" w:cs="Times New Roman"/>
          <w:bCs/>
          <w:sz w:val="24"/>
          <w:szCs w:val="24"/>
          <w:kern w:val="36"/>
        </w:rPr>
      </w:pPr>
    </w:p>
    <w:p>
      <w:pPr>
        <w:pStyle w:val="a5"/>
        <w:jc w:val="both"/>
        <w:rPr>
          <w:rFonts w:ascii="PT Astra Serif" w:hAnsi="PT Astra Serif" w:cs="Times New Roman"/>
          <w:bCs/>
          <w:color w:val="333333"/>
          <w:sz w:val="24"/>
          <w:szCs w:val="24"/>
          <w:shd w:val="clear" w:color="auto" w:fill="FFFFFF"/>
        </w:rPr>
      </w:pPr>
      <w:r>
        <w:rPr>
          <w:lang w:eastAsia="ru-RU"/>
          <w:rFonts w:ascii="PT Astra Serif" w:eastAsia="Times New Roman" w:hAnsi="PT Astra Serif" w:cs="Times New Roman"/>
          <w:bCs/>
          <w:sz w:val="24"/>
          <w:szCs w:val="24"/>
          <w:kern w:val="36"/>
        </w:rPr>
        <w:t xml:space="preserve">В сборнике представлены материалы выступлений педагогов, открытые мероприятия с воспитанниками и педагогами детского дома проведенные в рамках методической недели </w:t>
      </w:r>
      <w:r>
        <w:rPr>
          <w:rFonts w:ascii="PT Astra Serif" w:hAnsi="PT Astra Serif" w:cs="Times New Roman"/>
          <w:sz w:val="24"/>
          <w:szCs w:val="24"/>
        </w:rPr>
        <w:t>«Многонациональный Ямал. Обереги</w:t>
      </w:r>
      <w:r>
        <w:rPr>
          <w:rFonts w:ascii="PT Astra Serif" w:hAnsi="PT Astra Serif" w:cs="Times New Roman"/>
          <w:bCs/>
          <w:sz w:val="24"/>
          <w:szCs w:val="24"/>
        </w:rPr>
        <w:t>» проблемно – творческой группы по национально региональному компоненту «Моя Родина Север».</w:t>
      </w:r>
    </w:p>
    <w:p>
      <w:pPr>
        <w:outlineLvl w:val="0"/>
        <w:jc w:val="center"/>
        <w:shd w:val="clear" w:color="auto" w:fill="FFFFFF"/>
        <w:spacing w:after="0" w:before="206" w:line="240" w:lineRule="auto"/>
        <w:rPr>
          <w:lang w:eastAsia="ru-RU"/>
          <w:rFonts w:ascii="PT Astra Serif" w:eastAsia="Times New Roman" w:hAnsi="PT Astra Serif" w:cs="Times New Roman"/>
          <w:b/>
          <w:bCs/>
          <w:sz w:val="24"/>
          <w:szCs w:val="24"/>
          <w:kern w:val="36"/>
        </w:rPr>
      </w:pPr>
    </w:p>
    <w:p>
      <w:pPr>
        <w:outlineLvl w:val="0"/>
        <w:jc w:val="center"/>
        <w:shd w:val="clear" w:color="auto" w:fill="FFFFFF"/>
        <w:spacing w:after="0" w:before="206" w:line="240" w:lineRule="auto"/>
        <w:rPr>
          <w:lang w:eastAsia="ru-RU"/>
          <w:rFonts w:ascii="PT Astra Serif" w:eastAsia="Times New Roman" w:hAnsi="PT Astra Serif" w:cs="Times New Roman"/>
          <w:b/>
          <w:bCs/>
          <w:sz w:val="28"/>
          <w:szCs w:val="28"/>
          <w:kern w:val="36"/>
        </w:rPr>
      </w:pPr>
    </w:p>
    <w:p>
      <w:pPr>
        <w:outlineLvl w:val="0"/>
        <w:jc w:val="center"/>
        <w:shd w:val="clear" w:color="auto" w:fill="FFFFFF"/>
        <w:spacing w:after="0" w:before="206" w:line="240" w:lineRule="auto"/>
        <w:rPr>
          <w:lang w:eastAsia="ru-RU"/>
          <w:rFonts w:ascii="PT Astra Serif" w:eastAsia="Times New Roman" w:hAnsi="PT Astra Serif" w:cs="Times New Roman"/>
          <w:b/>
          <w:bCs/>
          <w:sz w:val="28"/>
          <w:szCs w:val="28"/>
          <w:kern w:val="36"/>
        </w:rPr>
      </w:pPr>
      <w:r>
        <w:rPr>
          <w:lang w:eastAsia="ru-RU"/>
          <w:rFonts w:ascii="PT Astra Serif" w:eastAsia="Times New Roman" w:hAnsi="PT Astra Serif" w:cs="Times New Roman"/>
          <w:b/>
          <w:bCs/>
          <w:sz w:val="28"/>
          <w:szCs w:val="28"/>
          <w:kern w:val="36"/>
        </w:rPr>
        <w:t>Пояснительная записка</w:t>
      </w:r>
    </w:p>
    <w:p>
      <w:pPr>
        <w:outlineLvl w:val="0"/>
        <w:jc w:val="right"/>
        <w:shd w:val="clear" w:color="auto" w:fill="FFFFFF"/>
        <w:spacing w:after="0" w:before="206" w:line="240" w:lineRule="auto"/>
        <w:rPr>
          <w:rFonts w:ascii="PT Astra Serif" w:hAnsi="PT Astra Serif" w:cs="Arial"/>
          <w:i/>
          <w:color w:val="000000"/>
          <w:sz w:val="24"/>
          <w:szCs w:val="24"/>
        </w:rPr>
      </w:pPr>
      <w:r>
        <w:rPr>
          <w:rFonts w:ascii="PT Astra Serif" w:hAnsi="PT Astra Serif" w:cs="Arial"/>
          <w:i/>
          <w:color w:val="000000"/>
          <w:sz w:val="24"/>
          <w:szCs w:val="24"/>
          <w:shd w:val="clear" w:color="auto" w:fill="FFFFFF"/>
        </w:rPr>
        <w:t>Ты обними и защити,</w:t>
      </w:r>
      <w:r>
        <w:rPr>
          <w:rFonts w:ascii="PT Astra Serif" w:hAnsi="PT Astra Serif" w:cs="Arial"/>
          <w:i/>
          <w:color w:val="000000"/>
          <w:sz w:val="24"/>
          <w:szCs w:val="24"/>
        </w:rPr>
        <w:t xml:space="preserve"> </w:t>
      </w:r>
    </w:p>
    <w:p>
      <w:pPr>
        <w:outlineLvl w:val="0"/>
        <w:jc w:val="right"/>
        <w:shd w:val="clear" w:color="auto" w:fill="FFFFFF"/>
        <w:spacing w:after="0" w:before="206" w:line="240" w:lineRule="auto"/>
        <w:rPr>
          <w:rFonts w:ascii="PT Astra Serif" w:hAnsi="PT Astra Serif" w:cs="Arial"/>
          <w:i/>
          <w:color w:val="000000"/>
          <w:sz w:val="24"/>
          <w:szCs w:val="24"/>
          <w:shd w:val="clear" w:color="auto" w:fill="FFFFFF"/>
        </w:rPr>
      </w:pPr>
      <w:r>
        <w:rPr>
          <w:rFonts w:ascii="PT Astra Serif" w:hAnsi="PT Astra Serif" w:cs="Arial"/>
          <w:i/>
          <w:color w:val="000000"/>
          <w:sz w:val="24"/>
          <w:szCs w:val="24"/>
        </w:rPr>
        <w:t>от</w:t>
      </w:r>
      <w:r>
        <w:rPr>
          <w:rFonts w:ascii="PT Astra Serif" w:hAnsi="PT Astra Serif" w:cs="Arial"/>
          <w:i/>
          <w:color w:val="000000"/>
          <w:sz w:val="24"/>
          <w:szCs w:val="24"/>
          <w:shd w:val="clear" w:color="auto" w:fill="FFFFFF"/>
        </w:rPr>
        <w:t xml:space="preserve"> всех невзгод обереги!</w:t>
      </w:r>
    </w:p>
    <w:p>
      <w:pPr>
        <w:outlineLvl w:val="0"/>
        <w:jc w:val="right"/>
        <w:shd w:val="clear" w:color="auto" w:fill="FFFFFF"/>
        <w:spacing w:after="0" w:before="206" w:line="240" w:lineRule="auto"/>
        <w:rPr>
          <w:lang w:eastAsia="ru-RU"/>
          <w:rFonts w:ascii="PT Astra Serif" w:eastAsia="Times New Roman" w:hAnsi="PT Astra Serif" w:cs="Times New Roman"/>
          <w:b/>
          <w:bCs/>
          <w:i/>
          <w:sz w:val="24"/>
          <w:szCs w:val="24"/>
          <w:kern w:val="36"/>
        </w:rPr>
      </w:pPr>
    </w:p>
    <w:p>
      <w:pPr>
        <w:ind w:left="-993"/>
        <w:outlineLvl w:val="1"/>
        <w:jc w:val="center"/>
        <w:shd w:val="clear" w:color="auto" w:fill="FFFFFF"/>
        <w:spacing w:after="0" w:line="240" w:lineRule="auto"/>
        <w:rPr>
          <w:lang w:eastAsia="ru-RU"/>
          <w:rFonts w:ascii="Times New Roman" w:eastAsia="Times New Roman" w:hAnsi="Times New Roman" w:cs="Times New Roman"/>
          <w:b/>
          <w:bCs/>
          <w:color w:val="000000"/>
          <w:sz w:val="24"/>
          <w:szCs w:val="24"/>
        </w:rPr>
      </w:pPr>
      <w:r>
        <w:rPr>
          <w:lang w:eastAsia="ru-RU"/>
          <w:rFonts w:ascii="Times New Roman" w:eastAsia="Times New Roman" w:hAnsi="Times New Roman" w:cs="Times New Roman"/>
          <w:b/>
          <w:bCs/>
          <w:color w:val="000000"/>
          <w:sz w:val="24"/>
          <w:szCs w:val="24"/>
        </w:rPr>
        <w:t>Оберег — что это такое?</w:t>
      </w:r>
    </w:p>
    <w:p>
      <w:pPr>
        <w:jc w:val="both"/>
        <w:shd w:val="clear" w:color="auto" w:fill="FFFFFF"/>
        <w:tabs>
          <w:tab w:val="left" w:pos="567"/>
        </w:tabs>
        <w:spacing w:after="0" w:line="240" w:lineRule="auto"/>
        <w:rPr>
          <w:lang w:eastAsia="ru-RU"/>
          <w:rFonts w:ascii="PT Astra Serif" w:eastAsia="Times New Roman" w:hAnsi="PT Astra Serif" w:cs="Times New Roman"/>
          <w:color w:val="181D26"/>
          <w:sz w:val="24"/>
          <w:szCs w:val="24"/>
        </w:rPr>
      </w:pPr>
      <w:r>
        <w:rPr>
          <w:lang w:eastAsia="ru-RU"/>
          <w:rFonts w:ascii="PT Astra Serif" w:eastAsia="Times New Roman" w:hAnsi="PT Astra Serif" w:cs="Times New Roman"/>
          <w:color w:val="181D26"/>
          <w:sz w:val="24"/>
          <w:szCs w:val="24"/>
        </w:rPr>
        <w:t xml:space="preserve">         С древних времён оберегом считался предмет, который обладает магическими силами. Обереги нужны для того, чтобы нести радость в дом, наполнять атмосферу счастьем и дарить своим владельцам удачу и финансовое благополучие. Талисманам приписывают таинственное действие, которое необъяснимым образом выполняет свою главную функцию — оберегает людей от злых напастей и негативных воздействий кармы.</w:t>
      </w:r>
    </w:p>
    <w:p>
      <w:pPr>
        <w:jc w:val="both"/>
        <w:shd w:val="clear" w:color="auto" w:fill="FFFFFF"/>
        <w:spacing w:after="0" w:line="240" w:lineRule="auto"/>
        <w:rPr>
          <w:lang w:eastAsia="ru-RU"/>
          <w:rFonts w:ascii="PT Astra Serif" w:eastAsia="Times New Roman" w:hAnsi="PT Astra Serif" w:cs="Times New Roman"/>
          <w:color w:val="181D26"/>
          <w:sz w:val="24"/>
          <w:szCs w:val="24"/>
        </w:rPr>
      </w:pPr>
      <w:r>
        <w:rPr>
          <w:lang w:eastAsia="ru-RU"/>
          <w:rFonts w:ascii="PT Astra Serif" w:eastAsia="Times New Roman" w:hAnsi="PT Astra Serif" w:cs="Times New Roman"/>
          <w:color w:val="181D26"/>
          <w:sz w:val="24"/>
          <w:szCs w:val="24"/>
        </w:rPr>
        <w:t>Обереги носят на теле, иногда используя их в качестве украшения. Также талисманы могут быть элементом одежды или находиться в автомобиле. Для изготовления оберегов используются самые разные материалы, однако такие, которые обладают сильным энергетическим действием, например, серебро. Давным-давно древние люди изготавливали обереги из частей тел убитых ими животных.</w:t>
      </w:r>
    </w:p>
    <w:p>
      <w:pPr>
        <w:jc w:val="both"/>
        <w:shd w:val="clear" w:color="auto" w:fill="FFFFFF"/>
        <w:spacing w:after="0" w:line="240" w:lineRule="auto"/>
        <w:rPr>
          <w:lang w:eastAsia="ru-RU"/>
          <w:rFonts w:ascii="PT Astra Serif" w:eastAsia="Times New Roman" w:hAnsi="PT Astra Serif" w:cs="Times New Roman"/>
          <w:color w:val="181D26"/>
          <w:sz w:val="24"/>
          <w:szCs w:val="24"/>
        </w:rPr>
      </w:pPr>
    </w:p>
    <w:p>
      <w:pPr>
        <w:jc w:val="both"/>
        <w:shd w:val="clear" w:color="auto" w:fill="FFFFFF"/>
        <w:spacing w:after="0" w:line="240" w:lineRule="auto"/>
        <w:rPr>
          <w:lang w:eastAsia="ru-RU"/>
          <w:rFonts w:ascii="PT Astra Serif" w:eastAsia="Times New Roman" w:hAnsi="PT Astra Serif" w:cs="Times New Roman"/>
          <w:color w:val="181D26"/>
          <w:sz w:val="24"/>
          <w:szCs w:val="24"/>
        </w:rPr>
      </w:pPr>
      <w:r>
        <w:rPr>
          <w:lang w:eastAsia="ru-RU"/>
          <w:rFonts w:ascii="PT Astra Serif" w:eastAsia="Times New Roman" w:hAnsi="PT Astra Serif" w:cs="Times New Roman"/>
          <w:color w:val="181D26"/>
          <w:sz w:val="24"/>
          <w:szCs w:val="24"/>
        </w:rPr>
        <w:t xml:space="preserve">      Чаще всего талисманы на удачу изготавливали из зубов и когтей. Считается, что именно в зубах и когтях содержится больше всего силы животного. Амулеты активно используются представителями нетрадиционной медицины в качестве средства, оберегающего беременных женщин от сглаза, а также неся людям общую энергию защиты и магического действия. Правильно изготовленный амулет будет служить проводником между нашим миром и миром духов. Мощный оберег способен противодействовать любым энергетическим атакам.</w:t>
      </w:r>
    </w:p>
    <w:p>
      <w:pPr>
        <w:jc w:val="both"/>
        <w:spacing w:after="0"/>
        <w:rPr>
          <w:rFonts w:ascii="PT Astra Serif" w:hAnsi="PT Astra Serif" w:cs="Times New Roman"/>
          <w:sz w:val="24"/>
          <w:szCs w:val="24"/>
        </w:rPr>
      </w:pPr>
      <w:r>
        <w:fldChar w:fldCharType="begin"/>
      </w:r>
      <w:r>
        <w:instrText xml:space="preserve"> HYPERLINK "https://domorakula.ru/chto-takoe-obereg/" </w:instrText>
      </w:r>
      <w:r>
        <w:fldChar w:fldCharType="separate"/>
      </w:r>
      <w:r>
        <w:rPr>
          <w:rStyle w:val="afa"/>
          <w:rFonts w:ascii="PT Astra Serif" w:hAnsi="PT Astra Serif" w:cs="Times New Roman"/>
          <w:sz w:val="24"/>
          <w:szCs w:val="24"/>
        </w:rPr>
        <w:t>https://domorakula.ru/chto-takoe-obereg/</w:t>
      </w:r>
      <w:r>
        <w:rPr>
          <w:rStyle w:val="afa"/>
          <w:rFonts w:ascii="PT Astra Serif" w:hAnsi="PT Astra Serif" w:cs="Times New Roman"/>
          <w:sz w:val="24"/>
          <w:szCs w:val="24"/>
        </w:rPr>
        <w:fldChar w:fldCharType="end"/>
      </w:r>
      <w:r>
        <w:rPr>
          <w:rFonts w:ascii="PT Astra Serif" w:hAnsi="PT Astra Serif" w:cs="Times New Roman"/>
          <w:sz w:val="24"/>
          <w:szCs w:val="24"/>
        </w:rPr>
        <w:t xml:space="preserve"> </w:t>
      </w:r>
    </w:p>
    <w:p>
      <w:pPr>
        <w:spacing w:after="0"/>
        <w:rPr>
          <w:rFonts w:ascii="PT Astra Serif" w:hAnsi="PT Astra Serif" w:cs="Times New Roman"/>
          <w:sz w:val="24"/>
          <w:szCs w:val="24"/>
        </w:rPr>
      </w:pPr>
    </w:p>
    <w:p>
      <w:pPr>
        <w:jc w:val="both"/>
        <w:spacing w:after="0"/>
        <w:rPr>
          <w:rFonts w:ascii="PT Astra Serif" w:hAnsi="PT Astra Serif" w:cs="Times New Roman"/>
          <w:color w:val="222222"/>
          <w:sz w:val="24"/>
          <w:szCs w:val="24"/>
          <w:shd w:val="clear" w:color="auto" w:fill="FFFFFF"/>
        </w:rPr>
      </w:pPr>
      <w:r>
        <w:rPr>
          <w:rFonts w:ascii="PT Astra Serif" w:hAnsi="PT Astra Serif" w:cs="Times New Roman"/>
          <w:color w:val="222222"/>
          <w:sz w:val="24"/>
          <w:szCs w:val="24"/>
          <w:shd w:val="clear" w:color="auto" w:fill="FFFFFF"/>
        </w:rPr>
        <w:t xml:space="preserve">       Обереги существовали еще в древние времена у разных народов. Их использовали, чтобы защититься от темных сил, избавиться от тревожных мыслей, сохранить жизнь и здоровье. Особые магические украшения носили воины, жрецы, политики. Сейчас предметы, наделенные силой, можно найти почти в каждом доме: они оберегают семейный очаг, не дают переступить порог злоумышленникам.</w:t>
      </w:r>
    </w:p>
    <w:p>
      <w:pPr>
        <w:jc w:val="both"/>
        <w:tabs>
          <w:tab w:val="right" w:pos="9355"/>
        </w:tabs>
        <w:spacing w:after="0"/>
        <w:rPr>
          <w:rFonts w:ascii="PT Astra Serif" w:hAnsi="PT Astra Serif" w:cs="Times New Roman"/>
          <w:sz w:val="24"/>
          <w:szCs w:val="24"/>
        </w:rPr>
      </w:pPr>
      <w:r>
        <w:fldChar w:fldCharType="begin"/>
      </w:r>
      <w:r>
        <w:instrText xml:space="preserve"> HYPERLINK "https://sunlight.net/wiki/slavyanskie-oberegi-ih-znachenie-vidy-i-osobennosti-vybora.html" </w:instrText>
      </w:r>
      <w:r>
        <w:fldChar w:fldCharType="separate"/>
      </w:r>
      <w:r>
        <w:rPr>
          <w:rStyle w:val="afa"/>
          <w:rFonts w:ascii="PT Astra Serif" w:hAnsi="PT Astra Serif" w:cs="Times New Roman"/>
          <w:sz w:val="24"/>
          <w:szCs w:val="24"/>
        </w:rPr>
        <w:t>https://sunlight.net/wiki/slavyanskie-oberegi-ih-znachenie-vidy-i-osobennosti-vybora.html</w:t>
      </w:r>
      <w:r>
        <w:rPr>
          <w:rStyle w:val="afa"/>
          <w:rFonts w:ascii="PT Astra Serif" w:hAnsi="PT Astra Serif" w:cs="Times New Roman"/>
          <w:sz w:val="24"/>
          <w:szCs w:val="24"/>
        </w:rPr>
        <w:fldChar w:fldCharType="end"/>
      </w:r>
      <w:r>
        <w:rPr>
          <w:rStyle w:val="afa"/>
          <w:rFonts w:ascii="PT Astra Serif" w:hAnsi="PT Astra Serif" w:cs="Times New Roman"/>
          <w:sz w:val="24"/>
          <w:szCs w:val="24"/>
        </w:rPr>
        <w:tab/>
      </w:r>
    </w:p>
    <w:p>
      <w:pPr>
        <w:ind w:firstLine="708"/>
        <w:spacing w:after="0"/>
        <w:rPr>
          <w:rFonts w:ascii="PT Astra Serif" w:hAnsi="PT Astra Serif" w:cs="Times New Roman"/>
          <w:color w:val="282828"/>
          <w:sz w:val="24"/>
          <w:szCs w:val="24"/>
          <w:shd w:val="clear" w:color="auto" w:fill="FFFFFF"/>
        </w:rPr>
      </w:pPr>
    </w:p>
    <w:p>
      <w:pPr>
        <w:ind w:firstLine="708"/>
        <w:jc w:val="center"/>
        <w:spacing w:after="0"/>
        <w:rPr>
          <w:rFonts w:ascii="PT Astra Serif" w:hAnsi="PT Astra Serif" w:cs="Times New Roman"/>
          <w:b/>
          <w:color w:val="282828"/>
          <w:sz w:val="24"/>
          <w:szCs w:val="24"/>
          <w:shd w:val="clear" w:color="auto" w:fill="FFFFFF"/>
        </w:rPr>
      </w:pPr>
      <w:r>
        <w:rPr>
          <w:rFonts w:ascii="PT Astra Serif" w:hAnsi="PT Astra Serif" w:cs="Times New Roman"/>
          <w:b/>
          <w:color w:val="282828"/>
          <w:sz w:val="24"/>
          <w:szCs w:val="24"/>
          <w:shd w:val="clear" w:color="auto" w:fill="FFFFFF"/>
        </w:rPr>
        <w:t>Многонациональный Ямал. Обереги.</w:t>
      </w:r>
    </w:p>
    <w:p>
      <w:pPr>
        <w:ind w:firstLine="708"/>
        <w:jc w:val="both"/>
        <w:spacing w:after="0"/>
        <w:rPr>
          <w:rFonts w:ascii="PT Astra Serif" w:hAnsi="PT Astra Serif" w:cs="Times New Roman"/>
          <w:color w:val="000000"/>
          <w:sz w:val="24"/>
          <w:szCs w:val="24"/>
          <w:shd w:val="clear" w:color="auto" w:fill="FFFFFF"/>
        </w:rPr>
      </w:pPr>
      <w:r>
        <w:rPr>
          <w:rFonts w:ascii="PT Astra Serif" w:hAnsi="PT Astra Serif" w:cs="Times New Roman"/>
          <w:color w:val="282828"/>
          <w:sz w:val="24"/>
          <w:szCs w:val="24"/>
          <w:shd w:val="clear" w:color="auto" w:fill="FFFFFF"/>
        </w:rPr>
        <w:t>Нельзя представить Ямал без оленей, северных народов, без его суровой и прекрасной природы. Все мы восхищаемся стойкостью, мудростью народов севера.</w:t>
      </w:r>
      <w:r>
        <w:rPr>
          <w:rFonts w:ascii="PT Astra Serif" w:hAnsi="PT Astra Serif" w:cs="Times New Roman"/>
          <w:color w:val="282828"/>
          <w:sz w:val="24"/>
          <w:szCs w:val="24"/>
        </w:rPr>
        <w:br/>
      </w:r>
      <w:r>
        <w:rPr>
          <w:rFonts w:ascii="PT Astra Serif" w:hAnsi="PT Astra Serif" w:cs="Times New Roman"/>
          <w:color w:val="282828"/>
          <w:sz w:val="24"/>
          <w:szCs w:val="24"/>
          <w:shd w:val="clear" w:color="auto" w:fill="FFFFFF"/>
        </w:rPr>
        <w:t xml:space="preserve">            Но не менее важной частью нашего Ямала и Ямальского района является толерантность по отношению к другим национальностям. Кто-то уже здесь родился, кто-то приехал и остался жить, каждый из нас внес в культуру Ямала что-то свое, неповторимое, самобытное. Мы не будем говорить о развитии Ямала периода Мангазеи, в то время люди массово не переезжали жить в эти края, а вот </w:t>
      </w:r>
      <w:r>
        <w:rPr>
          <w:rFonts w:ascii="PT Astra Serif" w:hAnsi="PT Astra Serif" w:cs="Times New Roman"/>
          <w:color w:val="000000"/>
          <w:sz w:val="24"/>
          <w:szCs w:val="24"/>
          <w:shd w:val="clear" w:color="auto" w:fill="FFFFFF"/>
        </w:rPr>
        <w:t>советские молодые люди пятидесятых-шестидесятых годов минувшего столетия грезили о приключениях, самоотверженном труде, новых территориях. Северные края манили мечтательную молодежь, причем это были люди и из союзных республик. Благодаря самоотверженности, мечтательности, трудолюбию романтиков страны Советов был покорен и такой суровый и, казалось бы, непригодный для привычной жизни край.</w:t>
      </w:r>
    </w:p>
    <w:p>
      <w:pPr>
        <w:ind w:firstLine="708"/>
        <w:spacing w:after="0"/>
        <w:rPr>
          <w:rFonts w:ascii="PT Astra Serif" w:hAnsi="PT Astra Serif" w:cs="Times New Roman"/>
          <w:color w:val="282828"/>
          <w:sz w:val="24"/>
          <w:szCs w:val="24"/>
          <w:shd w:val="clear" w:color="auto" w:fill="FFFFFF"/>
        </w:rPr>
      </w:pPr>
    </w:p>
    <w:p>
      <w:pPr>
        <w:ind w:firstLine="708"/>
        <w:spacing w:after="0"/>
        <w:rPr>
          <w:rFonts w:ascii="PT Astra Serif" w:hAnsi="PT Astra Serif" w:cs="Times New Roman"/>
          <w:color w:val="282828"/>
          <w:sz w:val="24"/>
          <w:szCs w:val="24"/>
          <w:shd w:val="clear" w:color="auto" w:fill="FFFFFF"/>
        </w:rPr>
      </w:pPr>
      <w:r>
        <w:rPr>
          <w:rFonts w:ascii="PT Astra Serif" w:hAnsi="PT Astra Serif" w:cs="Times New Roman"/>
          <w:color w:val="282828"/>
          <w:sz w:val="24"/>
          <w:szCs w:val="24"/>
          <w:shd w:val="clear" w:color="auto" w:fill="FFFFFF"/>
        </w:rPr>
        <w:t>Сегодня около 140 национальностей России проживает на территории Ямала.</w:t>
      </w:r>
    </w:p>
    <w:p>
      <w:pPr>
        <w:spacing w:after="0" w:line="240" w:lineRule="auto"/>
        <w:rPr>
          <w:lang w:eastAsia="ru-RU"/>
          <w:rFonts w:ascii="PT Astra Serif" w:eastAsia="Times New Roman" w:hAnsi="PT Astra Serif" w:cs="Times New Roman"/>
          <w:color w:val="202122"/>
          <w:sz w:val="24"/>
          <w:szCs w:val="24"/>
        </w:rPr>
        <w:sectPr>
          <w:pgSz w:w="11906" w:h="16838"/>
          <w:pgMar w:top="1134" w:right="850" w:bottom="1134" w:left="1701" w:header="708" w:footer="708" w:gutter="0"/>
          <w:cols w:space="708"/>
          <w:docGrid w:linePitch="360"/>
        </w:sectPr>
      </w:pPr>
    </w:p>
    <w:p>
      <w:pPr>
        <w:spacing w:after="0"/>
        <w:rPr>
          <w:rFonts w:ascii="PT Astra Serif" w:hAnsi="PT Astra Serif" w:cs="Times New Roman"/>
          <w:sz w:val="24"/>
          <w:szCs w:val="24"/>
        </w:rPr>
      </w:pPr>
      <w:r>
        <w:rPr>
          <w:rFonts w:ascii="PT Astra Serif" w:hAnsi="PT Astra Serif" w:cs="Times New Roman"/>
          <w:sz w:val="24"/>
          <w:szCs w:val="24"/>
        </w:rPr>
        <w:t>Русские – 312019                         Ханты – 9489                    Украинцы - 48985</w:t>
      </w:r>
    </w:p>
    <w:p>
      <w:pPr>
        <w:spacing w:after="0"/>
        <w:rPr>
          <w:rFonts w:ascii="PT Astra Serif" w:hAnsi="PT Astra Serif" w:cs="Times New Roman"/>
          <w:sz w:val="24"/>
          <w:szCs w:val="24"/>
        </w:rPr>
      </w:pPr>
      <w:r>
        <w:rPr>
          <w:rFonts w:ascii="PT Astra Serif" w:hAnsi="PT Astra Serif" w:cs="Times New Roman"/>
          <w:sz w:val="24"/>
          <w:szCs w:val="24"/>
        </w:rPr>
        <w:t>Азербайджанцы – 9291               Молдаване – 4712            Ненцы -29772</w:t>
      </w:r>
    </w:p>
    <w:p>
      <w:pPr>
        <w:spacing w:after="0"/>
        <w:rPr>
          <w:rFonts w:ascii="PT Astra Serif" w:hAnsi="PT Astra Serif" w:cs="Times New Roman"/>
          <w:sz w:val="24"/>
          <w:szCs w:val="24"/>
        </w:rPr>
      </w:pPr>
      <w:r>
        <w:rPr>
          <w:rFonts w:ascii="PT Astra Serif" w:hAnsi="PT Astra Serif" w:cs="Times New Roman"/>
          <w:sz w:val="24"/>
          <w:szCs w:val="24"/>
        </w:rPr>
        <w:t>Башкиры – 8297                           Кумыки – 4466                 Татары - 28509</w:t>
      </w:r>
    </w:p>
    <w:p>
      <w:pPr>
        <w:spacing w:after="0"/>
        <w:rPr>
          <w:rFonts w:ascii="PT Astra Serif" w:hAnsi="PT Astra Serif" w:cs="Times New Roman"/>
          <w:sz w:val="24"/>
          <w:szCs w:val="24"/>
        </w:rPr>
      </w:pPr>
      <w:r>
        <w:rPr>
          <w:rFonts w:ascii="PT Astra Serif" w:hAnsi="PT Astra Serif" w:cs="Times New Roman"/>
          <w:sz w:val="24"/>
          <w:szCs w:val="24"/>
        </w:rPr>
        <w:t>Белорусы – 6480                          Коми – 5141                      Ногайцы – 3479…</w:t>
      </w:r>
    </w:p>
    <w:p>
      <w:pPr>
        <w:spacing w:after="0"/>
        <w:rPr>
          <w:rFonts w:ascii="PT Astra Serif" w:hAnsi="PT Astra Serif" w:cs="Times New Roman"/>
          <w:sz w:val="24"/>
          <w:szCs w:val="24"/>
        </w:rPr>
      </w:pPr>
    </w:p>
    <w:p>
      <w:pPr>
        <w:ind w:firstLine="708"/>
        <w:jc w:val="both"/>
        <w:spacing w:after="0"/>
        <w:rPr>
          <w:rFonts w:ascii="PT Astra Serif" w:hAnsi="PT Astra Serif" w:cs="Times New Roman"/>
          <w:sz w:val="24"/>
          <w:szCs w:val="24"/>
        </w:rPr>
      </w:pPr>
      <w:r>
        <w:rPr>
          <w:rFonts w:ascii="PT Astra Serif" w:hAnsi="PT Astra Serif" w:cs="Times New Roman"/>
          <w:sz w:val="24"/>
          <w:szCs w:val="24"/>
        </w:rPr>
        <w:t>Поэтому в этом году члены проблемно-творческой группы по национально-региональному компоненту решили провести мероприятия, касающиеся не только северных народов, а народов, сейчас живущих на территории Ямала.</w:t>
      </w:r>
    </w:p>
    <w:p>
      <w:pPr>
        <w:ind w:firstLine="708"/>
        <w:jc w:val="both"/>
        <w:spacing w:after="0"/>
        <w:rPr>
          <w:rFonts w:ascii="PT Astra Serif" w:hAnsi="PT Astra Serif" w:cs="Times New Roman"/>
          <w:sz w:val="24"/>
          <w:szCs w:val="24"/>
        </w:rPr>
      </w:pPr>
      <w:r>
        <w:rPr>
          <w:rFonts w:ascii="PT Astra Serif" w:hAnsi="PT Astra Serif" w:cs="Times New Roman"/>
          <w:sz w:val="24"/>
          <w:szCs w:val="24"/>
        </w:rPr>
        <w:t>Тема, которую выбрали таинственная и загадочная. Она называется «Многонациональный Ямал. Обереги».</w:t>
      </w:r>
    </w:p>
    <w:p>
      <w:pPr>
        <w:ind w:firstLine="708"/>
        <w:jc w:val="both"/>
        <w:spacing w:after="0"/>
        <w:rPr>
          <w:rFonts w:ascii="PT Astra Serif" w:hAnsi="PT Astra Serif" w:cs="Times New Roman"/>
          <w:color w:val="222222"/>
          <w:sz w:val="24"/>
          <w:szCs w:val="24"/>
          <w:shd w:val="clear" w:color="auto" w:fill="FFFFFF"/>
        </w:rPr>
      </w:pPr>
      <w:r>
        <w:rPr>
          <w:rFonts w:ascii="PT Astra Serif" w:hAnsi="PT Astra Serif" w:cs="Times New Roman"/>
          <w:color w:val="222222"/>
          <w:sz w:val="24"/>
          <w:szCs w:val="24"/>
          <w:shd w:val="clear" w:color="auto" w:fill="FFFFFF"/>
        </w:rPr>
        <w:t>Обереги существовали еще в древние времена у разных народов. Их использовали, чтобы защититься от темных сил, избавиться от тревожных мыслей, сохранить жизнь и здоровье. Особые магические украшения носили воины, жрецы, политики. Сейчас предметы, наделенные силой, можно найти почти в каждом доме: они оберегают семейный очаг, не дают переступить порог злоумышленникам.</w:t>
      </w:r>
    </w:p>
    <w:p>
      <w:pPr>
        <w:ind w:firstLine="708"/>
        <w:jc w:val="both"/>
        <w:spacing w:after="0"/>
        <w:rPr>
          <w:rFonts w:ascii="PT Astra Serif" w:hAnsi="PT Astra Serif" w:cs="Times New Roman"/>
          <w:sz w:val="24"/>
          <w:szCs w:val="24"/>
        </w:rPr>
      </w:pPr>
      <w:r>
        <w:rPr>
          <w:rFonts w:ascii="PT Astra Serif" w:hAnsi="PT Astra Serif" w:cs="Times New Roman"/>
          <w:color w:val="222222"/>
          <w:sz w:val="24"/>
          <w:szCs w:val="24"/>
          <w:shd w:val="clear" w:color="auto" w:fill="FFFFFF"/>
        </w:rPr>
        <w:t>В период проведения триместра по регионально-национальному компоненту мы окунемся в магию оберегов, научимся изготавливать обереги славянских, тюркских и северных народов.</w:t>
      </w:r>
    </w:p>
    <w:p>
      <w:pPr>
        <w:spacing w:after="0" w:line="240" w:lineRule="auto"/>
        <w:rPr>
          <w:rStyle w:val="afa"/>
          <w:rFonts w:ascii="PT Astra Serif" w:hAnsi="PT Astra Serif" w:cs="Times New Roman"/>
          <w:bCs/>
          <w:sz w:val="24"/>
          <w:szCs w:val="24"/>
        </w:rPr>
      </w:pPr>
    </w:p>
    <w:p>
      <w:pPr>
        <w:jc w:val="center"/>
        <w:spacing w:line="240" w:lineRule="auto"/>
        <w:rPr>
          <w:rStyle w:val="afa"/>
          <w:rFonts w:ascii="PT Astra Serif" w:hAnsi="PT Astra Serif" w:cs="Times New Roman"/>
          <w:bCs/>
          <w:sz w:val="24"/>
          <w:szCs w:val="24"/>
        </w:rPr>
      </w:pPr>
      <w:r>
        <w:rPr>
          <w:lang w:eastAsia="ru-RU"/>
          <w:noProof/>
        </w:rPr>
        <w:drawing>
          <wp:anchor distT="0" distB="0" distL="114300" distR="114300" behindDoc="0" locked="0" layoutInCell="1" simplePos="0" relativeHeight="251749376" allowOverlap="1" hidden="0">
            <wp:simplePos x="0" y="0"/>
            <wp:positionH relativeFrom="page">
              <wp:posOffset>1490707</wp:posOffset>
            </wp:positionH>
            <wp:positionV relativeFrom="paragraph">
              <wp:posOffset>50165</wp:posOffset>
            </wp:positionV>
            <wp:extent cx="4497905" cy="5603966"/>
            <wp:effectExtent l="0" t="0" r="0" b="0"/>
            <wp:wrapNone/>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4497905" cy="5603966"/>
                    </a:xfrm>
                    <a:prstGeom prst="rect"/>
                    <a:noFill/>
                    <a:ln>
                      <a:noFill/>
                    </a:ln>
                  </pic:spPr>
                </pic:pic>
              </a:graphicData>
            </a:graphic>
          </wp:anchor>
        </w:drawing>
      </w:r>
    </w:p>
    <w:p>
      <w:pPr>
        <w:spacing w:line="240" w:lineRule="auto"/>
        <w:rPr>
          <w:rStyle w:val="afa"/>
          <w:rFonts w:ascii="PT Astra Serif" w:hAnsi="PT Astra Serif" w:cs="Times New Roman"/>
          <w:bCs/>
          <w:sz w:val="24"/>
          <w:szCs w:val="24"/>
        </w:rPr>
      </w:pPr>
    </w:p>
    <w:p>
      <w:pPr>
        <w:spacing w:line="240" w:lineRule="auto"/>
        <w:rPr>
          <w:rStyle w:val="afa"/>
          <w:rFonts w:ascii="PT Astra Serif" w:hAnsi="PT Astra Serif" w:cs="Times New Roman"/>
          <w:bCs/>
          <w:sz w:val="24"/>
          <w:szCs w:val="24"/>
        </w:rPr>
      </w:pPr>
    </w:p>
    <w:p>
      <w:pPr>
        <w:spacing w:line="240" w:lineRule="auto"/>
        <w:rPr>
          <w:rStyle w:val="afa"/>
          <w:rFonts w:ascii="PT Astra Serif" w:hAnsi="PT Astra Serif" w:cs="Times New Roman"/>
          <w:bCs/>
          <w:sz w:val="24"/>
          <w:szCs w:val="24"/>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r>
        <w:rPr>
          <w:rFonts w:ascii="PT Astra Serif" w:hAnsi="PT Astra Serif" w:cs="Times New Roman"/>
          <w:b/>
          <w:sz w:val="28"/>
          <w:szCs w:val="28"/>
        </w:rPr>
        <w:t>1 день</w:t>
      </w:r>
    </w:p>
    <w:p>
      <w:pPr>
        <w:outlineLvl w:val="0"/>
        <w:jc w:val="center"/>
        <w:spacing w:after="75" w:line="276" w:lineRule="auto"/>
        <w:rPr>
          <w:lang w:eastAsia="ru-RU"/>
          <w:rFonts w:ascii="Times New Roman" w:eastAsia="Times New Roman" w:hAnsi="Times New Roman" w:cs="Times New Roman"/>
          <w:b/>
          <w:color w:val="000000"/>
          <w:sz w:val="28"/>
          <w:szCs w:val="28"/>
        </w:rPr>
      </w:pPr>
      <w:r>
        <w:rPr>
          <w:bdr w:val="none"/>
          <w:lang w:eastAsia="ru-RU"/>
          <w:rFonts w:ascii="Times New Roman" w:eastAsia="Times New Roman" w:hAnsi="Times New Roman" w:cs="Times New Roman"/>
          <w:b/>
          <w:bCs/>
          <w:color w:val="000000"/>
          <w:sz w:val="28"/>
          <w:szCs w:val="28"/>
        </w:rPr>
        <w:t>Тема:</w:t>
      </w:r>
      <w:r>
        <w:rPr>
          <w:lang w:eastAsia="ru-RU"/>
          <w:rFonts w:ascii="Times New Roman" w:eastAsia="Times New Roman" w:hAnsi="Times New Roman" w:cs="Times New Roman"/>
          <w:b/>
          <w:color w:val="000000"/>
          <w:sz w:val="28"/>
          <w:szCs w:val="28"/>
        </w:rPr>
        <w:t> «Оберег народов Ханты и Манси»</w:t>
      </w:r>
    </w:p>
    <w:p>
      <w:pPr>
        <w:outlineLvl w:val="0"/>
        <w:jc w:val="center"/>
        <w:spacing w:after="75" w:line="276" w:lineRule="auto"/>
        <w:rPr>
          <w:lang w:eastAsia="ru-RU"/>
          <w:rFonts w:ascii="Times New Roman" w:eastAsia="Times New Roman" w:hAnsi="Times New Roman" w:cs="Times New Roman"/>
          <w:b/>
          <w:color w:val="000000"/>
          <w:sz w:val="28"/>
          <w:szCs w:val="28"/>
        </w:rPr>
      </w:pPr>
    </w:p>
    <w:p>
      <w:pPr>
        <w:jc w:val="right"/>
        <w:spacing w:after="0" w:line="240" w:lineRule="auto"/>
        <w:rPr>
          <w:rFonts w:ascii="PT Astra Serif" w:hAnsi="PT Astra Serif"/>
          <w:b/>
          <w:i/>
          <w:sz w:val="24"/>
          <w:szCs w:val="24"/>
        </w:rPr>
      </w:pPr>
      <w:r>
        <w:rPr>
          <w:rFonts w:ascii="PT Astra Serif" w:hAnsi="PT Astra Serif"/>
          <w:b/>
          <w:i/>
          <w:sz w:val="24"/>
          <w:szCs w:val="24"/>
        </w:rPr>
        <w:t xml:space="preserve">Горбач Л. А. </w:t>
      </w:r>
    </w:p>
    <w:p>
      <w:pPr>
        <w:outlineLvl w:val="0"/>
        <w:jc w:val="both"/>
        <w:spacing w:after="0" w:line="276" w:lineRule="auto"/>
        <w:rPr>
          <w:lang w:eastAsia="ru-RU"/>
          <w:rFonts w:ascii="PT Astra Serif" w:eastAsia="Times New Roman" w:hAnsi="PT Astra Serif" w:cs="Times New Roman"/>
          <w:b/>
          <w:bCs/>
          <w:color w:val="000000"/>
          <w:sz w:val="24"/>
          <w:szCs w:val="24"/>
          <w:kern w:val="36"/>
        </w:rPr>
      </w:pPr>
      <w:r>
        <w:rPr>
          <w:lang w:eastAsia="ru-RU"/>
          <w:rFonts w:ascii="Times New Roman" w:eastAsia="Times New Roman" w:hAnsi="Times New Roman" w:cs="Times New Roman"/>
          <w:b/>
          <w:bCs/>
          <w:color w:val="000000"/>
          <w:sz w:val="28"/>
          <w:szCs w:val="28"/>
          <w:kern w:val="36"/>
        </w:rPr>
        <w:t xml:space="preserve">  </w:t>
      </w:r>
      <w:r>
        <w:rPr>
          <w:lang w:eastAsia="ru-RU"/>
          <w:rFonts w:ascii="Times New Roman" w:eastAsia="Times New Roman" w:hAnsi="Times New Roman" w:cs="Times New Roman"/>
          <w:color w:val="000000"/>
          <w:sz w:val="24"/>
          <w:szCs w:val="24"/>
        </w:rPr>
        <w:br/>
      </w:r>
      <w:r>
        <w:rPr>
          <w:lang w:eastAsia="ru-RU"/>
          <w:noProof/>
        </w:rPr>
        <w:drawing>
          <wp:anchor distT="0" distB="0" distL="114300" distR="114300" behindDoc="0" locked="0" layoutInCell="1" simplePos="0" relativeHeight="251720704" allowOverlap="1" hidden="0">
            <wp:simplePos x="0" y="0"/>
            <wp:positionH relativeFrom="column">
              <wp:posOffset>-635</wp:posOffset>
            </wp:positionH>
            <wp:positionV relativeFrom="paragraph">
              <wp:posOffset>203200</wp:posOffset>
            </wp:positionV>
            <wp:extent cx="2402840" cy="1704975"/>
            <wp:effectExtent l="0" t="0" r="0" b="0"/>
            <wp:wrapSquare wrapText="bothSides"/>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2402840" cy="1704975"/>
                    </a:xfrm>
                    <a:prstGeom prst="rect"/>
                    <a:ln>
                      <a:noFill/>
                    </a:ln>
                  </pic:spPr>
                </pic:pic>
              </a:graphicData>
            </a:graphic>
          </wp:anchor>
        </w:drawing>
      </w:r>
      <w:r>
        <w:rPr>
          <w:bdr w:val="none"/>
          <w:lang w:eastAsia="ru-RU"/>
          <w:rFonts w:ascii="PT Astra Serif" w:eastAsia="Times New Roman" w:hAnsi="PT Astra Serif" w:cs="Times New Roman"/>
          <w:b/>
          <w:bCs/>
          <w:color w:val="000000"/>
          <w:sz w:val="24"/>
          <w:szCs w:val="24"/>
        </w:rPr>
        <w:t>Цель:</w:t>
      </w:r>
      <w:r>
        <w:rPr>
          <w:lang w:eastAsia="ru-RU"/>
          <w:rFonts w:ascii="PT Astra Serif" w:eastAsia="Times New Roman" w:hAnsi="PT Astra Serif" w:cs="Times New Roman"/>
          <w:color w:val="000000"/>
          <w:sz w:val="24"/>
          <w:szCs w:val="24"/>
        </w:rPr>
        <w:t xml:space="preserve"> продолжать знакомить детей с национальной культурой и творчеством коренных жителей севера – ханты.</w:t>
      </w:r>
    </w:p>
    <w:p>
      <w:pPr>
        <w:outlineLvl w:val="0"/>
        <w:jc w:val="both"/>
        <w:spacing w:after="0" w:line="276" w:lineRule="auto"/>
        <w:rPr>
          <w:lang w:eastAsia="ru-RU"/>
          <w:rFonts w:ascii="PT Astra Serif" w:eastAsia="Times New Roman" w:hAnsi="PT Astra Serif" w:cs="Times New Roman"/>
          <w:color w:val="000000"/>
          <w:sz w:val="24"/>
          <w:szCs w:val="24"/>
        </w:rPr>
      </w:pPr>
      <w:r>
        <w:rPr>
          <w:bdr w:val="none"/>
          <w:lang w:eastAsia="ru-RU"/>
          <w:rFonts w:ascii="PT Astra Serif" w:eastAsia="Times New Roman" w:hAnsi="PT Astra Serif" w:cs="Times New Roman"/>
          <w:b/>
          <w:bCs/>
          <w:color w:val="000000"/>
          <w:sz w:val="24"/>
          <w:szCs w:val="24"/>
        </w:rPr>
        <w:t>Задачи:</w:t>
      </w:r>
    </w:p>
    <w:p>
      <w:pPr>
        <w:outlineLvl w:val="0"/>
        <w:jc w:val="both"/>
        <w:spacing w:after="0" w:line="276" w:lineRule="auto"/>
        <w:rPr>
          <w:rFonts w:ascii="PT Astra Serif" w:hAnsi="PT Astra Serif" w:cs="Times New Roman"/>
          <w:color w:val="111111"/>
          <w:sz w:val="24"/>
          <w:szCs w:val="24"/>
          <w:shd w:val="clear" w:color="auto" w:fill="FFFFFF"/>
        </w:rPr>
      </w:pPr>
      <w:r>
        <w:rPr>
          <w:lang w:eastAsia="ru-RU"/>
          <w:rFonts w:ascii="PT Astra Serif" w:eastAsia="Times New Roman" w:hAnsi="PT Astra Serif" w:cs="Times New Roman"/>
          <w:color w:val="000000"/>
          <w:sz w:val="24"/>
          <w:szCs w:val="24"/>
        </w:rPr>
        <w:t xml:space="preserve">- </w:t>
      </w:r>
      <w:r>
        <w:rPr>
          <w:rFonts w:ascii="PT Astra Serif" w:hAnsi="PT Astra Serif" w:cs="Times New Roman"/>
          <w:color w:val="111111"/>
          <w:sz w:val="24"/>
          <w:szCs w:val="24"/>
          <w:shd w:val="clear" w:color="auto" w:fill="FFFFFF"/>
        </w:rPr>
        <w:t>закреплять умение детей украшать предметную форму, используя элементы хантыйских узоров;</w:t>
      </w:r>
    </w:p>
    <w:p>
      <w:pPr>
        <w:outlineLvl w:val="0"/>
        <w:jc w:val="both"/>
        <w:spacing w:after="0" w:line="276" w:lineRule="auto"/>
        <w:rPr>
          <w:rFonts w:ascii="PT Astra Serif" w:hAnsi="PT Astra Serif" w:cs="Times New Roman"/>
          <w:color w:val="111111"/>
          <w:sz w:val="24"/>
          <w:szCs w:val="24"/>
          <w:shd w:val="clear" w:color="auto" w:fill="FFFFFF"/>
        </w:rPr>
      </w:pPr>
      <w:r>
        <w:rPr>
          <w:rFonts w:ascii="PT Astra Serif" w:hAnsi="PT Astra Serif" w:cs="Times New Roman"/>
          <w:color w:val="111111"/>
          <w:sz w:val="24"/>
          <w:szCs w:val="24"/>
          <w:shd w:val="clear" w:color="auto" w:fill="FFFFFF"/>
        </w:rPr>
        <w:t>- развивать у детей творческое воображение, фантазию, формировать знания о народах, населяющих север, их культуре и искусстве;</w:t>
      </w:r>
    </w:p>
    <w:p>
      <w:pPr>
        <w:outlineLvl w:val="0"/>
        <w:jc w:val="both"/>
        <w:spacing w:after="0" w:line="276" w:lineRule="auto"/>
        <w:rPr>
          <w:lang w:eastAsia="ru-RU"/>
          <w:rFonts w:ascii="PT Astra Serif" w:eastAsia="Times New Roman" w:hAnsi="PT Astra Serif" w:cs="Times New Roman"/>
          <w:color w:val="000000"/>
          <w:sz w:val="24"/>
          <w:szCs w:val="24"/>
        </w:rPr>
      </w:pPr>
      <w:r>
        <w:rPr>
          <w:rFonts w:ascii="PT Astra Serif" w:hAnsi="PT Astra Serif" w:cs="Times New Roman"/>
          <w:color w:val="111111"/>
          <w:sz w:val="24"/>
          <w:szCs w:val="24"/>
          <w:shd w:val="clear" w:color="auto" w:fill="FFFFFF"/>
        </w:rPr>
        <w:t xml:space="preserve">- </w:t>
      </w:r>
      <w:r>
        <w:rPr>
          <w:lang w:eastAsia="ru-RU"/>
          <w:rFonts w:ascii="PT Astra Serif" w:eastAsia="Times New Roman" w:hAnsi="PT Astra Serif" w:cs="Times New Roman"/>
          <w:color w:val="000000"/>
          <w:sz w:val="24"/>
          <w:szCs w:val="24"/>
        </w:rPr>
        <w:t>развивать эстетический вкус и творческое воображение;</w:t>
      </w:r>
    </w:p>
    <w:p>
      <w:pPr>
        <w:outlineLvl w:val="0"/>
        <w:jc w:val="both"/>
        <w:spacing w:after="0" w:line="276" w:lineRule="auto"/>
        <w:rPr>
          <w:lang w:eastAsia="ru-RU"/>
          <w:rFonts w:ascii="PT Astra Serif" w:eastAsia="Times New Roman" w:hAnsi="PT Astra Serif" w:cs="Times New Roman"/>
          <w:b/>
          <w:bCs/>
          <w:color w:val="000000"/>
          <w:sz w:val="24"/>
          <w:szCs w:val="24"/>
          <w:kern w:val="36"/>
        </w:rPr>
      </w:pPr>
      <w:r>
        <w:rPr>
          <w:lang w:eastAsia="ru-RU"/>
          <w:rFonts w:ascii="PT Astra Serif" w:eastAsia="Times New Roman" w:hAnsi="PT Astra Serif" w:cs="Times New Roman"/>
          <w:color w:val="000000"/>
          <w:sz w:val="24"/>
          <w:szCs w:val="24"/>
        </w:rPr>
        <w:t>-воспитывать уважение и любовь к родному краю.</w:t>
      </w:r>
    </w:p>
    <w:p>
      <w:pPr>
        <w:jc w:val="both"/>
        <w:spacing w:after="0" w:line="276" w:lineRule="auto"/>
        <w:rPr>
          <w:lang w:eastAsia="ru-RU"/>
          <w:rFonts w:ascii="PT Astra Serif" w:eastAsia="Times New Roman" w:hAnsi="PT Astra Serif" w:cs="Times New Roman"/>
          <w:color w:val="000000"/>
          <w:sz w:val="24"/>
          <w:szCs w:val="24"/>
        </w:rPr>
      </w:pPr>
      <w:r>
        <w:rPr>
          <w:bdr w:val="none"/>
          <w:lang w:eastAsia="ru-RU"/>
          <w:rFonts w:ascii="PT Astra Serif" w:eastAsia="Times New Roman" w:hAnsi="PT Astra Serif" w:cs="Times New Roman"/>
          <w:b/>
          <w:bCs/>
          <w:color w:val="000000"/>
          <w:sz w:val="24"/>
          <w:szCs w:val="24"/>
        </w:rPr>
        <w:t>Для работы нам понадобится (оборудование):</w:t>
      </w:r>
      <w:r>
        <w:rPr>
          <w:lang w:eastAsia="ru-RU"/>
          <w:rFonts w:ascii="PT Astra Serif" w:eastAsia="Times New Roman" w:hAnsi="PT Astra Serif" w:cs="Times New Roman"/>
          <w:color w:val="000000"/>
          <w:sz w:val="24"/>
          <w:szCs w:val="24"/>
        </w:rPr>
        <w:t> хантыйская кукла, заготовки из полимерной глины для изготовления оберега, образцы с национальным орнаментом: «Солнышко», «Олень», «Заячьи уши», «Лягушка», «Глухарь», «Дом», «Кедровая шишка», «Жук», «Медведь», шнурки, бусины.</w:t>
      </w:r>
    </w:p>
    <w:p>
      <w:pPr>
        <w:jc w:val="center"/>
        <w:spacing w:after="0" w:before="100" w:beforeAutospacing="1"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Ход занятия</w:t>
      </w:r>
    </w:p>
    <w:p>
      <w:pPr>
        <w:jc w:val="both"/>
        <w:spacing w:after="0" w:before="100" w:beforeAutospacing="1"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Организационный момент</w:t>
      </w:r>
    </w:p>
    <w:p>
      <w:pPr>
        <w:jc w:val="both"/>
        <w:spacing w:after="0" w:before="100" w:beforeAutospacing="1"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(слайд 1)</w:t>
      </w:r>
    </w:p>
    <w:p>
      <w:pPr>
        <w:spacing w:after="0" w:line="276" w:lineRule="auto"/>
        <w:rPr>
          <w:bdr w:val="none"/>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Воспитатель</w:t>
      </w:r>
      <w:r>
        <w:rPr>
          <w:bdr w:val="none"/>
          <w:lang w:eastAsia="ru-RU"/>
          <w:rFonts w:ascii="PT Astra Serif" w:eastAsia="Times New Roman" w:hAnsi="PT Astra Serif" w:cs="Times New Roman"/>
          <w:color w:val="111111"/>
          <w:sz w:val="24"/>
          <w:szCs w:val="24"/>
        </w:rPr>
        <w:t xml:space="preserve">: А на Севере, друзья, где тайга кончается – </w:t>
      </w:r>
    </w:p>
    <w:p>
      <w:pPr>
        <w:spacing w:after="0" w:line="276" w:lineRule="auto"/>
        <w:rPr>
          <w:bdr w:val="none"/>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color w:val="111111"/>
          <w:sz w:val="24"/>
          <w:szCs w:val="24"/>
        </w:rPr>
        <w:t xml:space="preserve">                         Есть полярные края – тундрой называются.</w:t>
      </w:r>
    </w:p>
    <w:p>
      <w:pPr>
        <w:spacing w:after="0" w:line="276" w:lineRule="auto"/>
        <w:rPr>
          <w:bdr w:val="none"/>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color w:val="111111"/>
          <w:sz w:val="24"/>
          <w:szCs w:val="24"/>
        </w:rPr>
        <w:t xml:space="preserve">                         Мох и ягель - там и тут, мошки да комарики…</w:t>
      </w:r>
    </w:p>
    <w:p>
      <w:pPr>
        <w:spacing w:after="0" w:line="276" w:lineRule="auto"/>
        <w:rPr>
          <w:bdr w:val="none"/>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color w:val="111111"/>
          <w:sz w:val="24"/>
          <w:szCs w:val="24"/>
        </w:rPr>
        <w:t xml:space="preserve">                         А деревья в ней растут – маленькие-маленькие.</w:t>
      </w:r>
    </w:p>
    <w:p>
      <w:pPr>
        <w:jc w:val="both"/>
        <w:spacing w:after="0"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Воспитатель</w:t>
      </w:r>
      <w:r>
        <w:rPr>
          <w:lang w:eastAsia="ru-RU"/>
          <w:rFonts w:ascii="PT Astra Serif" w:eastAsia="Times New Roman" w:hAnsi="PT Astra Serif" w:cs="Times New Roman"/>
          <w:color w:val="111111"/>
          <w:sz w:val="24"/>
          <w:szCs w:val="24"/>
        </w:rPr>
        <w:t>: Ребята в каком округе мы живем? (ответы детей)</w:t>
      </w:r>
    </w:p>
    <w:p>
      <w:pPr>
        <w:jc w:val="both"/>
        <w:spacing w:after="0"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Воспитатель</w:t>
      </w:r>
      <w:r>
        <w:rPr>
          <w:lang w:eastAsia="ru-RU"/>
          <w:rFonts w:ascii="PT Astra Serif" w:eastAsia="Times New Roman" w:hAnsi="PT Astra Serif" w:cs="Times New Roman"/>
          <w:color w:val="111111"/>
          <w:sz w:val="24"/>
          <w:szCs w:val="24"/>
        </w:rPr>
        <w:t>: в городах нашего округа проживает очень много разных </w:t>
      </w:r>
      <w:r>
        <w:rPr>
          <w:bdr w:val="none"/>
          <w:lang w:eastAsia="ru-RU"/>
          <w:rFonts w:ascii="PT Astra Serif" w:eastAsia="Times New Roman" w:hAnsi="PT Astra Serif" w:cs="Times New Roman"/>
          <w:bCs/>
          <w:color w:val="111111"/>
          <w:sz w:val="24"/>
          <w:szCs w:val="24"/>
        </w:rPr>
        <w:t>народов</w:t>
      </w:r>
      <w:r>
        <w:rPr>
          <w:lang w:eastAsia="ru-RU"/>
          <w:rFonts w:ascii="PT Astra Serif" w:eastAsia="Times New Roman" w:hAnsi="PT Astra Serif" w:cs="Times New Roman"/>
          <w:color w:val="111111"/>
          <w:sz w:val="24"/>
          <w:szCs w:val="24"/>
        </w:rPr>
        <w:t>, которые приехали сюда с разных мест России?</w:t>
      </w:r>
    </w:p>
    <w:p>
      <w:pPr>
        <w:jc w:val="both"/>
        <w:spacing w:after="0" w:line="276" w:lineRule="auto"/>
        <w:rPr>
          <w:lang w:eastAsia="ru-RU"/>
          <w:rFonts w:ascii="PT Astra Serif" w:eastAsia="Times New Roman" w:hAnsi="PT Astra Serif" w:cs="Times New Roman"/>
          <w:color w:val="111111"/>
          <w:sz w:val="24"/>
          <w:szCs w:val="24"/>
        </w:rPr>
      </w:pPr>
      <w:r>
        <w:rPr>
          <w:lang w:eastAsia="ru-RU"/>
          <w:rFonts w:ascii="PT Astra Serif" w:eastAsia="Times New Roman" w:hAnsi="PT Astra Serif" w:cs="Times New Roman"/>
          <w:color w:val="111111"/>
          <w:sz w:val="24"/>
          <w:szCs w:val="24"/>
        </w:rPr>
        <w:t>- А какие </w:t>
      </w:r>
      <w:r>
        <w:rPr>
          <w:bdr w:val="none"/>
          <w:lang w:eastAsia="ru-RU"/>
          <w:rFonts w:ascii="PT Astra Serif" w:eastAsia="Times New Roman" w:hAnsi="PT Astra Serif" w:cs="Times New Roman"/>
          <w:bCs/>
          <w:color w:val="111111"/>
          <w:sz w:val="24"/>
          <w:szCs w:val="24"/>
        </w:rPr>
        <w:t>народы здесь жили всегда</w:t>
      </w:r>
      <w:r>
        <w:rPr>
          <w:lang w:eastAsia="ru-RU"/>
          <w:rFonts w:ascii="PT Astra Serif" w:eastAsia="Times New Roman" w:hAnsi="PT Astra Serif" w:cs="Times New Roman"/>
          <w:color w:val="111111"/>
          <w:sz w:val="24"/>
          <w:szCs w:val="24"/>
        </w:rPr>
        <w:t xml:space="preserve">? </w:t>
      </w:r>
    </w:p>
    <w:p>
      <w:pPr>
        <w:jc w:val="both"/>
        <w:spacing w:after="0" w:line="276" w:lineRule="auto"/>
        <w:rPr>
          <w:lang w:eastAsia="ru-RU"/>
          <w:rFonts w:ascii="PT Astra Serif" w:eastAsia="Times New Roman" w:hAnsi="PT Astra Serif" w:cs="Times New Roman"/>
          <w:color w:val="111111"/>
          <w:sz w:val="24"/>
          <w:szCs w:val="24"/>
        </w:rPr>
      </w:pPr>
      <w:r>
        <w:rPr>
          <w:lang w:eastAsia="ru-RU"/>
          <w:rFonts w:ascii="PT Astra Serif" w:eastAsia="Times New Roman" w:hAnsi="PT Astra Serif" w:cs="Times New Roman"/>
          <w:color w:val="111111"/>
          <w:sz w:val="24"/>
          <w:szCs w:val="24"/>
        </w:rPr>
        <w:t>- Какие еще северные народы вы знаете?</w:t>
      </w:r>
    </w:p>
    <w:p>
      <w:pPr>
        <w:jc w:val="both"/>
        <w:spacing w:after="0" w:line="276" w:lineRule="auto"/>
        <w:rPr>
          <w:lang w:eastAsia="ru-RU"/>
          <w:rFonts w:ascii="PT Astra Serif" w:eastAsia="Times New Roman" w:hAnsi="PT Astra Serif" w:cs="Times New Roman"/>
          <w:color w:val="111111"/>
          <w:sz w:val="24"/>
          <w:szCs w:val="24"/>
        </w:rPr>
      </w:pPr>
      <w:r>
        <w:rPr>
          <w:lang w:eastAsia="ru-RU"/>
          <w:rFonts w:ascii="PT Astra Serif" w:eastAsia="Times New Roman" w:hAnsi="PT Astra Serif" w:cs="Times New Roman"/>
          <w:color w:val="111111"/>
          <w:sz w:val="24"/>
          <w:szCs w:val="24"/>
        </w:rPr>
        <w:t>- Сегодня мы подробнее остановимся на культуре народа ханты.</w:t>
      </w:r>
    </w:p>
    <w:p>
      <w:pPr>
        <w:jc w:val="both"/>
        <w:spacing w:after="0" w:line="276" w:lineRule="auto"/>
        <w:rPr>
          <w:lang w:eastAsia="ru-RU"/>
          <w:rFonts w:ascii="PT Astra Serif" w:eastAsia="Times New Roman" w:hAnsi="PT Astra Serif" w:cs="Times New Roman"/>
          <w:color w:val="111111"/>
          <w:sz w:val="24"/>
          <w:szCs w:val="24"/>
        </w:rPr>
      </w:pPr>
    </w:p>
    <w:p>
      <w:pPr>
        <w:jc w:val="both"/>
        <w:spacing w:after="0" w:line="276" w:lineRule="auto"/>
        <w:rPr>
          <w:lang w:eastAsia="ru-RU"/>
          <w:rFonts w:ascii="PT Astra Serif" w:eastAsia="Times New Roman" w:hAnsi="PT Astra Serif" w:cs="Times New Roman"/>
          <w:b/>
          <w:color w:val="111111"/>
          <w:sz w:val="24"/>
          <w:szCs w:val="24"/>
        </w:rPr>
      </w:pPr>
      <w:r>
        <w:rPr>
          <w:lang w:eastAsia="ru-RU"/>
          <w:rFonts w:ascii="PT Astra Serif" w:eastAsia="Times New Roman" w:hAnsi="PT Astra Serif" w:cs="Times New Roman"/>
          <w:b/>
          <w:color w:val="111111"/>
          <w:sz w:val="24"/>
          <w:szCs w:val="24"/>
        </w:rPr>
        <w:t>(слайд 2)</w:t>
      </w:r>
    </w:p>
    <w:p>
      <w:pPr>
        <w:jc w:val="both"/>
        <w:spacing w:after="0"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Основная часть</w:t>
      </w:r>
    </w:p>
    <w:p>
      <w:pPr>
        <w:jc w:val="both"/>
        <w:spacing w:after="0" w:line="276" w:lineRule="auto"/>
        <w:rPr>
          <w:bdr w:val="none"/>
          <w:lang w:eastAsia="ru-RU"/>
          <w:rFonts w:ascii="PT Astra Serif" w:eastAsia="Times New Roman" w:hAnsi="PT Astra Serif" w:cs="Times New Roman"/>
          <w:b/>
          <w:color w:val="111111"/>
          <w:sz w:val="24"/>
          <w:szCs w:val="24"/>
        </w:rPr>
      </w:pPr>
    </w:p>
    <w:p>
      <w:pPr>
        <w:jc w:val="both"/>
        <w:spacing w:after="0"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Воспитатель</w:t>
      </w:r>
      <w:r>
        <w:rPr>
          <w:lang w:eastAsia="ru-RU"/>
          <w:rFonts w:ascii="PT Astra Serif" w:eastAsia="Times New Roman" w:hAnsi="PT Astra Serif" w:cs="Times New Roman"/>
          <w:b/>
          <w:color w:val="111111"/>
          <w:sz w:val="24"/>
          <w:szCs w:val="24"/>
        </w:rPr>
        <w:t>:</w:t>
      </w:r>
      <w:r>
        <w:rPr>
          <w:lang w:eastAsia="ru-RU"/>
          <w:rFonts w:ascii="PT Astra Serif" w:eastAsia="Times New Roman" w:hAnsi="PT Astra Serif" w:cs="Times New Roman"/>
          <w:color w:val="111111"/>
          <w:sz w:val="24"/>
          <w:szCs w:val="24"/>
        </w:rPr>
        <w:t xml:space="preserve"> в хантыйских семьях дети также, как и вы играли с игрушками, в том числе и с куклами. Ребята, посмотрите, какая она красивая. Послушайте стихотворение о кукле, я его прочитаю на хантыйском </w:t>
      </w:r>
      <w:r>
        <w:rPr>
          <w:bdr w:val="none"/>
          <w:lang w:eastAsia="ru-RU"/>
          <w:rFonts w:ascii="PT Astra Serif" w:eastAsia="Times New Roman" w:hAnsi="PT Astra Serif" w:cs="Times New Roman"/>
          <w:color w:val="111111"/>
          <w:sz w:val="24"/>
          <w:szCs w:val="24"/>
        </w:rPr>
        <w:t>языке</w:t>
      </w:r>
      <w:r>
        <w:rPr>
          <w:lang w:eastAsia="ru-RU"/>
          <w:rFonts w:ascii="PT Astra Serif" w:eastAsia="Times New Roman" w:hAnsi="PT Astra Serif" w:cs="Times New Roman"/>
          <w:color w:val="111111"/>
          <w:sz w:val="24"/>
          <w:szCs w:val="24"/>
        </w:rPr>
        <w:t>:</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Ма аканем, омса.</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Тоса яма вола,</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Хураманг сухен</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Яма, яма тае.</w:t>
      </w:r>
    </w:p>
    <w:p>
      <w:pPr>
        <w:jc w:val="both"/>
        <w:spacing w:after="0" w:line="276" w:lineRule="auto"/>
        <w:rPr>
          <w:lang w:eastAsia="ru-RU"/>
          <w:rFonts w:ascii="PT Astra Serif" w:eastAsia="Times New Roman" w:hAnsi="PT Astra Serif" w:cs="Times New Roman"/>
          <w:i/>
          <w:color w:val="111111"/>
          <w:sz w:val="24"/>
          <w:szCs w:val="24"/>
        </w:rPr>
      </w:pP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b/>
          <w:color w:val="111111"/>
          <w:sz w:val="24"/>
          <w:szCs w:val="24"/>
        </w:rPr>
        <w:t>Воспитатель:</w:t>
      </w:r>
      <w:r>
        <w:rPr>
          <w:lang w:eastAsia="ru-RU"/>
          <w:rFonts w:ascii="PT Astra Serif" w:eastAsia="Times New Roman" w:hAnsi="PT Astra Serif" w:cs="Times New Roman"/>
          <w:i/>
          <w:color w:val="111111"/>
          <w:sz w:val="24"/>
          <w:szCs w:val="24"/>
        </w:rPr>
        <w:t xml:space="preserve"> </w:t>
      </w:r>
      <w:r>
        <w:rPr>
          <w:lang w:eastAsia="ru-RU"/>
          <w:rFonts w:ascii="PT Astra Serif" w:eastAsia="Times New Roman" w:hAnsi="PT Astra Serif" w:cs="Times New Roman"/>
          <w:color w:val="111111"/>
          <w:sz w:val="24"/>
          <w:szCs w:val="24"/>
        </w:rPr>
        <w:t>теперь я переведу стишок.</w:t>
      </w:r>
    </w:p>
    <w:p>
      <w:pPr>
        <w:jc w:val="both"/>
        <w:spacing w:after="0" w:line="276" w:lineRule="auto"/>
        <w:rPr>
          <w:lang w:eastAsia="ru-RU"/>
          <w:rFonts w:ascii="PT Astra Serif" w:eastAsia="Times New Roman" w:hAnsi="PT Astra Serif" w:cs="Times New Roman"/>
          <w:b/>
          <w:i/>
          <w:color w:val="111111"/>
          <w:sz w:val="24"/>
          <w:szCs w:val="24"/>
        </w:rPr>
      </w:pP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Моя кукла, сиди,</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Хорошо себя веди,</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Красивое платье</w:t>
      </w:r>
    </w:p>
    <w:p>
      <w:pPr>
        <w:jc w:val="both"/>
        <w:spacing w:after="0" w:line="276" w:lineRule="auto"/>
        <w:rPr>
          <w:lang w:eastAsia="ru-RU"/>
          <w:rFonts w:ascii="PT Astra Serif" w:eastAsia="Times New Roman" w:hAnsi="PT Astra Serif" w:cs="Times New Roman"/>
          <w:i/>
          <w:color w:val="111111"/>
          <w:sz w:val="24"/>
          <w:szCs w:val="24"/>
        </w:rPr>
      </w:pPr>
      <w:r>
        <w:rPr>
          <w:lang w:eastAsia="ru-RU"/>
          <w:rFonts w:ascii="PT Astra Serif" w:eastAsia="Times New Roman" w:hAnsi="PT Astra Serif" w:cs="Times New Roman"/>
          <w:i/>
          <w:color w:val="111111"/>
          <w:sz w:val="24"/>
          <w:szCs w:val="24"/>
        </w:rPr>
        <w:t>Аккуратно носи.</w:t>
      </w:r>
    </w:p>
    <w:p>
      <w:pPr>
        <w:jc w:val="both"/>
        <w:spacing w:after="0"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Воспитатель</w:t>
      </w:r>
      <w:r>
        <w:rPr>
          <w:lang w:eastAsia="ru-RU"/>
          <w:rFonts w:ascii="PT Astra Serif" w:eastAsia="Times New Roman" w:hAnsi="PT Astra Serif" w:cs="Times New Roman"/>
          <w:b/>
          <w:color w:val="111111"/>
          <w:sz w:val="24"/>
          <w:szCs w:val="24"/>
        </w:rPr>
        <w:t>:</w:t>
      </w:r>
      <w:r>
        <w:rPr>
          <w:lang w:eastAsia="ru-RU"/>
          <w:rFonts w:ascii="PT Astra Serif" w:eastAsia="Times New Roman" w:hAnsi="PT Astra Serif" w:cs="Times New Roman"/>
          <w:color w:val="111111"/>
          <w:sz w:val="24"/>
          <w:szCs w:val="24"/>
        </w:rPr>
        <w:t xml:space="preserve"> Вот такую потешку проговаривали дети, когда играли с куклой. Как вы думаете, почему наряд куклы такой красивый? Вот у многих девочек тоже есть платья, но они так не привлекают взгляд, а почему? Чем оно отличается от обычных платьев?</w:t>
      </w:r>
    </w:p>
    <w:p>
      <w:pPr>
        <w:jc w:val="both"/>
        <w:spacing w:after="0"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color w:val="111111"/>
          <w:sz w:val="24"/>
          <w:szCs w:val="24"/>
        </w:rPr>
        <w:t>(ответ детей:</w:t>
      </w:r>
      <w:r>
        <w:rPr>
          <w:bdr w:val="none"/>
          <w:lang w:eastAsia="ru-RU"/>
          <w:rFonts w:ascii="PT Astra Serif" w:eastAsia="Times New Roman" w:hAnsi="PT Astra Serif" w:cs="Times New Roman"/>
          <w:b/>
          <w:color w:val="111111"/>
          <w:sz w:val="24"/>
          <w:szCs w:val="24"/>
        </w:rPr>
        <w:t xml:space="preserve"> </w:t>
      </w:r>
      <w:r>
        <w:rPr>
          <w:lang w:eastAsia="ru-RU"/>
          <w:rFonts w:ascii="PT Astra Serif" w:eastAsia="Times New Roman" w:hAnsi="PT Astra Serif" w:cs="Times New Roman"/>
          <w:color w:val="111111"/>
          <w:sz w:val="24"/>
          <w:szCs w:val="24"/>
        </w:rPr>
        <w:t>платье украшено узорами и орнаментами).</w:t>
      </w:r>
    </w:p>
    <w:p>
      <w:pPr>
        <w:jc w:val="both"/>
        <w:spacing w:after="0" w:before="100" w:beforeAutospacing="1" w:line="276" w:lineRule="auto"/>
        <w:rPr>
          <w:bdr w:val="none"/>
          <w:rFonts w:ascii="PT Astra Serif" w:hAnsi="PT Astra Serif" w:cs="Times New Roman"/>
          <w:i/>
          <w:iCs/>
          <w:color w:val="111111"/>
          <w:sz w:val="24"/>
          <w:szCs w:val="24"/>
        </w:rPr>
      </w:pPr>
      <w:r>
        <w:rPr>
          <w:bdr w:val="none"/>
          <w:lang w:eastAsia="ru-RU"/>
          <w:rFonts w:ascii="PT Astra Serif" w:eastAsia="Times New Roman" w:hAnsi="PT Astra Serif" w:cs="Times New Roman"/>
          <w:b/>
          <w:color w:val="111111"/>
          <w:sz w:val="24"/>
          <w:szCs w:val="24"/>
        </w:rPr>
        <w:t>Воспитатель</w:t>
      </w:r>
      <w:r>
        <w:rPr>
          <w:lang w:eastAsia="ru-RU"/>
          <w:rFonts w:ascii="PT Astra Serif" w:eastAsia="Times New Roman" w:hAnsi="PT Astra Serif" w:cs="Times New Roman"/>
          <w:b/>
          <w:color w:val="111111"/>
          <w:sz w:val="24"/>
          <w:szCs w:val="24"/>
        </w:rPr>
        <w:t>:</w:t>
      </w:r>
      <w:r>
        <w:rPr>
          <w:lang w:eastAsia="ru-RU"/>
          <w:rFonts w:ascii="PT Astra Serif" w:eastAsia="Times New Roman" w:hAnsi="PT Astra Serif" w:cs="Times New Roman"/>
          <w:color w:val="111111"/>
          <w:sz w:val="24"/>
          <w:szCs w:val="24"/>
        </w:rPr>
        <w:t xml:space="preserve"> Да, ребята, кукле надето хантыйское платье. Может кто-то из вас помнит названия этих орнаментов? Назовите их? </w:t>
      </w:r>
      <w:r>
        <w:rPr>
          <w:rFonts w:ascii="PT Astra Serif" w:hAnsi="PT Astra Serif" w:cs="Times New Roman"/>
          <w:color w:val="111111"/>
          <w:sz w:val="24"/>
          <w:szCs w:val="24"/>
        </w:rPr>
        <w:t>Все элементы орнамента имеют свои названия, которые </w:t>
      </w:r>
      <w:r>
        <w:rPr>
          <w:rStyle w:val="ad"/>
          <w:bdr w:val="none"/>
          <w:rFonts w:ascii="PT Astra Serif" w:hAnsi="PT Astra Serif" w:cs="Times New Roman"/>
          <w:color w:val="111111"/>
          <w:sz w:val="24"/>
          <w:szCs w:val="24"/>
        </w:rPr>
        <w:t>ханты</w:t>
      </w:r>
      <w:r>
        <w:rPr>
          <w:rFonts w:ascii="PT Astra Serif" w:hAnsi="PT Astra Serif" w:cs="Times New Roman"/>
          <w:b/>
          <w:color w:val="111111"/>
          <w:sz w:val="24"/>
          <w:szCs w:val="24"/>
        </w:rPr>
        <w:t> </w:t>
      </w:r>
      <w:r>
        <w:rPr>
          <w:rFonts w:ascii="PT Astra Serif" w:hAnsi="PT Astra Serif" w:cs="Times New Roman"/>
          <w:color w:val="111111"/>
          <w:sz w:val="24"/>
          <w:szCs w:val="24"/>
        </w:rPr>
        <w:t>берут из названий животных, </w:t>
      </w:r>
      <w:r>
        <w:rPr>
          <w:bdr w:val="none"/>
          <w:rFonts w:ascii="PT Astra Serif" w:hAnsi="PT Astra Serif" w:cs="Times New Roman"/>
          <w:color w:val="111111"/>
          <w:sz w:val="24"/>
          <w:szCs w:val="24"/>
        </w:rPr>
        <w:t>деревьев</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«Рог оленя самца»</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«Заячьи ушки»</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«Лапы лисы»</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«След маленьких крестов»</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«Рябь воды»</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«Накаты волн»</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«Голова соболя»</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«Гнездо птицы»</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«Ноги маленькой лягушки»</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«Пасть щуки»</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«Солнце»</w:t>
      </w:r>
      <w:r>
        <w:rPr>
          <w:rFonts w:ascii="PT Astra Serif" w:hAnsi="PT Astra Serif" w:cs="Times New Roman"/>
          <w:color w:val="111111"/>
          <w:sz w:val="24"/>
          <w:szCs w:val="24"/>
        </w:rPr>
        <w:t>, </w:t>
      </w:r>
      <w:r>
        <w:rPr>
          <w:bdr w:val="none"/>
          <w:rFonts w:ascii="PT Astra Serif" w:hAnsi="PT Astra Serif" w:cs="Times New Roman"/>
          <w:i/>
          <w:iCs/>
          <w:color w:val="111111"/>
          <w:sz w:val="24"/>
          <w:szCs w:val="24"/>
        </w:rPr>
        <w:t>«Ветки березы», «Жук», «Лягушка».</w:t>
      </w:r>
    </w:p>
    <w:p>
      <w:pPr>
        <w:jc w:val="both"/>
        <w:spacing w:after="0" w:before="100" w:beforeAutospacing="1"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(слайд 3)</w:t>
      </w:r>
    </w:p>
    <w:p>
      <w:pPr>
        <w:pStyle w:val="affe"/>
        <w:jc w:val="both"/>
        <w:shd w:val="clear" w:color="auto" w:fill="FFFFFF"/>
        <w:spacing w:after="0" w:afterAutospacing="0" w:before="0" w:beforeAutospacing="0" w:line="276" w:lineRule="auto"/>
        <w:rPr>
          <w:rFonts w:ascii="PT Astra Serif" w:hAnsi="PT Astra Serif"/>
          <w:b/>
          <w:color w:val="111111"/>
        </w:rPr>
      </w:pPr>
      <w:r>
        <w:rPr>
          <w:bdr w:val="none"/>
          <w:rFonts w:ascii="PT Astra Serif" w:hAnsi="PT Astra Serif"/>
          <w:b/>
          <w:color w:val="111111"/>
        </w:rPr>
        <w:t>Воспитатель</w:t>
      </w:r>
      <w:r>
        <w:rPr>
          <w:rFonts w:ascii="PT Astra Serif" w:hAnsi="PT Astra Serif"/>
          <w:b/>
          <w:color w:val="111111"/>
        </w:rPr>
        <w:t>:</w:t>
      </w:r>
      <w:r>
        <w:rPr>
          <w:rFonts w:ascii="PT Astra Serif" w:hAnsi="PT Astra Serif"/>
          <w:color w:val="111111"/>
        </w:rPr>
        <w:t xml:space="preserve"> Как вы думаете, почему так называется орнамент, почему </w:t>
      </w:r>
      <w:r>
        <w:rPr>
          <w:rStyle w:val="ad"/>
          <w:bdr w:val="none"/>
          <w:rFonts w:ascii="PT Astra Serif" w:hAnsi="PT Astra Serif"/>
          <w:color w:val="111111"/>
        </w:rPr>
        <w:t>ханты дали такие названия</w:t>
      </w:r>
      <w:r>
        <w:rPr>
          <w:rFonts w:ascii="PT Astra Serif" w:hAnsi="PT Astra Serif"/>
          <w:b/>
          <w:color w:val="111111"/>
        </w:rPr>
        <w:t>?</w:t>
      </w:r>
      <w:r>
        <w:rPr>
          <w:rFonts w:ascii="PT Astra Serif" w:hAnsi="PT Astra Serif"/>
          <w:color w:val="111111"/>
        </w:rPr>
        <w:t xml:space="preserve"> Что вам напоминает этот орнамент?   </w:t>
      </w:r>
      <w:r>
        <w:rPr>
          <w:bdr w:val="none"/>
          <w:rFonts w:ascii="PT Astra Serif" w:hAnsi="PT Astra Serif"/>
          <w:iCs/>
          <w:color w:val="111111"/>
        </w:rPr>
        <w:t>(ответы детей)</w:t>
      </w:r>
    </w:p>
    <w:p>
      <w:pPr>
        <w:pStyle w:val="affe"/>
        <w:jc w:val="both"/>
        <w:shd w:val="clear" w:color="auto" w:fill="FFFFFF"/>
        <w:spacing w:after="0" w:afterAutospacing="0" w:before="0" w:beforeAutospacing="0" w:line="276" w:lineRule="auto"/>
        <w:rPr>
          <w:rFonts w:ascii="PT Astra Serif" w:hAnsi="PT Astra Serif"/>
          <w:color w:val="111111"/>
        </w:rPr>
      </w:pPr>
      <w:r>
        <w:rPr>
          <w:bdr w:val="none"/>
          <w:rFonts w:ascii="PT Astra Serif" w:hAnsi="PT Astra Serif"/>
          <w:b/>
          <w:color w:val="111111"/>
        </w:rPr>
        <w:t>Воспитатель</w:t>
      </w:r>
      <w:r>
        <w:rPr>
          <w:rFonts w:ascii="PT Astra Serif" w:hAnsi="PT Astra Serif"/>
          <w:b/>
          <w:color w:val="111111"/>
        </w:rPr>
        <w:t xml:space="preserve">: </w:t>
      </w:r>
      <w:r>
        <w:rPr>
          <w:rFonts w:ascii="PT Astra Serif" w:hAnsi="PT Astra Serif"/>
          <w:color w:val="111111"/>
        </w:rPr>
        <w:t>Правильно, орнамент похож на ушки, лапки, рожки животных, на солнышко, на волны.</w:t>
      </w:r>
    </w:p>
    <w:p>
      <w:pPr>
        <w:jc w:val="both"/>
        <w:spacing w:after="0" w:line="276" w:lineRule="auto"/>
        <w:rPr>
          <w:rFonts w:ascii="PT Astra Serif" w:hAnsi="PT Astra Serif" w:cs="Times New Roman"/>
          <w:b/>
          <w:color w:val="000000"/>
          <w:sz w:val="24"/>
          <w:szCs w:val="24"/>
        </w:rPr>
      </w:pPr>
      <w:r>
        <w:rPr>
          <w:rFonts w:ascii="PT Astra Serif" w:hAnsi="PT Astra Serif" w:cs="Times New Roman"/>
          <w:b/>
          <w:color w:val="000000"/>
          <w:sz w:val="24"/>
          <w:szCs w:val="24"/>
        </w:rPr>
        <w:t>Дидактическая игра: «Орнаменты Ханты и манси»</w:t>
      </w:r>
    </w:p>
    <w:p>
      <w:pPr>
        <w:jc w:val="both"/>
        <w:spacing w:after="0" w:line="276" w:lineRule="auto"/>
        <w:rPr>
          <w:rFonts w:ascii="PT Astra Serif" w:hAnsi="PT Astra Serif" w:cs="Times New Roman"/>
          <w:b/>
          <w:color w:val="000000"/>
          <w:sz w:val="24"/>
          <w:szCs w:val="24"/>
        </w:rPr>
      </w:pPr>
      <w:r>
        <w:rPr>
          <w:rFonts w:ascii="PT Astra Serif" w:hAnsi="PT Astra Serif" w:cs="Times New Roman"/>
          <w:color w:val="111111"/>
          <w:sz w:val="24"/>
          <w:szCs w:val="24"/>
        </w:rPr>
        <w:t>А сейчас давайте поиграем, на доке расположены картинки, ваша задача определить к какому изображению относится тот или иной орнамент.</w:t>
      </w:r>
    </w:p>
    <w:p>
      <w:pPr>
        <w:pStyle w:val="affe"/>
        <w:jc w:val="center"/>
        <w:shd w:val="clear" w:color="auto" w:fill="FFFFFF"/>
        <w:spacing w:after="0" w:afterAutospacing="0" w:before="0" w:beforeAutospacing="0" w:line="276" w:lineRule="auto"/>
        <w:rPr>
          <w:rFonts w:ascii="PT Astra Serif" w:hAnsi="PT Astra Serif"/>
          <w:i/>
          <w:color w:val="111111"/>
        </w:rPr>
      </w:pPr>
      <w:r>
        <w:rPr>
          <w:rFonts w:ascii="PT Astra Serif" w:hAnsi="PT Astra Serif"/>
          <w:i/>
          <w:color w:val="111111"/>
        </w:rPr>
        <w:t>(проводиться игра…)</w:t>
      </w:r>
    </w:p>
    <w:p>
      <w:pPr>
        <w:pStyle w:val="affe"/>
        <w:jc w:val="both"/>
        <w:shd w:val="clear" w:color="auto" w:fill="FFFFFF"/>
        <w:spacing w:after="0" w:afterAutospacing="0" w:before="0" w:beforeAutospacing="0" w:line="276" w:lineRule="auto"/>
        <w:rPr>
          <w:rFonts w:ascii="PT Astra Serif" w:hAnsi="PT Astra Serif"/>
          <w:color w:val="111111"/>
        </w:rPr>
      </w:pPr>
      <w:r>
        <w:rPr>
          <w:rFonts w:ascii="PT Astra Serif" w:hAnsi="PT Astra Serif"/>
          <w:b/>
          <w:color w:val="111111"/>
        </w:rPr>
        <w:t xml:space="preserve">Воспитатель: </w:t>
      </w:r>
      <w:r>
        <w:rPr>
          <w:rFonts w:ascii="PT Astra Serif" w:hAnsi="PT Astra Serif"/>
          <w:color w:val="111111"/>
        </w:rPr>
        <w:t>Что же означают эти орнаменты?</w:t>
      </w:r>
    </w:p>
    <w:p>
      <w:pPr>
        <w:jc w:val="both"/>
        <w:spacing w:after="0" w:before="100" w:beforeAutospacing="1"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(слайд 4 - 8)</w:t>
      </w:r>
    </w:p>
    <w:p>
      <w:pPr>
        <w:pStyle w:val="affe"/>
        <w:jc w:val="both"/>
        <w:shd w:val="clear" w:color="auto" w:fill="FFFFFF"/>
        <w:spacing w:after="0" w:afterAutospacing="0" w:before="0" w:beforeAutospacing="0" w:line="276" w:lineRule="auto"/>
        <w:rPr>
          <w:rFonts w:ascii="PT Astra Serif" w:hAnsi="PT Astra Serif"/>
          <w:color w:val="111111"/>
        </w:rPr>
      </w:pPr>
      <w:r>
        <w:rPr>
          <w:bdr w:val="none"/>
          <w:rFonts w:ascii="PT Astra Serif" w:hAnsi="PT Astra Serif"/>
          <w:b/>
          <w:color w:val="000000"/>
          <w:shd w:val="clear" w:color="auto" w:fill="FFFFFF"/>
        </w:rPr>
        <w:t>«Лягушка»</w:t>
      </w:r>
      <w:r>
        <w:rPr>
          <w:bdr w:val="none"/>
          <w:rFonts w:ascii="PT Astra Serif" w:hAnsi="PT Astra Serif"/>
          <w:color w:val="000000"/>
          <w:shd w:val="clear" w:color="auto" w:fill="FFFFFF"/>
        </w:rPr>
        <w:t xml:space="preserve"> ассоциируется с «прыгающей женщиной», способной дарить счастье.  </w:t>
      </w:r>
    </w:p>
    <w:p>
      <w:pPr>
        <w:pStyle w:val="affe"/>
        <w:jc w:val="both"/>
        <w:shd w:val="clear" w:color="auto" w:fill="FFFFFF"/>
        <w:spacing w:after="0" w:afterAutospacing="0" w:before="0" w:beforeAutospacing="0" w:line="276" w:lineRule="auto"/>
        <w:rPr>
          <w:bdr w:val="none"/>
          <w:rFonts w:ascii="PT Astra Serif" w:hAnsi="PT Astra Serif"/>
          <w:color w:val="000000"/>
          <w:shd w:val="clear" w:color="auto" w:fill="FFFFFF"/>
        </w:rPr>
      </w:pPr>
      <w:r>
        <w:rPr>
          <w:bdr w:val="none"/>
          <w:rFonts w:ascii="PT Astra Serif" w:hAnsi="PT Astra Serif"/>
          <w:color w:val="000000"/>
          <w:shd w:val="clear" w:color="auto" w:fill="FFFFFF"/>
        </w:rPr>
        <w:t xml:space="preserve">К </w:t>
      </w:r>
      <w:r>
        <w:rPr>
          <w:bdr w:val="none"/>
          <w:rFonts w:ascii="PT Astra Serif" w:hAnsi="PT Astra Serif"/>
          <w:b/>
          <w:color w:val="000000"/>
          <w:shd w:val="clear" w:color="auto" w:fill="FFFFFF"/>
        </w:rPr>
        <w:t>«Жукам»</w:t>
      </w:r>
      <w:r>
        <w:rPr>
          <w:bdr w:val="none"/>
          <w:rFonts w:ascii="PT Astra Serif" w:hAnsi="PT Astra Serif"/>
          <w:color w:val="000000"/>
          <w:shd w:val="clear" w:color="auto" w:fill="FFFFFF"/>
        </w:rPr>
        <w:t xml:space="preserve"> у народов Севера особое отношение, в них они видят своих бабушек и дедушек. Они считают, что после смерти души превращаются в маленьких жучков.</w:t>
      </w:r>
    </w:p>
    <w:p>
      <w:pPr>
        <w:pStyle w:val="affe"/>
        <w:jc w:val="both"/>
        <w:shd w:val="clear" w:color="auto" w:fill="FFFFFF"/>
        <w:spacing w:after="0" w:afterAutospacing="0" w:before="0" w:beforeAutospacing="0" w:line="276" w:lineRule="auto"/>
        <w:rPr>
          <w:bdr w:val="none"/>
          <w:rFonts w:ascii="PT Astra Serif" w:hAnsi="PT Astra Serif"/>
          <w:color w:val="000000"/>
          <w:shd w:val="clear" w:color="auto" w:fill="FFFFFF"/>
        </w:rPr>
      </w:pPr>
      <w:r>
        <w:rPr>
          <w:bdr w:val="none"/>
          <w:rFonts w:ascii="PT Astra Serif" w:hAnsi="PT Astra Serif"/>
          <w:b/>
          <w:color w:val="111115"/>
        </w:rPr>
        <w:t>«Глухарка»</w:t>
      </w:r>
      <w:r>
        <w:rPr>
          <w:bdr w:val="none"/>
          <w:rFonts w:ascii="PT Astra Serif" w:hAnsi="PT Astra Serif"/>
          <w:color w:val="111115"/>
        </w:rPr>
        <w:t> </w:t>
      </w:r>
      <w:r>
        <w:rPr>
          <w:bdr w:val="none"/>
          <w:rFonts w:ascii="PT Astra Serif" w:hAnsi="PT Astra Serif"/>
          <w:color w:val="000000"/>
          <w:shd w:val="clear" w:color="auto" w:fill="FFFFFF"/>
        </w:rPr>
        <w:t>считается хранительницей сна ребенка и его здоровья.</w:t>
      </w:r>
    </w:p>
    <w:p>
      <w:pPr>
        <w:pStyle w:val="affe"/>
        <w:jc w:val="both"/>
        <w:shd w:val="clear" w:color="auto" w:fill="FFFFFF"/>
        <w:spacing w:after="0" w:afterAutospacing="0" w:before="0" w:beforeAutospacing="0" w:line="276" w:lineRule="auto"/>
        <w:rPr>
          <w:bdr w:val="none"/>
          <w:rFonts w:ascii="PT Astra Serif" w:hAnsi="PT Astra Serif"/>
          <w:color w:val="111115"/>
        </w:rPr>
      </w:pPr>
      <w:r>
        <w:rPr>
          <w:bdr w:val="none"/>
          <w:rFonts w:ascii="PT Astra Serif" w:hAnsi="PT Astra Serif"/>
          <w:b/>
          <w:color w:val="111115"/>
        </w:rPr>
        <w:t>«Небесный всадник Урт».</w:t>
      </w:r>
      <w:r>
        <w:rPr>
          <w:bdr w:val="none"/>
          <w:rFonts w:ascii="PT Astra Serif" w:hAnsi="PT Astra Serif"/>
          <w:color w:val="111115"/>
        </w:rPr>
        <w:t xml:space="preserve"> В одной хантыйской песне поется: «Дом Урта висит на цепях между небом и землей и качается от ветра по линии юг – север. Урт скачет на пестром коне и видит, кто в чем нуждается. Помогает он только тем, кто его вспоминает время от времени и делает подарки. Но Урт не поможет тому, кто вспоминает о нем только тогда, когда уже попал в беду».</w:t>
      </w:r>
    </w:p>
    <w:p>
      <w:pPr>
        <w:pStyle w:val="affe"/>
        <w:jc w:val="both"/>
        <w:shd w:val="clear" w:color="auto" w:fill="FFFFFF"/>
        <w:spacing w:after="0" w:afterAutospacing="0" w:before="0" w:beforeAutospacing="0" w:line="276" w:lineRule="auto"/>
        <w:rPr>
          <w:bdr w:val="none"/>
          <w:rFonts w:ascii="PT Astra Serif" w:hAnsi="PT Astra Serif"/>
          <w:color w:val="111115"/>
        </w:rPr>
      </w:pPr>
      <w:r>
        <w:rPr>
          <w:bdr w:val="none"/>
          <w:rFonts w:ascii="PT Astra Serif" w:hAnsi="PT Astra Serif"/>
          <w:color w:val="111115"/>
        </w:rPr>
        <w:t xml:space="preserve">В верованиях отношение к </w:t>
      </w:r>
      <w:r>
        <w:rPr>
          <w:bdr w:val="none"/>
          <w:rFonts w:ascii="PT Astra Serif" w:hAnsi="PT Astra Serif"/>
          <w:b/>
          <w:color w:val="111115"/>
        </w:rPr>
        <w:t>«Солнцу-най-матери»,</w:t>
      </w:r>
      <w:r>
        <w:rPr>
          <w:bdr w:val="none"/>
          <w:rFonts w:ascii="PT Astra Serif" w:hAnsi="PT Astra Serif"/>
          <w:color w:val="111115"/>
        </w:rPr>
        <w:t xml:space="preserve"> как к дарительнице силы, энергии для воспроизводства земной жизни. </w:t>
      </w:r>
    </w:p>
    <w:p>
      <w:pPr>
        <w:pStyle w:val="affe"/>
        <w:jc w:val="both"/>
        <w:shd w:val="clear" w:color="auto" w:fill="FFFFFF"/>
        <w:spacing w:after="0" w:afterAutospacing="0" w:before="0" w:beforeAutospacing="0" w:line="276" w:lineRule="auto"/>
        <w:rPr>
          <w:bdr w:val="none"/>
          <w:rFonts w:ascii="PT Astra Serif" w:hAnsi="PT Astra Serif"/>
          <w:color w:val="000000"/>
          <w:shd w:val="clear" w:color="auto" w:fill="FFFFFF"/>
        </w:rPr>
      </w:pPr>
      <w:r>
        <w:rPr>
          <w:bdr w:val="none"/>
          <w:rFonts w:ascii="PT Astra Serif" w:hAnsi="PT Astra Serif"/>
          <w:b/>
          <w:color w:val="111115"/>
        </w:rPr>
        <w:t>«Шишка»</w:t>
      </w:r>
      <w:r>
        <w:rPr>
          <w:bdr w:val="none"/>
          <w:rFonts w:ascii="PT Astra Serif" w:hAnsi="PT Astra Serif"/>
          <w:color w:val="111115"/>
        </w:rPr>
        <w:t xml:space="preserve"> - символ хантыйского человека.</w:t>
      </w:r>
    </w:p>
    <w:p>
      <w:pPr>
        <w:pStyle w:val="affe"/>
        <w:jc w:val="both"/>
        <w:shd w:val="clear" w:color="auto" w:fill="FFFFFF"/>
        <w:spacing w:after="0" w:afterAutospacing="0" w:before="0" w:beforeAutospacing="0" w:line="276" w:lineRule="auto"/>
        <w:rPr>
          <w:rFonts w:ascii="PT Astra Serif" w:hAnsi="PT Astra Serif"/>
          <w:b/>
          <w:color w:val="111111"/>
        </w:rPr>
      </w:pPr>
    </w:p>
    <w:p>
      <w:pPr>
        <w:pStyle w:val="affe"/>
        <w:jc w:val="both"/>
        <w:shd w:val="clear" w:color="auto" w:fill="FFFFFF"/>
        <w:spacing w:after="0" w:afterAutospacing="0" w:before="0" w:beforeAutospacing="0" w:line="276" w:lineRule="auto"/>
        <w:rPr>
          <w:rFonts w:ascii="PT Astra Serif" w:hAnsi="PT Astra Serif"/>
          <w:b/>
          <w:i/>
          <w:color w:val="000000"/>
        </w:rPr>
      </w:pPr>
      <w:r>
        <w:rPr>
          <w:rFonts w:ascii="PT Astra Serif" w:hAnsi="PT Astra Serif"/>
          <w:b/>
          <w:color w:val="000000"/>
        </w:rPr>
        <w:t>Воспитатель:</w:t>
      </w:r>
      <w:r>
        <w:rPr>
          <w:rFonts w:ascii="PT Astra Serif" w:hAnsi="PT Astra Serif"/>
          <w:color w:val="000000"/>
        </w:rPr>
        <w:t xml:space="preserve"> Сегодня мы с вами, можем научиться украшать хантыйскими орнаментами оберег. Итак, начинаем творить. Проходите в мастерскую. (</w:t>
      </w:r>
      <w:r>
        <w:rPr>
          <w:rFonts w:ascii="PT Astra Serif" w:hAnsi="PT Astra Serif"/>
          <w:i/>
          <w:color w:val="000000"/>
        </w:rPr>
        <w:t>Дети присаживаются за стол, где приготовлено все для творчества</w:t>
      </w:r>
      <w:r>
        <w:rPr>
          <w:rFonts w:ascii="PT Astra Serif" w:hAnsi="PT Astra Serif"/>
          <w:color w:val="000000"/>
        </w:rPr>
        <w:t>)</w:t>
      </w:r>
    </w:p>
    <w:p>
      <w:pPr>
        <w:jc w:val="both"/>
        <w:spacing w:after="0" w:before="100" w:beforeAutospacing="1" w:line="276" w:lineRule="auto"/>
        <w:rPr>
          <w:lang w:eastAsia="ru-RU"/>
          <w:rFonts w:ascii="PT Astra Serif" w:eastAsia="Times New Roman" w:hAnsi="PT Astra Serif" w:cs="Times New Roman"/>
          <w:color w:val="111111"/>
          <w:sz w:val="24"/>
          <w:szCs w:val="24"/>
        </w:rPr>
      </w:pPr>
      <w:r>
        <w:rPr>
          <w:bdr w:val="none"/>
          <w:lang w:eastAsia="ru-RU"/>
          <w:rFonts w:ascii="PT Astra Serif" w:eastAsia="Times New Roman" w:hAnsi="PT Astra Serif" w:cs="Times New Roman"/>
          <w:b/>
          <w:color w:val="111111"/>
          <w:sz w:val="24"/>
          <w:szCs w:val="24"/>
        </w:rPr>
        <w:t>(слайд 4)</w:t>
      </w:r>
    </w:p>
    <w:p>
      <w:pPr>
        <w:pStyle w:val="affe"/>
        <w:jc w:val="both"/>
        <w:shd w:val="clear" w:color="auto" w:fill="FFFFFF"/>
        <w:spacing w:after="0" w:afterAutospacing="0" w:before="0" w:beforeAutospacing="0" w:line="276" w:lineRule="auto"/>
        <w:rPr>
          <w:rFonts w:ascii="PT Astra Serif" w:hAnsi="PT Astra Serif"/>
          <w:color w:val="000000"/>
        </w:rPr>
      </w:pPr>
      <w:r>
        <w:rPr>
          <w:rFonts w:ascii="PT Astra Serif" w:hAnsi="PT Astra Serif"/>
          <w:color w:val="000000"/>
        </w:rPr>
        <w:t>ШАГ 1. Выбираем заготовку для оберега.</w:t>
      </w:r>
    </w:p>
    <w:p>
      <w:pPr>
        <w:pStyle w:val="affe"/>
        <w:jc w:val="both"/>
        <w:shd w:val="clear" w:color="auto" w:fill="FFFFFF"/>
        <w:spacing w:after="0" w:afterAutospacing="0" w:before="0" w:beforeAutospacing="0" w:line="276" w:lineRule="auto"/>
        <w:rPr>
          <w:rFonts w:ascii="PT Astra Serif" w:hAnsi="PT Astra Serif"/>
          <w:color w:val="000000"/>
        </w:rPr>
      </w:pPr>
      <w:r>
        <w:rPr>
          <w:rFonts w:ascii="PT Astra Serif" w:hAnsi="PT Astra Serif"/>
          <w:color w:val="000000"/>
        </w:rPr>
        <w:t>ШАГ 2. Выбираем понравившийся орнамент и приклеиваем его.</w:t>
      </w:r>
    </w:p>
    <w:p>
      <w:pPr>
        <w:pStyle w:val="affe"/>
        <w:jc w:val="both"/>
        <w:shd w:val="clear" w:color="auto" w:fill="FFFFFF"/>
        <w:spacing w:after="0" w:afterAutospacing="0" w:before="0" w:beforeAutospacing="0" w:line="276" w:lineRule="auto"/>
        <w:rPr>
          <w:rFonts w:ascii="PT Astra Serif" w:hAnsi="PT Astra Serif"/>
          <w:color w:val="000000"/>
        </w:rPr>
      </w:pPr>
      <w:r>
        <w:rPr>
          <w:rFonts w:ascii="PT Astra Serif" w:hAnsi="PT Astra Serif"/>
          <w:color w:val="000000"/>
        </w:rPr>
        <w:t>ШАГ 3. Продеваем в отверстие шнурок.</w:t>
      </w:r>
    </w:p>
    <w:p>
      <w:pPr>
        <w:pStyle w:val="affe"/>
        <w:jc w:val="both"/>
        <w:shd w:val="clear" w:color="auto" w:fill="FFFFFF"/>
        <w:spacing w:after="0" w:afterAutospacing="0" w:before="0" w:beforeAutospacing="0" w:line="276" w:lineRule="auto"/>
        <w:rPr>
          <w:rFonts w:ascii="PT Astra Serif" w:hAnsi="PT Astra Serif"/>
          <w:color w:val="FF0000"/>
        </w:rPr>
      </w:pPr>
      <w:r>
        <w:rPr>
          <w:rFonts w:ascii="PT Astra Serif" w:hAnsi="PT Astra Serif"/>
          <w:color w:val="000000"/>
        </w:rPr>
        <w:t>ШАГ 4. Украшаем шнурок бусинами и завязываем на нем узелок.</w:t>
      </w:r>
    </w:p>
    <w:p>
      <w:pPr>
        <w:pStyle w:val="affe"/>
        <w:jc w:val="both"/>
        <w:shd w:val="clear" w:color="auto" w:fill="FFFFFF"/>
        <w:spacing w:after="0" w:afterAutospacing="0" w:before="0" w:beforeAutospacing="0" w:line="276" w:lineRule="auto"/>
        <w:rPr>
          <w:rFonts w:ascii="PT Astra Serif" w:hAnsi="PT Astra Serif"/>
          <w:color w:val="000000"/>
        </w:rPr>
      </w:pPr>
    </w:p>
    <w:p>
      <w:pPr>
        <w:pStyle w:val="affe"/>
        <w:jc w:val="both"/>
        <w:shd w:val="clear" w:color="auto" w:fill="FFFFFF"/>
        <w:spacing w:after="0" w:afterAutospacing="0" w:before="0" w:beforeAutospacing="0" w:line="276" w:lineRule="auto"/>
        <w:rPr>
          <w:rFonts w:ascii="PT Astra Serif" w:hAnsi="PT Astra Serif"/>
        </w:rPr>
      </w:pPr>
      <w:r>
        <w:rPr>
          <w:rFonts w:ascii="PT Astra Serif" w:hAnsi="PT Astra Serif"/>
          <w:i/>
          <w:color w:val="000000"/>
        </w:rPr>
        <w:t>Во время самостоятельной работы педагог оказывает индивидуальную помощь по мере необходимости. Во время работы детей звучат музыкальные композиции северных народов.</w:t>
      </w:r>
    </w:p>
    <w:p>
      <w:pPr>
        <w:pStyle w:val="affe"/>
        <w:shd w:val="clear" w:color="auto" w:fill="FFFFFF"/>
        <w:spacing w:after="0" w:afterAutospacing="0" w:before="0" w:beforeAutospacing="0" w:line="276" w:lineRule="auto"/>
        <w:rPr>
          <w:rFonts w:ascii="PT Astra Serif" w:hAnsi="PT Astra Serif"/>
          <w:b/>
          <w:color w:val="000000"/>
        </w:rPr>
      </w:pPr>
      <w:r>
        <w:rPr>
          <w:rFonts w:ascii="PT Astra Serif" w:hAnsi="PT Astra Serif"/>
          <w:b/>
          <w:color w:val="000000"/>
        </w:rPr>
        <w:t>Итог занятия</w:t>
      </w:r>
    </w:p>
    <w:p>
      <w:pPr>
        <w:pStyle w:val="affe"/>
        <w:shd w:val="clear" w:color="auto" w:fill="FFFFFF"/>
        <w:spacing w:after="0" w:afterAutospacing="0" w:before="0" w:beforeAutospacing="0" w:line="276" w:lineRule="auto"/>
        <w:rPr>
          <w:rFonts w:ascii="PT Astra Serif" w:hAnsi="PT Astra Serif"/>
          <w:b/>
          <w:color w:val="000000"/>
        </w:rPr>
      </w:pPr>
      <w:r>
        <w:rPr>
          <w:rFonts w:ascii="PT Astra Serif" w:hAnsi="PT Astra Serif"/>
          <w:b/>
          <w:color w:val="000000"/>
        </w:rPr>
        <w:t>Воспитатель</w:t>
      </w:r>
      <w:r>
        <w:rPr>
          <w:rFonts w:ascii="PT Astra Serif" w:hAnsi="PT Astra Serif"/>
          <w:color w:val="000000"/>
        </w:rPr>
        <w:t>: Спасибо за работу. Цените культуру, наследие предков.</w:t>
      </w:r>
    </w:p>
    <w:p>
      <w:pPr>
        <w:pStyle w:val="affe"/>
        <w:shd w:val="clear" w:color="auto" w:fill="FFFFFF"/>
        <w:spacing w:after="0" w:afterAutospacing="0" w:before="0" w:beforeAutospacing="0" w:line="276" w:lineRule="auto"/>
        <w:rPr>
          <w:rFonts w:ascii="PT Astra Serif" w:hAnsi="PT Astra Serif"/>
          <w:b/>
          <w:color w:val="000000"/>
        </w:rPr>
      </w:pPr>
      <w:r>
        <w:rPr>
          <w:rFonts w:ascii="PT Astra Serif" w:hAnsi="PT Astra Serif"/>
          <w:b/>
          <w:color w:val="000000"/>
        </w:rPr>
        <w:t xml:space="preserve"> Общее фото</w:t>
      </w:r>
    </w:p>
    <w:p>
      <w:pPr>
        <w:pStyle w:val="affe"/>
        <w:shd w:val="clear" w:color="auto" w:fill="FFFFFF"/>
        <w:spacing w:after="0" w:afterAutospacing="0" w:line="276" w:lineRule="auto"/>
        <w:rPr>
          <w:rFonts w:ascii="PT Astra Serif" w:hAnsi="PT Astra Serif"/>
        </w:rPr>
      </w:pPr>
      <w:r>
        <w:rPr>
          <w:rFonts w:ascii="PT Astra Serif" w:hAnsi="PT Astra Serif"/>
          <w:color w:val="000000"/>
        </w:rPr>
        <w:t>Литература:</w:t>
      </w:r>
      <w:r>
        <w:rPr>
          <w:rFonts w:ascii="PT Astra Serif" w:hAnsi="PT Astra Serif"/>
        </w:rPr>
        <w:t xml:space="preserve"> </w:t>
      </w:r>
    </w:p>
    <w:p>
      <w:pPr>
        <w:spacing w:after="0"/>
        <w:rPr>
          <w:rStyle w:val="afa"/>
          <w:lang w:eastAsia="ru-RU"/>
          <w:rFonts w:ascii="PT Astra Serif" w:hAnsi="PT Astra Serif"/>
          <w:sz w:val="24"/>
          <w:szCs w:val="24"/>
        </w:rPr>
      </w:pPr>
      <w:r>
        <w:fldChar w:fldCharType="begin"/>
      </w:r>
      <w:r>
        <w:instrText xml:space="preserve"> HYPERLINK "https://znanio.ru/media/proektno_issledovatelskaya_rabota_hantyjskij_uzor-337747-1" </w:instrText>
      </w:r>
      <w:r>
        <w:fldChar w:fldCharType="separate"/>
      </w:r>
      <w:r>
        <w:rPr>
          <w:rStyle w:val="afa"/>
          <w:lang w:eastAsia="ru-RU"/>
          <w:rFonts w:ascii="PT Astra Serif" w:hAnsi="PT Astra Serif"/>
          <w:sz w:val="24"/>
          <w:szCs w:val="24"/>
        </w:rPr>
        <w:t>https://znanio.ru/media/proektno_issledovatelskaya_rabota_hantyjskij_uzor-337747-1</w:t>
      </w:r>
      <w:r>
        <w:rPr>
          <w:rStyle w:val="afa"/>
          <w:lang w:eastAsia="ru-RU"/>
          <w:rFonts w:ascii="PT Astra Serif" w:hAnsi="PT Astra Serif"/>
          <w:sz w:val="24"/>
          <w:szCs w:val="24"/>
        </w:rPr>
        <w:fldChar w:fldCharType="end"/>
      </w:r>
    </w:p>
    <w:p>
      <w:pPr>
        <w:spacing w:after="0"/>
        <w:rPr>
          <w:lang w:eastAsia="ru-RU"/>
          <w:rFonts w:ascii="PT Astra Serif" w:hAnsi="PT Astra Serif"/>
          <w:sz w:val="24"/>
          <w:szCs w:val="24"/>
        </w:rPr>
      </w:pPr>
    </w:p>
    <w:p>
      <w:pPr>
        <w:jc w:val="center"/>
        <w:spacing w:after="0" w:line="240" w:lineRule="auto"/>
        <w:rPr>
          <w:rFonts w:ascii="Times New Roman" w:hAnsi="Times New Roman" w:cs="Times New Roman"/>
          <w:color w:val="002060"/>
          <w:sz w:val="24"/>
          <w:szCs w:val="24"/>
          <w:u w:val="single" w:color="auto"/>
        </w:rPr>
      </w:pPr>
      <w:r>
        <w:rPr>
          <w:rFonts w:ascii="Times New Roman" w:hAnsi="Times New Roman" w:cs="Times New Roman"/>
          <w:color w:val="002060"/>
          <w:sz w:val="24"/>
          <w:szCs w:val="24"/>
          <w:u w:val="single" w:color="auto"/>
        </w:rPr>
        <w:t xml:space="preserve">Инструкционная </w:t>
      </w:r>
      <w:r>
        <w:rPr>
          <w:lang w:val="uk-UA"/>
          <w:rFonts w:ascii="Times New Roman" w:hAnsi="Times New Roman" w:cs="Times New Roman"/>
          <w:color w:val="002060"/>
          <w:sz w:val="24"/>
          <w:szCs w:val="24"/>
          <w:u w:val="single" w:color="auto"/>
        </w:rPr>
        <w:t>к</w:t>
      </w:r>
      <w:r>
        <w:rPr>
          <w:rFonts w:ascii="Times New Roman" w:hAnsi="Times New Roman" w:cs="Times New Roman"/>
          <w:color w:val="002060"/>
          <w:sz w:val="24"/>
          <w:szCs w:val="24"/>
          <w:u w:val="single" w:color="auto"/>
        </w:rPr>
        <w:t>арта</w:t>
      </w:r>
    </w:p>
    <w:p>
      <w:pPr>
        <w:jc w:val="cente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«Оберег народов Ханты и Манси»</w:t>
      </w:r>
    </w:p>
    <w:p>
      <w:pPr>
        <w:jc w:val="center"/>
        <w:spacing w:after="0" w:line="240" w:lineRule="auto"/>
        <w:rPr>
          <w:lang w:val="uk-UA"/>
          <w:rFonts w:ascii="Times New Roman" w:hAnsi="Times New Roman" w:cs="Times New Roman"/>
          <w:b/>
          <w:color w:val="FF0000"/>
          <w:sz w:val="24"/>
          <w:szCs w:val="24"/>
        </w:rPr>
      </w:pPr>
    </w:p>
    <w:tbl>
      <w:tblPr>
        <w:tblStyle w:val="afffff1"/>
        <w:tblW w:w="9139" w:type="dxa"/>
        <w:tblInd w:w="291" w:type="dxa"/>
        <w:tblLook w:val="04A0" w:firstRow="1" w:lastRow="0" w:firstColumn="1" w:lastColumn="0" w:noHBand="0" w:noVBand="1"/>
        <w:tblLayout w:type="fixed"/>
      </w:tblPr>
      <w:tblGrid>
        <w:gridCol w:w="9139"/>
      </w:tblGrid>
      <w:tr>
        <w:trPr>
          <w:trHeight w:val="92" w:hRule="atLeast"/>
        </w:trPr>
        <w:tc>
          <w:tcPr>
            <w:tcW w:w="9139" w:type="dxa"/>
            <w:shd w:val="clear" w:color="auto" w:fill="auto"/>
            <w:vAlign w:val="center"/>
          </w:tcPr>
          <w:p>
            <w:pPr>
              <w:rPr>
                <w:lang w:val="uk-UA"/>
                <w:rFonts w:ascii="Times New Roman" w:hAnsi="Times New Roman" w:cs="Times New Roman"/>
                <w:b/>
              </w:rPr>
            </w:pPr>
          </w:p>
          <w:p>
            <w:pPr>
              <w:rPr>
                <w:lang w:eastAsia="ru-RU"/>
                <w:noProof/>
              </w:rPr>
            </w:pPr>
            <w:r>
              <w:rPr>
                <w:lang w:eastAsia="ru-RU"/>
                <w:rFonts w:ascii="Times New Roman" w:hAnsi="Times New Roman" w:cs="Times New Roman"/>
                <w:b/>
                <w:noProof/>
              </w:rPr>
              <w:drawing>
                <wp:anchor distT="0" distB="0" distL="114300" distR="114300" behindDoc="0" locked="0" layoutInCell="1" simplePos="0" relativeHeight="251714560" allowOverlap="1" hidden="0">
                  <wp:simplePos x="0" y="0"/>
                  <wp:positionH relativeFrom="column">
                    <wp:posOffset>3904615</wp:posOffset>
                  </wp:positionH>
                  <wp:positionV relativeFrom="paragraph">
                    <wp:posOffset>118110</wp:posOffset>
                  </wp:positionV>
                  <wp:extent cx="1331595" cy="1778000"/>
                  <wp:effectExtent l="0" t="0" r="0" b="0"/>
                  <wp:wrapNone/>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1331595" cy="1778000"/>
                          </a:xfrm>
                          <a:prstGeom prst="rect"/>
                          <a:noFill/>
                          <a:ln>
                            <a:noFill/>
                          </a:ln>
                        </pic:spPr>
                      </pic:pic>
                    </a:graphicData>
                  </a:graphic>
                </wp:anchor>
              </w:drawing>
            </w:r>
            <w:r>
              <w:rPr>
                <w:lang w:val="uk-UA"/>
                <w:rFonts w:ascii="Times New Roman" w:hAnsi="Times New Roman" w:cs="Times New Roman"/>
                <w:b/>
              </w:rPr>
              <w:t>1.</w:t>
            </w:r>
            <w:r>
              <w:rPr>
                <w:lang w:eastAsia="ru-RU"/>
                <w:noProof/>
              </w:rPr>
              <w:t xml:space="preserve">                                                                                               </w:t>
            </w:r>
            <w:r>
              <w:rPr>
                <w:lang w:eastAsia="ru-RU"/>
                <w:b/>
                <w:noProof/>
              </w:rPr>
              <w:t xml:space="preserve"> 2.</w:t>
            </w:r>
          </w:p>
          <w:p>
            <w:pPr>
              <w:jc w:val="center"/>
              <w:rPr>
                <w:lang w:eastAsia="ru-RU"/>
                <w:noProof/>
              </w:rPr>
            </w:pPr>
            <w:r>
              <w:rPr>
                <w:lang w:eastAsia="ru-RU"/>
                <w:noProof/>
              </w:rPr>
              <w:drawing>
                <wp:anchor distT="0" distB="0" distL="114300" distR="114300" behindDoc="0" locked="0" layoutInCell="1" simplePos="0" relativeHeight="251712512" allowOverlap="1" hidden="0">
                  <wp:simplePos x="0" y="0"/>
                  <wp:positionH relativeFrom="column">
                    <wp:posOffset>20320</wp:posOffset>
                  </wp:positionH>
                  <wp:positionV relativeFrom="paragraph">
                    <wp:posOffset>45085</wp:posOffset>
                  </wp:positionV>
                  <wp:extent cx="2623185" cy="1547495"/>
                  <wp:effectExtent l="0" t="0" r="0" b="0"/>
                  <wp:wrapNone/>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623185" cy="1547495"/>
                          </a:xfrm>
                          <a:prstGeom prst="rect"/>
                          <a:noFill/>
                          <a:ln>
                            <a:noFill/>
                          </a:ln>
                        </pic:spPr>
                      </pic:pic>
                    </a:graphicData>
                  </a:graphic>
                </wp:anchor>
              </w:drawing>
            </w:r>
            <w:r>
              <w:rPr>
                <w:lang w:eastAsia="ru-RU"/>
                <w:noProof/>
              </w:rPr>
              <w:t xml:space="preserve">                    </w:t>
            </w:r>
          </w:p>
          <w:p>
            <w:pPr>
              <w:jc w:val="center"/>
              <w:rPr>
                <w:lang w:val="uk-UA"/>
                <w:rFonts w:ascii="Times New Roman" w:hAnsi="Times New Roman" w:cs="Times New Roman"/>
                <w:b/>
              </w:rPr>
            </w:pPr>
          </w:p>
          <w:p>
            <w:pPr>
              <w:jc w:val="center"/>
              <w:rPr>
                <w:lang w:eastAsia="ru-RU"/>
                <w:noProof/>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p>
          <w:p>
            <w:pPr>
              <w:jc w:val="center"/>
              <w:rPr>
                <w:lang w:val="uk-UA"/>
                <w:rFonts w:ascii="Times New Roman" w:hAnsi="Times New Roman" w:cs="Times New Roman"/>
                <w:b/>
              </w:rPr>
            </w:pPr>
            <w:r>
              <w:rPr>
                <w:lang w:eastAsia="ru-RU"/>
                <w:rFonts w:ascii="Times New Roman" w:hAnsi="Times New Roman" w:cs="Times New Roman"/>
                <w:b/>
                <w:noProof/>
              </w:rPr>
              <w:drawing>
                <wp:anchor distT="0" distB="0" distL="114300" distR="114300" behindDoc="0" locked="0" layoutInCell="1" simplePos="0" relativeHeight="251718656" allowOverlap="1" hidden="0">
                  <wp:simplePos x="0" y="0"/>
                  <wp:positionH relativeFrom="column">
                    <wp:posOffset>4340225</wp:posOffset>
                  </wp:positionH>
                  <wp:positionV relativeFrom="paragraph">
                    <wp:posOffset>120650</wp:posOffset>
                  </wp:positionV>
                  <wp:extent cx="1273810" cy="1824355"/>
                  <wp:effectExtent l="0" t="0" r="0" b="0"/>
                  <wp:wrapNone/>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rot="10800000">
                            <a:off x="0" y="0"/>
                            <a:ext cx="1273810" cy="1824355"/>
                          </a:xfrm>
                          <a:prstGeom prst="rect"/>
                          <a:noFill/>
                          <a:ln>
                            <a:noFill/>
                          </a:ln>
                        </pic:spPr>
                      </pic:pic>
                    </a:graphicData>
                  </a:graphic>
                </wp:anchor>
              </w:drawing>
            </w:r>
            <w:r>
              <w:rPr>
                <w:lang w:eastAsia="ru-RU"/>
                <w:rFonts w:ascii="Times New Roman" w:hAnsi="Times New Roman" w:cs="Times New Roman"/>
                <w:b/>
                <w:noProof/>
              </w:rPr>
              <w:drawing>
                <wp:anchor distT="0" distB="0" distL="114300" distR="114300" behindDoc="0" locked="0" layoutInCell="1" simplePos="0" relativeHeight="251716608" allowOverlap="1" hidden="0">
                  <wp:simplePos x="0" y="0"/>
                  <wp:positionH relativeFrom="column">
                    <wp:posOffset>2777490</wp:posOffset>
                  </wp:positionH>
                  <wp:positionV relativeFrom="paragraph">
                    <wp:posOffset>147955</wp:posOffset>
                  </wp:positionV>
                  <wp:extent cx="1330960" cy="1814830"/>
                  <wp:effectExtent l="0" t="0" r="0" b="0"/>
                  <wp:wrapNone/>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1330960" cy="1814830"/>
                          </a:xfrm>
                          <a:prstGeom prst="rect"/>
                          <a:noFill/>
                          <a:ln>
                            <a:noFill/>
                          </a:ln>
                        </pic:spPr>
                      </pic:pic>
                    </a:graphicData>
                  </a:graphic>
                </wp:anchor>
              </w:drawing>
            </w:r>
          </w:p>
          <w:p>
            <w:pPr>
              <w:jc w:val="center"/>
              <w:rPr>
                <w:lang w:val="uk-UA"/>
                <w:rFonts w:ascii="Times New Roman" w:hAnsi="Times New Roman" w:cs="Times New Roman"/>
                <w:b/>
              </w:rPr>
            </w:pPr>
            <w:r>
              <w:rPr>
                <w:lang w:eastAsia="ru-RU"/>
                <w:rFonts w:ascii="Times New Roman" w:hAnsi="Times New Roman" w:cs="Times New Roman"/>
                <w:b/>
                <w:noProof/>
              </w:rPr>
              <w:drawing>
                <wp:anchor distT="0" distB="0" distL="114300" distR="114300" behindDoc="0" locked="0" layoutInCell="1" simplePos="0" relativeHeight="251711488" allowOverlap="1" hidden="0">
                  <wp:simplePos x="0" y="0"/>
                  <wp:positionH relativeFrom="column">
                    <wp:posOffset>255905</wp:posOffset>
                  </wp:positionH>
                  <wp:positionV relativeFrom="paragraph">
                    <wp:posOffset>97790</wp:posOffset>
                  </wp:positionV>
                  <wp:extent cx="1814195" cy="1617345"/>
                  <wp:effectExtent l="98425" t="98425" r="98425" b="98425"/>
                  <wp:wrapNone/>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rot="16200000">
                            <a:off x="0" y="0"/>
                            <a:ext cx="1814195" cy="1617345"/>
                          </a:xfrm>
                          <a:prstGeom prst="rect"/>
                          <a:noFill/>
                          <a:ln>
                            <a:noFill/>
                          </a:ln>
                        </pic:spPr>
                      </pic:pic>
                    </a:graphicData>
                  </a:graphic>
                </wp:anchor>
              </w:drawing>
            </w:r>
          </w:p>
          <w:p>
            <w:pPr>
              <w:jc w:val="center"/>
              <w:rPr>
                <w:lang w:val="uk-UA"/>
                <w:rFonts w:ascii="Times New Roman" w:hAnsi="Times New Roman" w:cs="Times New Roman"/>
                <w:b/>
              </w:rPr>
            </w:pPr>
          </w:p>
          <w:p>
            <w:pPr>
              <w:jc w:val="center"/>
              <w:rPr>
                <w:lang w:val="uk-UA"/>
                <w:rFonts w:ascii="Times New Roman" w:hAnsi="Times New Roman" w:cs="Times New Roman"/>
                <w:b/>
              </w:rPr>
            </w:pPr>
          </w:p>
          <w:p>
            <w:pPr>
              <w:rPr>
                <w:lang w:val="uk-UA"/>
                <w:rFonts w:ascii="Times New Roman" w:hAnsi="Times New Roman" w:cs="Times New Roman"/>
                <w:b/>
              </w:rPr>
            </w:pPr>
            <w:r>
              <w:rPr>
                <w:lang w:eastAsia="ru-RU"/>
                <w:rFonts w:ascii="Times New Roman" w:hAnsi="Times New Roman" w:cs="Times New Roman"/>
                <w:b/>
                <w:noProof/>
              </w:rPr>
              <w:t xml:space="preserve">  </w:t>
            </w:r>
            <w:r>
              <w:rPr>
                <w:lang w:val="uk-UA"/>
                <w:rFonts w:ascii="Times New Roman" w:hAnsi="Times New Roman" w:cs="Times New Roman"/>
                <w:b/>
              </w:rPr>
              <w:t>3.                                                                4.</w:t>
            </w:r>
          </w:p>
          <w:p>
            <w:pPr>
              <w:rPr>
                <w:lang w:val="uk-UA"/>
                <w:rFonts w:ascii="Times New Roman" w:hAnsi="Times New Roman" w:cs="Times New Roman"/>
                <w:b/>
              </w:rPr>
            </w:pPr>
            <w:r>
              <w:rPr>
                <w:lang w:val="uk-UA"/>
                <w:rFonts w:ascii="Times New Roman" w:hAnsi="Times New Roman" w:cs="Times New Roman"/>
                <w:b/>
              </w:rPr>
              <w:t xml:space="preserve">                                                                                            </w:t>
            </w:r>
          </w:p>
          <w:p>
            <w:pPr>
              <w:rPr>
                <w:lang w:val="uk-UA"/>
                <w:rFonts w:ascii="Times New Roman" w:hAnsi="Times New Roman" w:cs="Times New Roman"/>
                <w:b/>
              </w:rPr>
            </w:pPr>
          </w:p>
          <w:p>
            <w:pPr>
              <w:rPr>
                <w:lang w:val="uk-UA"/>
                <w:rFonts w:ascii="Times New Roman" w:hAnsi="Times New Roman" w:cs="Times New Roman"/>
                <w:b/>
              </w:rPr>
            </w:pPr>
          </w:p>
          <w:p>
            <w:pPr>
              <w:rPr>
                <w:lang w:val="uk-UA"/>
                <w:rFonts w:ascii="Times New Roman" w:hAnsi="Times New Roman" w:cs="Times New Roman"/>
                <w:b/>
              </w:rPr>
            </w:pPr>
          </w:p>
          <w:p>
            <w:pPr>
              <w:rPr>
                <w:lang w:val="uk-UA"/>
                <w:rFonts w:ascii="Times New Roman" w:hAnsi="Times New Roman" w:cs="Times New Roman"/>
                <w:b/>
              </w:rPr>
            </w:pPr>
            <w:r>
              <w:rPr>
                <w:lang w:val="uk-UA"/>
                <w:rFonts w:ascii="Times New Roman" w:hAnsi="Times New Roman" w:cs="Times New Roman"/>
                <w:b/>
              </w:rPr>
              <w:t xml:space="preserve">                                                          </w:t>
            </w:r>
          </w:p>
          <w:p>
            <w:pPr>
              <w:rPr>
                <w:lang w:val="uk-UA"/>
                <w:rFonts w:ascii="Times New Roman" w:hAnsi="Times New Roman" w:cs="Times New Roman"/>
                <w:b/>
              </w:rPr>
            </w:pPr>
          </w:p>
          <w:p>
            <w:pPr>
              <w:rPr>
                <w:lang w:val="uk-UA"/>
                <w:rFonts w:ascii="Times New Roman" w:hAnsi="Times New Roman" w:cs="Times New Roman"/>
                <w:b/>
              </w:rPr>
            </w:pPr>
          </w:p>
          <w:p>
            <w:pPr>
              <w:rPr>
                <w:lang w:val="uk-UA"/>
                <w:rFonts w:ascii="Times New Roman" w:hAnsi="Times New Roman" w:cs="Times New Roman"/>
                <w:b/>
              </w:rPr>
            </w:pPr>
          </w:p>
          <w:p>
            <w:pPr>
              <w:rPr>
                <w:lang w:val="uk-UA"/>
                <w:rFonts w:ascii="Times New Roman" w:hAnsi="Times New Roman" w:cs="Times New Roman"/>
                <w:b/>
              </w:rPr>
            </w:pPr>
          </w:p>
          <w:p>
            <w:pPr>
              <w:rPr>
                <w:lang w:val="uk-UA"/>
                <w:rFonts w:ascii="Times New Roman" w:hAnsi="Times New Roman" w:cs="Times New Roman"/>
                <w:b/>
              </w:rPr>
            </w:pPr>
          </w:p>
        </w:tc>
      </w:tr>
    </w:tbl>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r>
        <w:rPr>
          <w:lang w:eastAsia="ru-RU"/>
          <w:noProof/>
        </w:rPr>
        <w:drawing>
          <wp:anchor distT="0" distB="0" distL="114300" distR="114300" behindDoc="0" locked="0" layoutInCell="1" simplePos="0" relativeHeight="251758592" allowOverlap="1" hidden="0">
            <wp:simplePos x="0" y="0"/>
            <wp:positionH relativeFrom="margin">
              <wp:posOffset>1650001</wp:posOffset>
            </wp:positionH>
            <wp:positionV relativeFrom="paragraph">
              <wp:posOffset>11249</wp:posOffset>
            </wp:positionV>
            <wp:extent cx="2870814" cy="2694477"/>
            <wp:effectExtent l="0" t="0" r="0" b="0"/>
            <wp:wrapNone/>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870814" cy="2694477"/>
                    </a:xfrm>
                    <a:prstGeom prst="rect"/>
                    <a:noFill/>
                    <a:ln>
                      <a:noFill/>
                    </a:ln>
                  </pic:spPr>
                </pic:pic>
              </a:graphicData>
            </a:graphic>
          </wp:anchor>
        </w:drawing>
      </w: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r>
        <w:rPr>
          <w:rFonts w:ascii="PT Astra Serif" w:hAnsi="PT Astra Serif" w:cs="Times New Roman"/>
          <w:b/>
          <w:sz w:val="28"/>
          <w:szCs w:val="28"/>
        </w:rPr>
        <w:t>2 день</w:t>
      </w:r>
    </w:p>
    <w:p>
      <w:pPr>
        <w:pStyle w:val="c10"/>
        <w:jc w:val="center"/>
        <w:shd w:val="clear" w:color="auto" w:fill="FFFFFF"/>
        <w:spacing w:after="0" w:afterAutospacing="0" w:before="0" w:beforeAutospacing="0"/>
        <w:rPr>
          <w:rStyle w:val="c8"/>
          <w:b/>
          <w:color w:val="000000"/>
        </w:rPr>
      </w:pPr>
      <w:r>
        <w:rPr>
          <w:rStyle w:val="c8"/>
          <w:b/>
          <w:color w:val="000000"/>
        </w:rPr>
        <w:t>«Народные поверья. Подкова на счастье».</w:t>
      </w:r>
    </w:p>
    <w:p>
      <w:pPr>
        <w:pStyle w:val="c10"/>
        <w:jc w:val="center"/>
        <w:shd w:val="clear" w:color="auto" w:fill="FFFFFF"/>
        <w:spacing w:after="0" w:afterAutospacing="0" w:before="0" w:beforeAutospacing="0"/>
        <w:rPr>
          <w:rStyle w:val="c8"/>
          <w:b/>
          <w:color w:val="000000"/>
        </w:rPr>
      </w:pPr>
    </w:p>
    <w:p>
      <w:pPr>
        <w:jc w:val="right"/>
        <w:spacing w:after="0" w:line="240" w:lineRule="auto"/>
        <w:rPr>
          <w:rFonts w:ascii="PT Astra Serif" w:hAnsi="PT Astra Serif"/>
          <w:b/>
          <w:i/>
          <w:sz w:val="24"/>
          <w:szCs w:val="24"/>
        </w:rPr>
      </w:pPr>
      <w:r>
        <w:rPr>
          <w:rFonts w:ascii="PT Astra Serif" w:hAnsi="PT Astra Serif"/>
          <w:b/>
          <w:i/>
          <w:sz w:val="24"/>
          <w:szCs w:val="24"/>
        </w:rPr>
        <w:t>Прилуцкая О.В.</w:t>
      </w:r>
    </w:p>
    <w:p>
      <w:pPr>
        <w:jc w:val="right"/>
        <w:spacing w:after="0" w:line="240" w:lineRule="auto"/>
        <w:rPr>
          <w:rFonts w:ascii="PT Astra Serif" w:hAnsi="PT Astra Serif"/>
          <w:b/>
          <w:i/>
          <w:sz w:val="24"/>
          <w:szCs w:val="24"/>
        </w:rPr>
      </w:pPr>
      <w:r>
        <w:rPr>
          <w:rFonts w:ascii="PT Astra Serif" w:hAnsi="PT Astra Serif"/>
          <w:b/>
          <w:i/>
          <w:sz w:val="24"/>
          <w:szCs w:val="24"/>
        </w:rPr>
        <w:t>Кандратьева А.С.</w:t>
      </w:r>
    </w:p>
    <w:p>
      <w:pPr>
        <w:pStyle w:val="c10"/>
        <w:jc w:val="center"/>
        <w:shd w:val="clear" w:color="auto" w:fill="FFFFFF"/>
        <w:spacing w:after="0" w:afterAutospacing="0" w:before="0" w:beforeAutospacing="0"/>
        <w:rPr>
          <w:rFonts w:ascii="Calibri" w:hAnsi="Calibri" w:cs="Calibri"/>
          <w:b/>
          <w:color w:val="000000"/>
        </w:rPr>
      </w:pPr>
      <w:r>
        <w:rPr>
          <w:rFonts w:ascii="PT Astra Serif" w:hAnsi="PT Astra Serif"/>
          <w:b/>
          <w:noProof/>
          <w:color w:val="000000"/>
        </w:rPr>
        <w:drawing>
          <wp:anchor distT="0" distB="0" distL="114300" distR="114300" behindDoc="0" locked="0" layoutInCell="1" simplePos="0" relativeHeight="251719680" allowOverlap="1" hidden="0">
            <wp:simplePos x="0" y="0"/>
            <wp:positionH relativeFrom="margin">
              <wp:align>left</wp:align>
            </wp:positionH>
            <wp:positionV relativeFrom="paragraph">
              <wp:posOffset>11974</wp:posOffset>
            </wp:positionV>
            <wp:extent cx="2306955" cy="2408555"/>
            <wp:effectExtent l="0" t="0" r="0" b="0"/>
            <wp:wrapSquare wrapText="bothSides"/>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2306955" cy="2408555"/>
                    </a:xfrm>
                    <a:prstGeom prst="ellipse"/>
                    <a:ln>
                      <a:noFill/>
                    </a:ln>
                    <a:effectLst>
                      <a:softEdge rad="112500"/>
                    </a:effectLst>
                  </pic:spPr>
                </pic:pic>
              </a:graphicData>
            </a:graphic>
          </wp:anchor>
        </w:drawing>
      </w:r>
    </w:p>
    <w:p>
      <w:pPr>
        <w:pStyle w:val="c3"/>
        <w:jc w:val="both"/>
        <w:shd w:val="clear" w:color="auto" w:fill="FFFFFF"/>
        <w:spacing w:after="0" w:afterAutospacing="0" w:before="0" w:beforeAutospacing="0"/>
        <w:rPr>
          <w:rFonts w:ascii="PT Astra Serif" w:hAnsi="PT Astra Serif" w:cs="Calibri"/>
          <w:color w:val="000000"/>
        </w:rPr>
      </w:pPr>
      <w:r>
        <w:rPr>
          <w:rStyle w:val="c6"/>
          <w:rFonts w:ascii="PT Astra Serif" w:hAnsi="PT Astra Serif"/>
          <w:b/>
          <w:color w:val="000000"/>
        </w:rPr>
        <w:t>Цель занятия:</w:t>
      </w:r>
      <w:r>
        <w:rPr>
          <w:rStyle w:val="c0"/>
          <w:rFonts w:ascii="PT Astra Serif" w:hAnsi="PT Astra Serif"/>
          <w:color w:val="000000"/>
        </w:rPr>
        <w:t> Привить интерес к традициям, как средству формирования семейных и нравственных ценностей в воспитании и развитии детей. Изготовить изделие - оберег для украшения интерьера дома.</w:t>
      </w:r>
    </w:p>
    <w:p>
      <w:pPr>
        <w:pStyle w:val="c2"/>
        <w:shd w:val="clear" w:color="auto" w:fill="FFFFFF"/>
        <w:spacing w:after="0" w:afterAutospacing="0" w:before="0" w:beforeAutospacing="0"/>
        <w:rPr>
          <w:rFonts w:ascii="PT Astra Serif" w:hAnsi="PT Astra Serif" w:cs="Calibri"/>
          <w:b/>
          <w:color w:val="000000"/>
        </w:rPr>
      </w:pPr>
      <w:r>
        <w:rPr>
          <w:rStyle w:val="c5"/>
          <w:rFonts w:ascii="PT Astra Serif" w:hAnsi="PT Astra Serif"/>
          <w:color w:val="000000"/>
        </w:rPr>
        <w:t xml:space="preserve">Задачи: </w:t>
      </w:r>
      <w:r>
        <w:rPr>
          <w:rStyle w:val="c0"/>
          <w:rFonts w:ascii="PT Astra Serif" w:hAnsi="PT Astra Serif"/>
          <w:color w:val="000000"/>
        </w:rPr>
        <w:t>Образовательные – научить работать с природным материалом и выполнять оберег, расширить кругозор учащихся о народных поверьях;</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Развивающие – развивать фантазию и творческие способности, самостоятельность, инициативу;</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Воспитательные – воспитывать уважение к народным традициям, интерес и активность к творческой деятельности и художественно - эстетический вкус.</w:t>
      </w:r>
    </w:p>
    <w:p>
      <w:pPr>
        <w:pStyle w:val="c2"/>
        <w:shd w:val="clear" w:color="auto" w:fill="FFFFFF"/>
        <w:spacing w:after="0" w:afterAutospacing="0" w:before="0" w:beforeAutospacing="0"/>
        <w:rPr>
          <w:rFonts w:ascii="PT Astra Serif" w:hAnsi="PT Astra Serif" w:cs="Calibri"/>
          <w:color w:val="000000"/>
        </w:rPr>
      </w:pPr>
      <w:r>
        <w:rPr>
          <w:rStyle w:val="c6"/>
          <w:rFonts w:ascii="PT Astra Serif" w:hAnsi="PT Astra Serif"/>
          <w:b/>
          <w:color w:val="000000"/>
        </w:rPr>
        <w:t>Тип занятия:</w:t>
      </w:r>
      <w:r>
        <w:rPr>
          <w:rStyle w:val="c0"/>
          <w:rFonts w:ascii="PT Astra Serif" w:hAnsi="PT Astra Serif"/>
          <w:color w:val="000000"/>
        </w:rPr>
        <w:t> комбинированный</w:t>
      </w:r>
    </w:p>
    <w:p>
      <w:pPr>
        <w:pStyle w:val="c3"/>
        <w:jc w:val="both"/>
        <w:shd w:val="clear" w:color="auto" w:fill="FFFFFF"/>
        <w:spacing w:after="0" w:afterAutospacing="0" w:before="0" w:beforeAutospacing="0"/>
        <w:rPr>
          <w:rFonts w:ascii="PT Astra Serif" w:hAnsi="PT Astra Serif" w:cs="Calibri"/>
          <w:color w:val="000000"/>
        </w:rPr>
      </w:pPr>
      <w:r>
        <w:rPr>
          <w:rStyle w:val="c6"/>
          <w:rFonts w:ascii="PT Astra Serif" w:hAnsi="PT Astra Serif"/>
          <w:b/>
          <w:color w:val="000000"/>
        </w:rPr>
        <w:t>Методы обучения</w:t>
      </w:r>
      <w:r>
        <w:rPr>
          <w:rStyle w:val="c6"/>
          <w:rFonts w:ascii="PT Astra Serif" w:hAnsi="PT Astra Serif"/>
          <w:color w:val="000000"/>
        </w:rPr>
        <w:t>:</w:t>
      </w:r>
      <w:r>
        <w:rPr>
          <w:rStyle w:val="c0"/>
          <w:rFonts w:ascii="PT Astra Serif" w:hAnsi="PT Astra Serif"/>
          <w:color w:val="000000"/>
        </w:rPr>
        <w:t> устное изложение нового материала, беседа, демонстрация образцов изделий, показ трудовых приемов.</w:t>
      </w:r>
    </w:p>
    <w:p>
      <w:pPr>
        <w:pStyle w:val="c3"/>
        <w:jc w:val="both"/>
        <w:shd w:val="clear" w:color="auto" w:fill="FFFFFF"/>
        <w:spacing w:after="0" w:afterAutospacing="0" w:before="0" w:beforeAutospacing="0"/>
        <w:rPr>
          <w:rFonts w:ascii="PT Astra Serif" w:hAnsi="PT Astra Serif" w:cs="Calibri"/>
          <w:color w:val="000000"/>
        </w:rPr>
      </w:pPr>
      <w:r>
        <w:rPr>
          <w:rStyle w:val="c6"/>
          <w:rFonts w:ascii="PT Astra Serif" w:hAnsi="PT Astra Serif"/>
          <w:b/>
          <w:color w:val="000000"/>
        </w:rPr>
        <w:t>Наглядно-демонстрационный материал:</w:t>
      </w:r>
      <w:r>
        <w:rPr>
          <w:rStyle w:val="c0"/>
          <w:rFonts w:ascii="PT Astra Serif" w:hAnsi="PT Astra Serif"/>
          <w:color w:val="000000"/>
        </w:rPr>
        <w:t> фотоиллюстрации и образцы оберегов.</w:t>
      </w:r>
    </w:p>
    <w:p>
      <w:pPr>
        <w:pStyle w:val="c3"/>
        <w:jc w:val="both"/>
        <w:shd w:val="clear" w:color="auto" w:fill="FFFFFF"/>
        <w:spacing w:after="0" w:afterAutospacing="0" w:before="0" w:beforeAutospacing="0"/>
        <w:rPr>
          <w:rFonts w:ascii="PT Astra Serif" w:hAnsi="PT Astra Serif" w:cs="Calibri"/>
          <w:color w:val="000000"/>
        </w:rPr>
      </w:pPr>
      <w:r>
        <w:rPr>
          <w:rStyle w:val="c6"/>
          <w:rFonts w:ascii="PT Astra Serif" w:hAnsi="PT Astra Serif"/>
          <w:color w:val="000000"/>
        </w:rPr>
        <w:t>Оборудование:</w:t>
      </w:r>
      <w:r>
        <w:rPr>
          <w:rStyle w:val="c0"/>
          <w:rFonts w:ascii="PT Astra Serif" w:hAnsi="PT Astra Serif"/>
          <w:color w:val="000000"/>
        </w:rPr>
        <w:t> ножницы, клей «Момент», нитки, картон, монетки, крупа, семена тыквы и подсолнуха, скорлупа орехов, фасоль, желуди, сухоцвет, макаронные изделия, лавровый лист, бусины.</w:t>
      </w:r>
    </w:p>
    <w:p>
      <w:pPr>
        <w:jc w:val="center"/>
        <w:spacing w:after="0" w:before="100" w:beforeAutospacing="1"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Ход занятия</w:t>
      </w:r>
    </w:p>
    <w:p>
      <w:pPr>
        <w:jc w:val="both"/>
        <w:spacing w:after="0" w:before="100" w:beforeAutospacing="1" w:line="276" w:lineRule="auto"/>
        <w:rPr>
          <w:bdr w:val="none"/>
          <w:lang w:eastAsia="ru-RU"/>
          <w:rFonts w:ascii="PT Astra Serif" w:eastAsia="Times New Roman" w:hAnsi="PT Astra Serif" w:cs="Times New Roman"/>
          <w:b/>
          <w:color w:val="111111"/>
          <w:sz w:val="24"/>
          <w:szCs w:val="24"/>
        </w:rPr>
      </w:pPr>
      <w:r>
        <w:rPr>
          <w:bdr w:val="none"/>
          <w:lang w:eastAsia="ru-RU"/>
          <w:rFonts w:ascii="PT Astra Serif" w:eastAsia="Times New Roman" w:hAnsi="PT Astra Serif" w:cs="Times New Roman"/>
          <w:b/>
          <w:color w:val="111111"/>
          <w:sz w:val="24"/>
          <w:szCs w:val="24"/>
        </w:rPr>
        <w:t>Организационный момент</w:t>
      </w:r>
    </w:p>
    <w:p>
      <w:pPr>
        <w:pStyle w:val="c2"/>
        <w:shd w:val="clear" w:color="auto" w:fill="FFFFFF"/>
        <w:spacing w:after="0" w:afterAutospacing="0" w:before="0" w:beforeAutospacing="0"/>
        <w:rPr>
          <w:rFonts w:ascii="PT Astra Serif" w:hAnsi="PT Astra Serif" w:cs="Calibri"/>
          <w:color w:val="000000"/>
        </w:rPr>
      </w:pPr>
      <w:r>
        <w:rPr>
          <w:rStyle w:val="c0"/>
          <w:rFonts w:ascii="PT Astra Serif" w:hAnsi="PT Astra Serif"/>
          <w:b/>
          <w:color w:val="000000"/>
        </w:rPr>
        <w:t>Теоретическая часть</w:t>
      </w:r>
      <w:r>
        <w:rPr>
          <w:rStyle w:val="c0"/>
          <w:rFonts w:ascii="PT Astra Serif" w:hAnsi="PT Astra Serif"/>
          <w:color w:val="000000"/>
        </w:rPr>
        <w:t>: Сообщение нового материала.</w:t>
      </w:r>
    </w:p>
    <w:p>
      <w:pPr>
        <w:pStyle w:val="c2"/>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(Изложение материала сопровождается показом оберегов)</w:t>
      </w:r>
    </w:p>
    <w:p>
      <w:pPr>
        <w:pStyle w:val="c2"/>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Добрый день, гости дорогие,</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Мы всех зовем</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В наш уютный дом.</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Проходите, не стесняйтесь,</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Поудобнее располагайтесь.</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А собрались мы для забавушки</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Чтоб узнать, как жили наши бабушки,</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Как делали обереги яркие,</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Да самим смастерить подарки.</w:t>
      </w:r>
    </w:p>
    <w:p>
      <w:pPr>
        <w:pStyle w:val="c3"/>
        <w:ind w:firstLine="708"/>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Сегодня на занятии, ребята, мы поговорим о народных поверьях, приметах, суевериях и славянских оберегах. Вы узнаете, как сделать оберег своими руками. Познакомитесь с основными правилами изготовления оберегов и их символами. Уж так устроен человек. Обязательно постучим по дереву, сплюнем через левое плечо, а вернувшись, домой за забытой вещью, посмотримся в зеркало.</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Ребята, какие приметы вы знаете. (Ответы детей).</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color w:val="000000"/>
        </w:rPr>
        <w:t xml:space="preserve">• </w:t>
      </w:r>
      <w:r>
        <w:rPr>
          <w:rStyle w:val="c0"/>
          <w:rFonts w:ascii="PT Astra Serif" w:hAnsi="PT Astra Serif"/>
        </w:rPr>
        <w:t>Нечаянно рассыпать сахар — к хорошему, соль — к ссоре.</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Нельзя выбрасывать куски хлеба — к недостатку в доме; лучше скормить птицам, животным.</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Хранить в доме разбитую посуду — к несчастью.</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Не ешь с ножа — сердитым будешь.</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Не сиди на столе — бедным будешь.</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Ложка упала со стола – гость спешит.</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На себе или на ком-то нельзя ничего зашивать, пришивать — память, ум зашьешь; если без этого невозможно обойтись, в рот взять ниточку и держать до тех пор, пока шьют, - примета не сбудется.</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Зеркало разбилось — к беде, к разлуке.</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Наизнанку вещь надеть - битому быть.</w:t>
      </w:r>
    </w:p>
    <w:p>
      <w:pPr>
        <w:pStyle w:val="c7"/>
        <w:jc w:val="both"/>
        <w:shd w:val="clear" w:color="auto" w:fill="FFFFFF"/>
        <w:spacing w:after="0" w:afterAutospacing="0" w:before="0" w:beforeAutospacing="0"/>
        <w:rPr>
          <w:rFonts w:ascii="PT Astra Serif" w:hAnsi="PT Astra Serif" w:cs="Calibri"/>
        </w:rPr>
      </w:pPr>
      <w:r>
        <w:rPr>
          <w:rStyle w:val="c0"/>
          <w:rFonts w:ascii="PT Astra Serif" w:hAnsi="PT Astra Serif"/>
        </w:rPr>
        <w:t>• Не давай вечером взаймы ни денег, ни хлеба — не будет в доме ни того, ни другого.</w:t>
      </w:r>
    </w:p>
    <w:p>
      <w:pPr>
        <w:rPr>
          <w:rStyle w:val="c0"/>
          <w:rFonts w:ascii="PT Astra Serif" w:hAnsi="PT Astra Serif"/>
          <w:sz w:val="24"/>
          <w:szCs w:val="24"/>
        </w:rPr>
      </w:pPr>
      <w:r>
        <w:rPr>
          <w:rStyle w:val="c0"/>
          <w:rFonts w:ascii="PT Astra Serif" w:hAnsi="PT Astra Serif"/>
          <w:sz w:val="24"/>
          <w:szCs w:val="24"/>
        </w:rPr>
        <w:t>В доме свистеть — все деньги высвистишь.</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Ребята, оказывается, вы знаете очень много народных примет. Как вы думаете, почему и для чего люди издавна создавали приметы и верили в них? Верите ли вы в приметы? Ответы детей…</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С незапамятных времен люди стремились защитить себя и свой дом от бед и несчастий. Для этого они делали обереги. Люди верили, что обереги охраняют их от болезни, «дурного сглаза», хищных зверей, стихийных бедствий, и разных напастей. Собираясь в дальний путь, человек брал с собой оберег, чтобы, вложенные в него, добро, вера и любовь согревали душу, напоминали об отчем доме, родной земле.</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Самые сильные обереги – семейные реликвии. Это могут быть кольца, бусы, браслеты, игрушки, куклы, предметы одежды и предметы народного декоративно – прикладного творчества, передаваемые из поколения в поколение. Эти обереги обладают наибольшей силой, так как они защищают вашу семью уже давно, и их сила со временем только увеличивается.</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Следующими по силе являются вещи, подаренные вам кем-то, кто вас искренне любит и желает вам всяческих благ. Таким может оказаться и любимый человек, и родственник, и кто-то из друзей.</w:t>
      </w:r>
    </w:p>
    <w:p>
      <w:pPr>
        <w:rPr>
          <w:rFonts w:ascii="PT Astra Serif" w:hAnsi="PT Astra Serif"/>
          <w:sz w:val="24"/>
          <w:szCs w:val="24"/>
        </w:rPr>
      </w:pPr>
      <w:r>
        <w:rPr>
          <w:rStyle w:val="c0"/>
          <w:rFonts w:ascii="PT Astra Serif" w:hAnsi="PT Astra Serif"/>
          <w:color w:val="000000"/>
          <w:sz w:val="24"/>
          <w:szCs w:val="24"/>
        </w:rPr>
        <w:t>Издавна люди беспокоились не только о том, как обезопасить себя, но и как уберечь свой дом от бед и напастей. На протяжении тысячелетий ни один дом на Руси не обходился без оберегов.</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Сегодня мы поговорим об одном очень интересном обереге и даже сделаем его своими руками. Его название нам подскажут следующие строки:</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xml:space="preserve"> «Ах, как хорошо!» - воскликнула она,</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Лошадью разбитая подкова -</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«Нынче я от рабства гонок спасена,</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Пусть уже и не совсем здорова».</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Одолев свою последнюю версту,</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Отдыхает от душевной хмари,</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Майский жук ползет по длинному листу,</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Капелька росы улыбку дарит…</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 «Эх, опять во лбу гвоздь торчит стальной,</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Дверь бьет скрипом мне по перепонкам,</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  Я на счастье здесь, только, Боже мой,</w:t>
      </w:r>
    </w:p>
    <w:p>
      <w:pPr>
        <w:pStyle w:val="c1"/>
        <w:shd w:val="clear" w:color="auto" w:fill="FFFFFF"/>
        <w:spacing w:after="0" w:afterAutospacing="0" w:before="0" w:beforeAutospacing="0"/>
        <w:rPr>
          <w:rStyle w:val="c0"/>
          <w:rFonts w:ascii="PT Astra Serif" w:hAnsi="PT Astra Serif"/>
          <w:color w:val="000000"/>
        </w:rPr>
      </w:pPr>
      <w:r>
        <w:rPr>
          <w:rStyle w:val="c0"/>
          <w:rFonts w:ascii="PT Astra Serif" w:hAnsi="PT Astra Serif"/>
          <w:color w:val="000000"/>
        </w:rPr>
        <w:t>  Как охота вновь вернуться к гонкам».</w:t>
      </w:r>
    </w:p>
    <w:p>
      <w:pPr>
        <w:pStyle w:val="c1"/>
        <w:shd w:val="clear" w:color="auto" w:fill="FFFFFF"/>
        <w:spacing w:after="0" w:afterAutospacing="0" w:before="0" w:beforeAutospacing="0"/>
        <w:rPr>
          <w:rFonts w:ascii="PT Astra Serif" w:hAnsi="PT Astra Serif" w:cs="Calibri"/>
          <w:color w:val="000000"/>
        </w:rPr>
      </w:pPr>
    </w:p>
    <w:p>
      <w:pPr>
        <w:pStyle w:val="c2"/>
        <w:shd w:val="clear" w:color="auto" w:fill="FFFFFF"/>
        <w:spacing w:after="0" w:afterAutospacing="0" w:before="0" w:beforeAutospacing="0"/>
        <w:rPr>
          <w:rFonts w:ascii="PT Astra Serif" w:hAnsi="PT Astra Serif" w:cs="Calibri"/>
          <w:b/>
          <w:color w:val="000000"/>
        </w:rPr>
      </w:pPr>
      <w:r>
        <w:rPr>
          <w:rStyle w:val="c5"/>
          <w:rFonts w:ascii="PT Astra Serif" w:hAnsi="PT Astra Serif"/>
          <w:color w:val="000000"/>
        </w:rPr>
        <w:t>Подкова Оберег:</w:t>
      </w:r>
    </w:p>
    <w:p>
      <w:pPr>
        <w:rPr>
          <w:rStyle w:val="c0"/>
          <w:rFonts w:ascii="PT Astra Serif" w:hAnsi="PT Astra Serif"/>
          <w:color w:val="000000"/>
          <w:sz w:val="24"/>
          <w:szCs w:val="24"/>
        </w:rPr>
      </w:pPr>
      <w:r>
        <w:rPr>
          <w:rStyle w:val="c0"/>
          <w:rFonts w:ascii="PT Astra Serif" w:hAnsi="PT Astra Serif"/>
          <w:color w:val="000000"/>
          <w:sz w:val="24"/>
          <w:szCs w:val="24"/>
        </w:rPr>
        <w:t>Это очень интересный и красивый оберег. Издавна считается, что подкова – это талисман, который несет с собой счастье, удачу и богатство. Наши предки считали, что если найти подкову на дороге, то с этого времени ты станешь «баловнем» судьбы. Если настоящую подкову вам не найти, то купленная, подаренная или сделанная своими руками, она так же будет обладать сильнейшей энергетикой.</w:t>
      </w:r>
    </w:p>
    <w:p>
      <w:pPr>
        <w:pStyle w:val="c2"/>
        <w:shd w:val="clear" w:color="auto" w:fill="FFFFFF"/>
        <w:spacing w:after="0" w:afterAutospacing="0" w:before="0" w:beforeAutospacing="0"/>
        <w:rPr>
          <w:rStyle w:val="c5"/>
          <w:rFonts w:ascii="PT Astra Serif" w:hAnsi="PT Astra Serif"/>
          <w:b/>
          <w:color w:val="000000"/>
        </w:rPr>
      </w:pPr>
      <w:r>
        <w:rPr>
          <w:rStyle w:val="c5"/>
          <w:rFonts w:ascii="PT Astra Serif" w:hAnsi="PT Astra Serif"/>
          <w:color w:val="000000"/>
        </w:rPr>
        <w:t>Значение символов на оберегах</w:t>
      </w:r>
    </w:p>
    <w:p>
      <w:pPr>
        <w:pStyle w:val="c2"/>
        <w:shd w:val="clear" w:color="auto" w:fill="FFFFFF"/>
        <w:spacing w:after="0" w:afterAutospacing="0" w:before="0" w:beforeAutospacing="0"/>
        <w:rPr>
          <w:rFonts w:ascii="PT Astra Serif" w:hAnsi="PT Astra Serif" w:cs="Calibri"/>
          <w:b/>
          <w:color w:val="000000"/>
        </w:rPr>
      </w:pPr>
    </w:p>
    <w:p>
      <w:pPr>
        <w:rPr>
          <w:rFonts w:ascii="PT Astra Serif" w:hAnsi="PT Astra Serif"/>
          <w:sz w:val="24"/>
          <w:szCs w:val="24"/>
        </w:rPr>
      </w:pPr>
      <w:r>
        <w:rPr>
          <w:rFonts w:ascii="PT Astra Serif" w:hAnsi="PT Astra Serif"/>
          <w:sz w:val="24"/>
          <w:szCs w:val="24"/>
        </w:rPr>
        <w:t>Демонстрация на слайде.</w:t>
      </w:r>
    </w:p>
    <w:p>
      <w:pPr>
        <w:pStyle w:val="c2"/>
        <w:shd w:val="clear" w:color="auto" w:fill="FFFFFF"/>
        <w:spacing w:after="0" w:afterAutospacing="0" w:before="0" w:beforeAutospacing="0"/>
        <w:rPr>
          <w:rFonts w:ascii="PT Astra Serif" w:hAnsi="PT Astra Serif" w:cs="Calibri"/>
          <w:b/>
          <w:color w:val="000000"/>
        </w:rPr>
      </w:pPr>
      <w:r>
        <w:rPr>
          <w:rStyle w:val="c5"/>
          <w:rFonts w:ascii="PT Astra Serif" w:hAnsi="PT Astra Serif"/>
          <w:color w:val="000000"/>
        </w:rPr>
        <w:t>Как правильно повесить оберег - подкову?</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Подкова, направленная ветвями вверх, олицетворяет собой чашу, которая будет привлекать в дом богатство. Если же вы повесите подкову ветвями вниз, вся негативная энергия дома будет задерживаться на ней и стекать вниз, на землю. Обычно, таким образом, подкову вешают для защиты дома от злых сил (порчи, сглаза). У нас на с давних времён принято придерживаться такой традиции: внутри дома подкова вешается ветвями вверх, а снаружи, например, над крыльцом – ветвями вниз.</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Как подкову на дверь прибиваю,</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Так себя и дом от всякой беды ограждаю,</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Всё плохое за порог выгоняю,</w:t>
      </w:r>
    </w:p>
    <w:p>
      <w:pPr>
        <w:pStyle w:val="c1"/>
        <w:shd w:val="clear" w:color="auto" w:fill="FFFFFF"/>
        <w:spacing w:after="0" w:afterAutospacing="0" w:before="0" w:beforeAutospacing="0"/>
        <w:rPr>
          <w:rStyle w:val="c0"/>
          <w:rFonts w:ascii="PT Astra Serif" w:hAnsi="PT Astra Serif"/>
          <w:color w:val="000000"/>
        </w:rPr>
      </w:pPr>
      <w:r>
        <w:rPr>
          <w:rStyle w:val="c0"/>
          <w:rFonts w:ascii="PT Astra Serif" w:hAnsi="PT Astra Serif"/>
          <w:color w:val="000000"/>
        </w:rPr>
        <w:t>Любовь, радость в дом привлекаю!</w:t>
      </w:r>
    </w:p>
    <w:p>
      <w:pPr>
        <w:pStyle w:val="c1"/>
        <w:shd w:val="clear" w:color="auto" w:fill="FFFFFF"/>
        <w:spacing w:after="0" w:afterAutospacing="0" w:before="0" w:beforeAutospacing="0"/>
        <w:rPr>
          <w:rStyle w:val="c0"/>
          <w:rFonts w:ascii="PT Astra Serif" w:hAnsi="PT Astra Serif"/>
          <w:color w:val="000000"/>
        </w:rPr>
      </w:pPr>
    </w:p>
    <w:p>
      <w:pPr>
        <w:pStyle w:val="c2"/>
        <w:shd w:val="clear" w:color="auto" w:fill="FFFFFF"/>
        <w:spacing w:after="0" w:afterAutospacing="0" w:before="0" w:beforeAutospacing="0"/>
        <w:rPr>
          <w:rStyle w:val="c5"/>
          <w:rFonts w:ascii="PT Astra Serif" w:hAnsi="PT Astra Serif"/>
          <w:color w:val="000000"/>
        </w:rPr>
      </w:pPr>
      <w:r>
        <w:rPr>
          <w:rStyle w:val="c5"/>
          <w:rFonts w:ascii="PT Astra Serif" w:hAnsi="PT Astra Serif"/>
          <w:color w:val="000000"/>
        </w:rPr>
        <w:t>Физминутка «Теремок»</w:t>
      </w:r>
    </w:p>
    <w:p>
      <w:pPr>
        <w:pStyle w:val="c2"/>
        <w:shd w:val="clear" w:color="auto" w:fill="FFFFFF"/>
        <w:spacing w:after="0" w:afterAutospacing="0" w:before="0" w:beforeAutospacing="0"/>
        <w:rPr>
          <w:rFonts w:ascii="PT Astra Serif" w:hAnsi="PT Astra Serif" w:cs="Calibri"/>
          <w:b/>
          <w:color w:val="000000"/>
        </w:rPr>
      </w:pP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Произносится текст стихотворения и одновременно выполняются сопровождающие движения.</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Стоит в поле теремок, (ладони обеих рук соединены под углом)</w:t>
      </w:r>
    </w:p>
    <w:p>
      <w:pPr>
        <w:pStyle w:val="c2"/>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На двери висит замок, (пальцы сжаты в замок)</w:t>
      </w:r>
    </w:p>
    <w:p>
      <w:pPr>
        <w:pStyle w:val="c2"/>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Открывает его волк -Дерг-дерг, дерг-дерг. (руки, сжатые в замок, движутся вперед - назад, влево - вправо)</w:t>
      </w:r>
    </w:p>
    <w:p>
      <w:pPr>
        <w:pStyle w:val="c2"/>
        <w:shd w:val="clear" w:color="auto" w:fill="FFFFFF"/>
        <w:spacing w:after="0" w:afterAutospacing="0" w:before="0" w:beforeAutospacing="0"/>
        <w:rPr>
          <w:rStyle w:val="c0"/>
          <w:rFonts w:ascii="PT Astra Serif" w:hAnsi="PT Astra Serif"/>
          <w:color w:val="000000"/>
        </w:rPr>
      </w:pPr>
      <w:r>
        <w:rPr>
          <w:rStyle w:val="c0"/>
          <w:rFonts w:ascii="PT Astra Serif" w:hAnsi="PT Astra Serif"/>
          <w:color w:val="000000"/>
        </w:rPr>
        <w:t>Пришел Петя-петушок. И ключом открыл замок, (пальцы разжимаются и соединяются друг с другом, образуя «теремок»).</w:t>
      </w:r>
    </w:p>
    <w:p>
      <w:pPr>
        <w:pStyle w:val="c2"/>
        <w:shd w:val="clear" w:color="auto" w:fill="FFFFFF"/>
        <w:spacing w:after="0" w:afterAutospacing="0" w:before="0" w:beforeAutospacing="0"/>
        <w:rPr>
          <w:rFonts w:ascii="PT Astra Serif" w:hAnsi="PT Astra Serif" w:cs="Calibri"/>
          <w:color w:val="000000"/>
        </w:rPr>
      </w:pPr>
    </w:p>
    <w:p>
      <w:pPr>
        <w:pStyle w:val="c1"/>
        <w:shd w:val="clear" w:color="auto" w:fill="FFFFFF"/>
        <w:spacing w:after="0" w:afterAutospacing="0" w:before="0" w:beforeAutospacing="0"/>
        <w:rPr>
          <w:rFonts w:ascii="PT Astra Serif" w:hAnsi="PT Astra Serif" w:cs="Calibri"/>
          <w:b/>
          <w:color w:val="000000"/>
        </w:rPr>
      </w:pPr>
      <w:r>
        <w:rPr>
          <w:rStyle w:val="c0"/>
          <w:rFonts w:ascii="PT Astra Serif" w:hAnsi="PT Astra Serif"/>
          <w:b/>
          <w:color w:val="000000"/>
        </w:rPr>
        <w:t>Практическая часть</w:t>
      </w:r>
    </w:p>
    <w:p>
      <w:pPr>
        <w:pStyle w:val="c1"/>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Повторить технику безопасности с ножницами и клеем.</w:t>
      </w:r>
    </w:p>
    <w:p>
      <w:pPr>
        <w:pStyle w:val="c2"/>
        <w:shd w:val="clear" w:color="auto" w:fill="FFFFFF"/>
        <w:spacing w:after="0" w:afterAutospacing="0" w:before="0" w:beforeAutospacing="0"/>
        <w:rPr>
          <w:rStyle w:val="c0"/>
          <w:rFonts w:ascii="PT Astra Serif" w:hAnsi="PT Astra Serif"/>
          <w:color w:val="000000"/>
        </w:rPr>
      </w:pPr>
      <w:r>
        <w:rPr>
          <w:rStyle w:val="c0"/>
          <w:rFonts w:ascii="PT Astra Serif" w:hAnsi="PT Astra Serif"/>
          <w:color w:val="000000"/>
        </w:rPr>
        <w:t>Им предлагается изготовить и украсить свой оберег, продумать его смысл.</w:t>
      </w:r>
    </w:p>
    <w:p>
      <w:pPr>
        <w:pStyle w:val="c2"/>
        <w:shd w:val="clear" w:color="auto" w:fill="FFFFFF"/>
        <w:spacing w:after="0" w:afterAutospacing="0" w:before="0" w:beforeAutospacing="0"/>
        <w:rPr>
          <w:rFonts w:ascii="PT Astra Serif" w:hAnsi="PT Astra Serif" w:cs="Calibri"/>
          <w:color w:val="000000"/>
        </w:rPr>
      </w:pPr>
    </w:p>
    <w:p>
      <w:pPr>
        <w:pStyle w:val="c2"/>
        <w:shd w:val="clear" w:color="auto" w:fill="FFFFFF"/>
        <w:spacing w:after="0" w:afterAutospacing="0" w:before="0" w:beforeAutospacing="0"/>
        <w:rPr>
          <w:rFonts w:ascii="PT Astra Serif" w:hAnsi="PT Astra Serif" w:cs="Calibri"/>
          <w:color w:val="000000"/>
        </w:rPr>
      </w:pPr>
      <w:r>
        <w:rPr>
          <w:rStyle w:val="c0"/>
          <w:rFonts w:ascii="PT Astra Serif" w:hAnsi="PT Astra Serif"/>
          <w:b/>
          <w:color w:val="000000"/>
        </w:rPr>
        <w:t>Заключительные выводы педагога</w:t>
      </w:r>
      <w:r>
        <w:rPr>
          <w:rStyle w:val="c0"/>
          <w:rFonts w:ascii="PT Astra Serif" w:hAnsi="PT Astra Serif"/>
          <w:color w:val="000000"/>
        </w:rPr>
        <w:t>:</w:t>
      </w:r>
    </w:p>
    <w:p>
      <w:pPr>
        <w:rPr>
          <w:rStyle w:val="c0"/>
          <w:rFonts w:ascii="PT Astra Serif" w:hAnsi="PT Astra Serif"/>
          <w:color w:val="000000"/>
          <w:sz w:val="24"/>
          <w:szCs w:val="24"/>
        </w:rPr>
      </w:pPr>
      <w:r>
        <w:rPr>
          <w:rStyle w:val="c0"/>
          <w:rFonts w:ascii="PT Astra Serif" w:hAnsi="PT Astra Serif"/>
          <w:color w:val="000000"/>
          <w:sz w:val="24"/>
          <w:szCs w:val="24"/>
        </w:rPr>
        <w:t>Дорогие ребята и гости, сегодня мы вспомнили о том, во что верили наши деды, о том, как они жили и не тужили, как ценили тепло домашнего очага и сохраняли его с помощью различных оберегов.</w:t>
      </w:r>
    </w:p>
    <w:p>
      <w:pPr>
        <w:pStyle w:val="c3"/>
        <w:jc w:val="both"/>
        <w:shd w:val="clear" w:color="auto" w:fill="FFFFFF"/>
        <w:spacing w:after="0" w:afterAutospacing="0" w:before="0" w:beforeAutospacing="0"/>
        <w:rPr>
          <w:rFonts w:ascii="PT Astra Serif" w:hAnsi="PT Astra Serif" w:cs="Calibri"/>
          <w:b/>
          <w:color w:val="000000"/>
        </w:rPr>
      </w:pPr>
      <w:r>
        <w:rPr>
          <w:rStyle w:val="c5"/>
          <w:rFonts w:ascii="PT Astra Serif" w:hAnsi="PT Astra Serif"/>
          <w:color w:val="000000"/>
        </w:rPr>
        <w:t>Литература:</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1. Прошельцева С.В. Обереги для вашего хозяйства / С.В. Пришельцев // Обереги. - 2009. №2. - С. 6-19</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2. Семёнова А.Н. Магия родного дома. – СПб. Невский проспект, 2000.</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3. Шептуля А.Э. Обереги своими руками: укрась и защити свой дом. М.: Эксмо, 2007, с 5-8, 17-18, 43-45, 61.</w:t>
      </w:r>
    </w:p>
    <w:p>
      <w:pPr>
        <w:pStyle w:val="c3"/>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4. Интренет-ресурсы:</w:t>
      </w:r>
    </w:p>
    <w:p>
      <w:pPr>
        <w:pStyle w:val="c7"/>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http://stranamasterov.ru/node/67462</w:t>
      </w:r>
    </w:p>
    <w:p>
      <w:pPr>
        <w:pStyle w:val="c7"/>
        <w:jc w:val="both"/>
        <w:shd w:val="clear" w:color="auto" w:fill="FFFFFF"/>
        <w:spacing w:after="0" w:afterAutospacing="0" w:before="0" w:beforeAutospacing="0"/>
        <w:rPr>
          <w:rFonts w:ascii="PT Astra Serif" w:hAnsi="PT Astra Serif" w:cs="Calibri"/>
          <w:color w:val="000000"/>
        </w:rPr>
      </w:pPr>
      <w:r>
        <w:rPr>
          <w:rStyle w:val="c0"/>
          <w:rFonts w:ascii="PT Astra Serif" w:hAnsi="PT Astra Serif"/>
          <w:color w:val="000000"/>
        </w:rPr>
        <w:t>http://nmsk.privetbb.ru/t238-topic</w:t>
      </w:r>
    </w:p>
    <w:p>
      <w:pPr>
        <w:pStyle w:val="c1"/>
        <w:shd w:val="clear" w:color="auto" w:fill="FFFFFF"/>
        <w:spacing w:after="0" w:afterAutospacing="0" w:before="0" w:beforeAutospacing="0"/>
        <w:rPr>
          <w:rStyle w:val="c0"/>
          <w:rFonts w:ascii="PT Astra Serif" w:hAnsi="PT Astra Serif"/>
          <w:color w:val="000000"/>
        </w:rPr>
      </w:pPr>
      <w:r>
        <w:fldChar w:fldCharType="begin"/>
      </w:r>
      <w:r>
        <w:instrText xml:space="preserve"> HYPERLINK "http://www.auradoma.ru/articles/a_1197/" </w:instrText>
      </w:r>
      <w:r>
        <w:fldChar w:fldCharType="separate"/>
      </w:r>
      <w:r>
        <w:rPr>
          <w:rStyle w:val="afa"/>
          <w:rFonts w:ascii="PT Astra Serif" w:hAnsi="PT Astra Serif"/>
        </w:rPr>
        <w:t>http://www.auradoma.ru/articles/a_1197/</w:t>
      </w:r>
      <w:r>
        <w:rPr>
          <w:rStyle w:val="afa"/>
          <w:rFonts w:ascii="PT Astra Serif" w:hAnsi="PT Astra Serif"/>
        </w:rPr>
        <w:fldChar w:fldCharType="end"/>
      </w: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r>
        <w:rPr>
          <w:bdr w:val="none"/>
          <w:lang/>
          <w:color w:val="000000"/>
          <w:w w:val="0"/>
          <w:sz w:val="0"/>
          <w:szCs w:val="0"/>
          <w:u w:val="single" w:color="000000"/>
          <w:shd w:val="clear" w:color="000000" w:fill="000000"/>
          <w:snapToGrid w:val="0"/>
        </w:rPr>
        <w:t xml:space="preserve"> </w:t>
      </w: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p>
    <w:p>
      <w:pPr>
        <w:pStyle w:val="c1"/>
        <w:shd w:val="clear" w:color="auto" w:fill="FFFFFF"/>
        <w:spacing w:after="0" w:afterAutospacing="0" w:before="0" w:beforeAutospacing="0"/>
        <w:rPr>
          <w:bdr w:val="none"/>
          <w:lang/>
          <w:color w:val="000000"/>
          <w:w w:val="0"/>
          <w:sz w:val="0"/>
          <w:szCs w:val="0"/>
          <w:u w:val="single" w:color="000000"/>
          <w:shd w:val="clear" w:color="000000" w:fill="000000"/>
          <w:snapToGrid w:val="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spacing w:after="0" w:afterAutospacing="0" w:before="0" w:beforeAutospacing="0"/>
        <w:rPr>
          <w:rStyle w:val="c0"/>
          <w:rFonts w:ascii="PT Astra Serif" w:hAnsi="PT Astra Serif"/>
          <w:color w:val="000000"/>
        </w:rPr>
      </w:pPr>
    </w:p>
    <w:p>
      <w:pPr>
        <w:pStyle w:val="c1"/>
        <w:shd w:val="clear" w:color="auto" w:fill="FFFFFF"/>
        <w:tabs>
          <w:tab w:val="left" w:pos="2370"/>
        </w:tabs>
        <w:spacing w:after="0" w:afterAutospacing="0" w:before="0" w:beforeAutospacing="0"/>
        <w:rPr>
          <w:rStyle w:val="c0"/>
          <w:rFonts w:ascii="PT Astra Serif" w:hAnsi="PT Astra Serif"/>
          <w:color w:val="000000"/>
        </w:rPr>
      </w:pPr>
    </w:p>
    <w:p>
      <w:pPr>
        <w:jc w:val="center"/>
        <w:spacing w:line="240" w:lineRule="auto"/>
        <w:rPr>
          <w:rStyle w:val="c0"/>
          <w:rFonts w:ascii="PT Astra Serif" w:hAnsi="PT Astra Serif" w:cs="Times New Roman"/>
          <w:b/>
          <w:sz w:val="28"/>
          <w:szCs w:val="28"/>
        </w:rPr>
      </w:pPr>
      <w:r>
        <w:rPr>
          <w:rFonts w:ascii="PT Astra Serif" w:hAnsi="PT Astra Serif" w:cs="Times New Roman"/>
          <w:b/>
          <w:sz w:val="28"/>
          <w:szCs w:val="28"/>
        </w:rPr>
        <w:t>3 день</w:t>
      </w:r>
    </w:p>
    <w:p>
      <w:pPr>
        <w:jc w:val="center"/>
        <w:spacing w:after="0" w:line="240" w:lineRule="auto"/>
        <w:rPr>
          <w:rFonts w:ascii="PT Astra Serif" w:hAnsi="PT Astra Serif"/>
          <w:b/>
          <w:sz w:val="24"/>
          <w:szCs w:val="24"/>
        </w:rPr>
      </w:pPr>
      <w:r>
        <w:rPr>
          <w:rFonts w:ascii="PT Astra Serif" w:hAnsi="PT Astra Serif"/>
          <w:b/>
          <w:sz w:val="24"/>
          <w:szCs w:val="24"/>
        </w:rPr>
        <w:t>Обереги тюркских народов</w:t>
      </w:r>
    </w:p>
    <w:p>
      <w:pPr>
        <w:jc w:val="center"/>
        <w:spacing w:after="0" w:line="240" w:lineRule="auto"/>
        <w:rPr>
          <w:rFonts w:ascii="PT Astra Serif" w:hAnsi="PT Astra Serif"/>
          <w:b/>
          <w:sz w:val="24"/>
          <w:szCs w:val="24"/>
        </w:rPr>
      </w:pPr>
    </w:p>
    <w:p>
      <w:pPr>
        <w:jc w:val="right"/>
        <w:spacing w:after="0" w:line="240" w:lineRule="auto"/>
        <w:rPr>
          <w:rFonts w:ascii="PT Astra Serif" w:hAnsi="PT Astra Serif"/>
          <w:b/>
          <w:i/>
          <w:sz w:val="24"/>
          <w:szCs w:val="24"/>
        </w:rPr>
      </w:pPr>
      <w:r>
        <w:rPr>
          <w:rFonts w:ascii="PT Astra Serif" w:hAnsi="PT Astra Serif"/>
          <w:b/>
          <w:i/>
          <w:sz w:val="24"/>
          <w:szCs w:val="24"/>
        </w:rPr>
        <w:t>Акчулпанова Л.Н.</w:t>
      </w:r>
    </w:p>
    <w:p>
      <w:pPr>
        <w:jc w:val="right"/>
        <w:spacing w:after="0" w:line="240" w:lineRule="auto"/>
        <w:rPr>
          <w:rFonts w:ascii="PT Astra Serif" w:hAnsi="PT Astra Serif"/>
          <w:b/>
          <w:i/>
          <w:sz w:val="24"/>
          <w:szCs w:val="24"/>
        </w:rPr>
      </w:pPr>
      <w:r>
        <w:rPr>
          <w:rFonts w:ascii="PT Astra Serif" w:hAnsi="PT Astra Serif"/>
          <w:b/>
          <w:i/>
          <w:sz w:val="24"/>
          <w:szCs w:val="24"/>
        </w:rPr>
        <w:t>Гуральник З.Г.</w:t>
      </w:r>
    </w:p>
    <w:p>
      <w:pPr>
        <w:jc w:val="right"/>
        <w:spacing w:after="0" w:line="240" w:lineRule="auto"/>
        <w:rPr>
          <w:rFonts w:ascii="PT Astra Serif" w:hAnsi="PT Astra Serif"/>
          <w:b/>
          <w:i/>
          <w:sz w:val="24"/>
          <w:szCs w:val="24"/>
        </w:rPr>
      </w:pPr>
    </w:p>
    <w:p>
      <w:pPr>
        <w:spacing w:after="0" w:line="240" w:lineRule="auto"/>
        <w:rPr>
          <w:rFonts w:ascii="PT Astra Serif" w:hAnsi="PT Astra Serif"/>
          <w:b/>
          <w:sz w:val="24"/>
          <w:szCs w:val="24"/>
        </w:rPr>
      </w:pPr>
    </w:p>
    <w:p>
      <w:pPr>
        <w:shd w:val="clear" w:color="auto" w:fill="FFFFFF"/>
        <w:spacing w:after="0" w:line="240" w:lineRule="auto"/>
        <w:rPr>
          <w:rFonts w:ascii="PT Astra Serif" w:hAnsi="PT Astra Serif"/>
          <w:b/>
          <w:sz w:val="24"/>
          <w:szCs w:val="24"/>
        </w:rPr>
      </w:pPr>
      <w:r>
        <w:rPr>
          <w:lang w:eastAsia="ru-RU"/>
          <w:noProof/>
        </w:rPr>
        <w:drawing>
          <wp:anchor distT="0" distB="0" distL="114300" distR="114300" behindDoc="0" locked="0" layoutInCell="1" simplePos="0" relativeHeight="251723776" allowOverlap="1" hidden="0">
            <wp:simplePos x="0" y="0"/>
            <wp:positionH relativeFrom="margin">
              <wp:posOffset>-635</wp:posOffset>
            </wp:positionH>
            <wp:positionV relativeFrom="paragraph">
              <wp:posOffset>43575</wp:posOffset>
            </wp:positionV>
            <wp:extent cx="2166620" cy="2569845"/>
            <wp:effectExtent l="0" t="0" r="0" b="0"/>
            <wp:wrapSquare wrapText="bothSides"/>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2166620" cy="2569845"/>
                    </a:xfrm>
                    <a:prstGeom prst="rect"/>
                    <a:noFill/>
                    <a:ln>
                      <a:noFill/>
                    </a:ln>
                  </pic:spPr>
                </pic:pic>
              </a:graphicData>
            </a:graphic>
          </wp:anchor>
        </w:drawing>
      </w:r>
      <w:r>
        <w:rPr>
          <w:rFonts w:ascii="PT Astra Serif" w:hAnsi="PT Astra Serif"/>
          <w:b/>
          <w:sz w:val="24"/>
          <w:szCs w:val="24"/>
        </w:rPr>
        <w:t>Цель занятия: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i/>
          <w:iCs/>
          <w:sz w:val="24"/>
          <w:szCs w:val="24"/>
        </w:rPr>
        <w:t xml:space="preserve"> Образовательная: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актуализировать систему представление воспитанников об особенностях оберегов тюркских народов;</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содействовать расширению представления об особенностях оберегов тюркских народов.</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i/>
          <w:iCs/>
          <w:sz w:val="24"/>
          <w:szCs w:val="24"/>
        </w:rPr>
        <w:t>Воспитательная: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инициировать осознание чувств сопричастности к народной культуре и традициям;</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содействовать становлению нравственно – эстетических качеств в личности.</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i/>
          <w:iCs/>
          <w:sz w:val="24"/>
          <w:szCs w:val="24"/>
        </w:rPr>
        <w:t>Развивающая: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содействовать развитию познавательного интереса детей к народным традициям;</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создавать условия для развития ребенка, сопоставлять, сравнивать, анализировать;</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способствовать наращиванию индивидуального и коллективного опыта в творческой деятельности;</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осуществить педагогическую поддержку и привести воспитанников к изготовлению браслета-оберега.</w:t>
      </w:r>
    </w:p>
    <w:p>
      <w:pPr>
        <w:jc w:val="both"/>
        <w:shd w:val="clear" w:color="auto" w:fill="FFFFFF"/>
        <w:spacing w:after="0" w:line="240" w:lineRule="auto"/>
        <w:rPr>
          <w:lang w:eastAsia="ru-RU"/>
          <w:rFonts w:ascii="PT Astra Serif" w:eastAsia="Times New Roman" w:hAnsi="PT Astra Serif" w:cs="Arial"/>
          <w:sz w:val="24"/>
          <w:szCs w:val="24"/>
        </w:rPr>
      </w:pP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b/>
          <w:bCs/>
          <w:i/>
          <w:iCs/>
          <w:sz w:val="24"/>
          <w:szCs w:val="24"/>
        </w:rPr>
        <w:t>Оснащение занятия:</w:t>
      </w:r>
      <w:r>
        <w:rPr>
          <w:lang w:eastAsia="ru-RU"/>
          <w:rFonts w:ascii="PT Astra Serif" w:eastAsia="Times New Roman" w:hAnsi="PT Astra Serif" w:cs="Times New Roman"/>
          <w:sz w:val="24"/>
          <w:szCs w:val="24"/>
        </w:rPr>
        <w:t> компьютер, проектор, интерактивная доска, презентация, слайды.</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i/>
          <w:iCs/>
          <w:sz w:val="24"/>
          <w:szCs w:val="24"/>
        </w:rPr>
        <w:t>Музыкальный ряд: </w:t>
      </w:r>
      <w:r>
        <w:rPr>
          <w:lang w:eastAsia="ru-RU"/>
          <w:rFonts w:ascii="PT Astra Serif" w:eastAsia="Times New Roman" w:hAnsi="PT Astra Serif" w:cs="Times New Roman"/>
          <w:sz w:val="24"/>
          <w:szCs w:val="24"/>
        </w:rPr>
        <w:t>аудиозапись спокойной музыки.</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i/>
          <w:iCs/>
          <w:sz w:val="24"/>
          <w:szCs w:val="24"/>
        </w:rPr>
        <w:t>Материал для практи</w:t>
      </w:r>
      <w:r>
        <w:rPr>
          <w:lang w:eastAsia="ru-RU"/>
          <w:rFonts w:ascii="PT Astra Serif" w:eastAsia="Times New Roman" w:hAnsi="PT Astra Serif" w:cs="Times New Roman"/>
          <w:i/>
          <w:iCs/>
          <w:sz w:val="24"/>
          <w:szCs w:val="24"/>
        </w:rPr>
        <w:softHyphen/>
      </w:r>
      <w:r>
        <w:rPr>
          <w:lang w:eastAsia="ru-RU"/>
          <w:rFonts w:ascii="PT Astra Serif" w:eastAsia="Times New Roman" w:hAnsi="PT Astra Serif" w:cs="Times New Roman"/>
          <w:i/>
          <w:iCs/>
          <w:sz w:val="24"/>
          <w:szCs w:val="24"/>
        </w:rPr>
        <w:t>ческой работы</w:t>
      </w:r>
      <w:r>
        <w:rPr>
          <w:lang w:eastAsia="ru-RU"/>
          <w:rFonts w:ascii="PT Astra Serif" w:eastAsia="Times New Roman" w:hAnsi="PT Astra Serif" w:cs="Times New Roman"/>
          <w:sz w:val="24"/>
          <w:szCs w:val="24"/>
        </w:rPr>
        <w:t>: основа под обереги-браслеты, аксессуары: бусы деревянные, железные из полимерной глины, ножницы, нитки.</w:t>
      </w:r>
    </w:p>
    <w:p>
      <w:pPr>
        <w:jc w:val="both"/>
        <w:shd w:val="clear" w:color="auto" w:fill="FFFFFF"/>
        <w:spacing w:after="0" w:line="240" w:lineRule="auto"/>
        <w:rPr>
          <w:lang w:eastAsia="ru-RU"/>
          <w:rFonts w:ascii="PT Astra Serif" w:eastAsia="Times New Roman" w:hAnsi="PT Astra Serif" w:cs="Times New Roman"/>
          <w:b/>
          <w:sz w:val="24"/>
          <w:szCs w:val="24"/>
        </w:rPr>
      </w:pPr>
      <w:r>
        <w:rPr>
          <w:lang w:eastAsia="ru-RU"/>
          <w:rFonts w:ascii="PT Astra Serif" w:eastAsia="Times New Roman" w:hAnsi="PT Astra Serif" w:cs="Times New Roman"/>
          <w:b/>
          <w:sz w:val="24"/>
          <w:szCs w:val="24"/>
        </w:rPr>
        <w:t>Ход занятия:</w:t>
      </w:r>
    </w:p>
    <w:p>
      <w:pPr>
        <w:jc w:val="both"/>
        <w:shd w:val="clear" w:color="auto" w:fill="FFFFFF"/>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Добрый день! </w:t>
      </w:r>
    </w:p>
    <w:p>
      <w:pPr>
        <w:jc w:val="both"/>
        <w:shd w:val="clear" w:color="auto" w:fill="FFFFFF"/>
        <w:spacing w:after="0" w:line="240" w:lineRule="auto"/>
        <w:rPr>
          <w:lang w:eastAsia="ru-RU"/>
          <w:rFonts w:ascii="PT Astra Serif" w:eastAsia="Times New Roman" w:hAnsi="PT Astra Serif" w:cs="Times New Roman"/>
          <w:b/>
          <w:bCs/>
          <w:sz w:val="24"/>
          <w:szCs w:val="24"/>
        </w:rPr>
      </w:pPr>
      <w:r>
        <w:rPr>
          <w:lang w:eastAsia="ru-RU"/>
          <w:rFonts w:ascii="PT Astra Serif" w:eastAsia="Times New Roman" w:hAnsi="PT Astra Serif" w:cs="Times New Roman"/>
          <w:sz w:val="24"/>
          <w:szCs w:val="24"/>
        </w:rPr>
        <w:t xml:space="preserve">Сегодняшнее занятие «Обереги тюркских народов». </w:t>
      </w:r>
      <w:r>
        <w:rPr>
          <w:rFonts w:ascii="PT Astra Serif" w:hAnsi="PT Astra Serif"/>
          <w:sz w:val="24"/>
          <w:szCs w:val="24"/>
        </w:rPr>
        <w:t xml:space="preserve">Кто же относится к тюркским народам? Давайте перечислим: </w:t>
      </w:r>
      <w:r>
        <w:rPr>
          <w:rFonts w:ascii="PT Astra Serif" w:hAnsi="PT Astra Serif" w:cs="Arial"/>
          <w:bCs/>
          <w:sz w:val="24"/>
          <w:szCs w:val="24"/>
          <w:shd w:val="clear" w:color="auto" w:fill="FFFFFF"/>
        </w:rPr>
        <w:t>Тюрками</w:t>
      </w:r>
      <w:r>
        <w:rPr>
          <w:rFonts w:ascii="PT Astra Serif" w:hAnsi="PT Astra Serif" w:cs="Arial"/>
          <w:sz w:val="24"/>
          <w:szCs w:val="24"/>
          <w:shd w:val="clear" w:color="auto" w:fill="FFFFFF"/>
        </w:rPr>
        <w:t> являются азербайджанцы, алтайцы, балкарцы, башкиры, гагаузы, долганы, казахи, каракалпаки, карачаевцы, киргизы, кумыки, ногайцы, татары, телеуты, тувинцы, турки, туркмены, узбеки, уйгуры, хакасы, чуваши, шорцы, якуты и др.</w:t>
      </w:r>
      <w:r>
        <w:rPr>
          <w:lang w:eastAsia="ru-RU"/>
          <w:rFonts w:ascii="PT Astra Serif" w:eastAsia="Times New Roman" w:hAnsi="PT Astra Serif" w:cs="Times New Roman"/>
          <w:sz w:val="24"/>
          <w:szCs w:val="24"/>
        </w:rPr>
        <w:t xml:space="preserve"> Если вы правильно расшифруете слово в ребусе, то сможете назвать тему нашего занятия и готовый продукт, который вы изготовите сами, прослушав весь материал нашей беседы.</w:t>
      </w:r>
      <w:r>
        <w:rPr>
          <w:lang w:eastAsia="ru-RU"/>
          <w:rFonts w:ascii="PT Astra Serif" w:eastAsia="Times New Roman" w:hAnsi="PT Astra Serif" w:cs="Arial"/>
          <w:noProof/>
          <w:sz w:val="24"/>
          <w:szCs w:val="24"/>
        </w:rPr>
        <w:t xml:space="preserve"> </w:t>
      </w:r>
      <w:r>
        <w:rPr>
          <w:lang w:eastAsia="ru-RU"/>
          <w:rFonts w:ascii="PT Astra Serif" w:hAnsi="PT Astra Serif"/>
          <w:noProof/>
          <w:sz w:val="24"/>
          <w:szCs w:val="24"/>
        </w:rPr>
        <w:drawing>
          <wp:anchor distT="0" distB="0" distL="114300" distR="114300" behindDoc="0" locked="0" layoutInCell="1" simplePos="0" relativeHeight="251722752" allowOverlap="0" hidden="0">
            <wp:simplePos x="0" y="0"/>
            <wp:positionH relativeFrom="column">
              <wp:align>left</wp:align>
            </wp:positionH>
            <wp:positionV relativeFrom="line">
              <wp:posOffset>0</wp:posOffset>
            </wp:positionV>
            <wp:extent cx="28575" cy="9525"/>
            <wp:effectExtent l="0" t="0" r="0" b="0"/>
            <wp:wrapSquare wrapText="bothSides"/>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28575" cy="9525"/>
                    </a:xfrm>
                    <a:prstGeom prst="rect"/>
                    <a:noFill/>
                  </pic:spPr>
                </pic:pic>
              </a:graphicData>
            </a:graphic>
          </wp:anchor>
        </w:drawing>
      </w:r>
      <w:r>
        <w:rPr>
          <w:lang w:eastAsia="ru-RU"/>
          <w:rFonts w:ascii="PT Astra Serif" w:eastAsia="Times New Roman" w:hAnsi="PT Astra Serif" w:cs="Times New Roman"/>
          <w:b/>
          <w:bCs/>
          <w:sz w:val="24"/>
          <w:szCs w:val="24"/>
        </w:rPr>
        <w:t>ʼНОСʼ БЕРЕТʼʼ ʼʼСНЕГ.</w:t>
      </w:r>
    </w:p>
    <w:p>
      <w:pPr>
        <w:ind w:firstLine="708"/>
        <w:jc w:val="both"/>
        <w:spacing w:after="0" w:line="240" w:lineRule="auto"/>
        <w:rPr>
          <w:rFonts w:ascii="PT Astra Serif" w:hAnsi="PT Astra Serif"/>
          <w:sz w:val="24"/>
          <w:szCs w:val="24"/>
        </w:rPr>
      </w:pPr>
      <w:r>
        <w:rPr>
          <w:rFonts w:ascii="PT Astra Serif" w:hAnsi="PT Astra Serif" w:cs="Arial"/>
          <w:sz w:val="24"/>
          <w:szCs w:val="24"/>
          <w:shd w:val="clear" w:color="auto" w:fill="FFFFFF"/>
        </w:rPr>
        <w:t xml:space="preserve">Обереговая история тюркских народов очень богата. Оберег это предмет, оберегающий от несчастья, амулет. </w:t>
      </w:r>
      <w:r>
        <w:rPr>
          <w:rFonts w:ascii="PT Astra Serif" w:hAnsi="PT Astra Serif"/>
          <w:sz w:val="24"/>
          <w:szCs w:val="24"/>
        </w:rPr>
        <w:t xml:space="preserve">История возникновения оберегов теряется в глубине веков. Еще тогда наши предки, немногим отличающиеся от обезьян, заметили, что причудливый корень растения или зуб врага приносит удачу на охоте или любовную победу, - и началась история оберегов. </w:t>
      </w:r>
    </w:p>
    <w:p>
      <w:pPr>
        <w:ind w:firstLine="708"/>
        <w:jc w:val="both"/>
        <w:shd w:val="clear" w:color="auto" w:fill="FFFFFF"/>
        <w:spacing w:after="0" w:line="240" w:lineRule="auto"/>
        <w:rPr>
          <w:lang w:eastAsia="ru-RU"/>
          <w:rFonts w:ascii="PT Astra Serif" w:eastAsia="Times New Roman" w:hAnsi="PT Astra Serif" w:cs="Arial"/>
          <w:sz w:val="24"/>
          <w:szCs w:val="24"/>
        </w:rPr>
      </w:pPr>
      <w:r>
        <w:rPr>
          <w:rFonts w:ascii="PT Astra Serif" w:hAnsi="PT Astra Serif" w:cs="Arial"/>
          <w:sz w:val="24"/>
          <w:szCs w:val="24"/>
          <w:shd w:val="clear" w:color="auto" w:fill="FFFFFF"/>
        </w:rPr>
        <w:t>Рассмотрим некоторые группы, что может являться оберегом. Для этого мы с вами сложим пазлы</w:t>
      </w:r>
      <w:r>
        <w:rPr>
          <w:rFonts w:ascii="PT Astra Serif" w:hAnsi="PT Astra Serif" w:cs="Arial"/>
          <w:i/>
          <w:sz w:val="24"/>
          <w:szCs w:val="24"/>
          <w:shd w:val="clear" w:color="auto" w:fill="FFFFFF"/>
        </w:rPr>
        <w:t>. (Ребятам раздаются пазлы, они их складывают.)</w:t>
      </w:r>
      <w:r>
        <w:rPr>
          <w:rFonts w:ascii="PT Astra Serif" w:hAnsi="PT Astra Serif" w:cs="Arial"/>
          <w:sz w:val="24"/>
          <w:szCs w:val="24"/>
          <w:shd w:val="clear" w:color="auto" w:fill="FFFFFF"/>
        </w:rPr>
        <w:t xml:space="preserve"> Итак, ребята оберегами могут служить различные вещи</w:t>
      </w:r>
      <w:r>
        <w:rPr>
          <w:lang w:eastAsia="ru-RU"/>
          <w:rFonts w:ascii="PT Astra Serif" w:eastAsia="Times New Roman" w:hAnsi="PT Astra Serif" w:cs="Times New Roman"/>
          <w:sz w:val="24"/>
          <w:szCs w:val="24"/>
        </w:rPr>
        <w:t>:</w:t>
      </w:r>
    </w:p>
    <w:p>
      <w:pPr>
        <w:ind w:firstLine="708"/>
        <w:jc w:val="both"/>
        <w:spacing w:after="0" w:line="240" w:lineRule="auto"/>
        <w:rPr>
          <w:rFonts w:ascii="PT Astra Serif" w:hAnsi="PT Astra Serif" w:cs="Arial"/>
          <w:sz w:val="24"/>
          <w:szCs w:val="24"/>
          <w:shd w:val="clear" w:color="auto" w:fill="FFFFFF"/>
        </w:rPr>
      </w:pPr>
      <w:r>
        <w:rPr>
          <w:rFonts w:ascii="PT Astra Serif" w:hAnsi="PT Astra Serif" w:cs="Arial"/>
          <w:sz w:val="24"/>
          <w:szCs w:val="24"/>
          <w:shd w:val="clear" w:color="auto" w:fill="FFFFFF"/>
        </w:rPr>
        <w:t xml:space="preserve">- имена-обереги, </w:t>
      </w:r>
    </w:p>
    <w:p>
      <w:pPr>
        <w:ind w:firstLine="708"/>
        <w:jc w:val="both"/>
        <w:spacing w:after="0" w:line="240" w:lineRule="auto"/>
        <w:rPr>
          <w:rFonts w:ascii="PT Astra Serif" w:hAnsi="PT Astra Serif" w:cs="Arial"/>
          <w:sz w:val="24"/>
          <w:szCs w:val="24"/>
          <w:shd w:val="clear" w:color="auto" w:fill="FFFFFF"/>
        </w:rPr>
      </w:pPr>
      <w:r>
        <w:rPr>
          <w:rFonts w:ascii="PT Astra Serif" w:hAnsi="PT Astra Serif" w:cs="Arial"/>
          <w:sz w:val="24"/>
          <w:szCs w:val="24"/>
          <w:shd w:val="clear" w:color="auto" w:fill="FFFFFF"/>
        </w:rPr>
        <w:t xml:space="preserve">- природные явления, </w:t>
      </w:r>
    </w:p>
    <w:p>
      <w:pPr>
        <w:ind w:firstLine="708"/>
        <w:jc w:val="both"/>
        <w:spacing w:after="0" w:line="240" w:lineRule="auto"/>
        <w:rPr>
          <w:rFonts w:ascii="PT Astra Serif" w:hAnsi="PT Astra Serif" w:cs="Arial"/>
          <w:sz w:val="24"/>
          <w:szCs w:val="24"/>
          <w:shd w:val="clear" w:color="auto" w:fill="FFFFFF"/>
        </w:rPr>
      </w:pPr>
      <w:r>
        <w:rPr>
          <w:rFonts w:ascii="PT Astra Serif" w:hAnsi="PT Astra Serif" w:cs="Arial"/>
          <w:sz w:val="24"/>
          <w:szCs w:val="24"/>
          <w:shd w:val="clear" w:color="auto" w:fill="FFFFFF"/>
        </w:rPr>
        <w:t>- животные и растения</w:t>
      </w:r>
    </w:p>
    <w:p>
      <w:pPr>
        <w:ind w:firstLine="708"/>
        <w:jc w:val="both"/>
        <w:spacing w:after="0" w:line="240" w:lineRule="auto"/>
        <w:rPr>
          <w:rFonts w:ascii="PT Astra Serif" w:hAnsi="PT Astra Serif" w:cs="Arial"/>
          <w:sz w:val="24"/>
          <w:szCs w:val="24"/>
          <w:shd w:val="clear" w:color="auto" w:fill="FFFFFF"/>
        </w:rPr>
      </w:pPr>
      <w:r>
        <w:rPr>
          <w:rFonts w:ascii="PT Astra Serif" w:hAnsi="PT Astra Serif" w:cs="Arial"/>
          <w:sz w:val="24"/>
          <w:szCs w:val="24"/>
          <w:shd w:val="clear" w:color="auto" w:fill="FFFFFF"/>
        </w:rPr>
        <w:t xml:space="preserve">- украшения. </w:t>
      </w:r>
    </w:p>
    <w:p>
      <w:pPr>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xml:space="preserve">            - обережные вышивки, на одежде, узоры которых являются стилизованными символами.</w:t>
      </w:r>
    </w:p>
    <w:p>
      <w:pPr>
        <w:jc w:val="both"/>
        <w:shd w:val="clear" w:color="auto" w:fill="FFFFFF"/>
        <w:spacing w:after="0" w:line="240" w:lineRule="auto"/>
        <w:rPr>
          <w:rFonts w:ascii="PT Astra Serif" w:hAnsi="PT Astra Serif"/>
          <w:sz w:val="24"/>
          <w:szCs w:val="24"/>
        </w:rPr>
      </w:pPr>
      <w:r>
        <w:rPr>
          <w:rFonts w:ascii="PT Astra Serif" w:hAnsi="PT Astra Serif"/>
          <w:sz w:val="24"/>
          <w:szCs w:val="24"/>
        </w:rPr>
        <w:t>Свои надежды, веру в счастье они связывали с теми или иными символами, которые заключены в оберегах. Магическими защитными свойствами наделялись различные предметы и животные: домашняя утварь, птицы, рыбы, звери и др. Обереги охраняли от «злых сил», негатива и приносили удачу.</w:t>
      </w:r>
    </w:p>
    <w:p>
      <w:pPr>
        <w:pStyle w:val="af3"/>
        <w:shd w:val="clear" w:color="auto" w:fill="FFFFFF"/>
        <w:numPr>
          <w:ilvl w:val="0"/>
          <w:numId w:val="1"/>
        </w:numPr>
        <w:spacing w:after="0" w:line="240" w:lineRule="auto"/>
        <w:rPr>
          <w:rFonts w:ascii="PT Astra Serif" w:hAnsi="PT Astra Serif"/>
          <w:sz w:val="24"/>
          <w:szCs w:val="24"/>
        </w:rPr>
      </w:pPr>
      <w:r>
        <w:rPr>
          <w:rFonts w:ascii="PT Astra Serif" w:hAnsi="PT Astra Serif"/>
          <w:b/>
          <w:sz w:val="24"/>
          <w:szCs w:val="24"/>
        </w:rPr>
        <w:t>Обереги, связанные с культом волка.</w:t>
      </w:r>
    </w:p>
    <w:p>
      <w:pPr>
        <w:shd w:val="clear" w:color="auto" w:fill="FFFFFF"/>
        <w:spacing w:after="0" w:line="240" w:lineRule="auto"/>
        <w:rPr>
          <w:rFonts w:ascii="PT Astra Serif" w:hAnsi="PT Astra Serif"/>
          <w:sz w:val="24"/>
          <w:szCs w:val="24"/>
        </w:rPr>
      </w:pPr>
      <w:r>
        <w:rPr>
          <w:rFonts w:ascii="PT Astra Serif" w:hAnsi="PT Astra Serif"/>
          <w:sz w:val="24"/>
          <w:szCs w:val="24"/>
        </w:rPr>
        <w:t>Волк являлся главным тотемным животным у тюркских народов, об этом свидетельствуют легенды, мифы, обычаи и обряды. Этот символ нередко использовался</w:t>
      </w:r>
      <w:r>
        <w:rPr>
          <w:rFonts w:ascii="PT Astra Serif" w:hAnsi="PT Astra Serif"/>
          <w:sz w:val="24"/>
          <w:szCs w:val="24"/>
        </w:rPr>
        <w:br/>
      </w:r>
      <w:r>
        <w:rPr>
          <w:rFonts w:ascii="PT Astra Serif" w:hAnsi="PT Astra Serif"/>
          <w:sz w:val="24"/>
          <w:szCs w:val="24"/>
        </w:rPr>
        <w:t>и в оберегах.</w:t>
      </w:r>
      <w:r>
        <w:rPr>
          <w:rFonts w:ascii="PT Astra Serif" w:hAnsi="PT Astra Serif"/>
          <w:sz w:val="24"/>
          <w:szCs w:val="24"/>
        </w:rPr>
        <w:br/>
      </w:r>
      <w:r>
        <w:rPr>
          <w:rFonts w:ascii="PT Astra Serif" w:hAnsi="PT Astra Serif"/>
          <w:sz w:val="24"/>
          <w:szCs w:val="24"/>
        </w:rPr>
        <w:t xml:space="preserve">1) Клыки, когти, шерсть волка используются с целью: </w:t>
      </w:r>
    </w:p>
    <w:p>
      <w:pPr>
        <w:spacing w:after="0" w:line="240" w:lineRule="auto"/>
        <w:rPr>
          <w:rFonts w:ascii="PT Astra Serif" w:hAnsi="PT Astra Serif"/>
          <w:sz w:val="24"/>
          <w:szCs w:val="24"/>
        </w:rPr>
      </w:pPr>
      <w:r>
        <w:rPr>
          <w:rFonts w:ascii="PT Astra Serif" w:hAnsi="PT Astra Serif"/>
          <w:sz w:val="24"/>
          <w:szCs w:val="24"/>
        </w:rPr>
        <w:t xml:space="preserve">• Чтобы ребенка не сглазили и болезни обошли стороной, к его колыбели или одежде </w:t>
      </w:r>
    </w:p>
    <w:p>
      <w:pPr>
        <w:spacing w:after="0" w:line="240" w:lineRule="auto"/>
        <w:rPr>
          <w:rFonts w:ascii="PT Astra Serif" w:hAnsi="PT Astra Serif"/>
          <w:sz w:val="24"/>
          <w:szCs w:val="24"/>
        </w:rPr>
      </w:pPr>
      <w:r>
        <w:rPr>
          <w:rFonts w:ascii="PT Astra Serif" w:hAnsi="PT Astra Serif"/>
          <w:sz w:val="24"/>
          <w:szCs w:val="24"/>
        </w:rPr>
        <w:t xml:space="preserve">подвешивали волчьи когти, клыки, шерсть. </w:t>
      </w:r>
    </w:p>
    <w:p>
      <w:pPr>
        <w:spacing w:after="0" w:line="240" w:lineRule="auto"/>
        <w:rPr>
          <w:rFonts w:ascii="PT Astra Serif" w:hAnsi="PT Astra Serif"/>
          <w:sz w:val="24"/>
          <w:szCs w:val="24"/>
        </w:rPr>
      </w:pPr>
      <w:r>
        <w:rPr>
          <w:rFonts w:ascii="PT Astra Serif" w:hAnsi="PT Astra Serif"/>
          <w:sz w:val="24"/>
          <w:szCs w:val="24"/>
        </w:rPr>
        <w:t>• Также женщины носили волчьи клыки и когти на своих украшениях, поясах и одежде для защиты от сглаза и болезней.</w:t>
      </w:r>
      <w:r>
        <w:rPr>
          <w:rFonts w:ascii="PT Astra Serif" w:hAnsi="PT Astra Serif"/>
          <w:sz w:val="24"/>
          <w:szCs w:val="24"/>
        </w:rPr>
        <w:br/>
      </w:r>
      <w:r>
        <w:rPr>
          <w:rFonts w:ascii="PT Astra Serif" w:hAnsi="PT Astra Serif"/>
          <w:sz w:val="24"/>
          <w:szCs w:val="24"/>
        </w:rPr>
        <w:t>2) Из-за высокой смертности среди детей с древних времен им давали имена, связанные с культом волка: Бурехан, Буребай и др. В настоящее время такие имена сохранились лишь в фамилиях.</w:t>
      </w:r>
      <w:r>
        <w:rPr>
          <w:rFonts w:ascii="PT Astra Serif" w:hAnsi="PT Astra Serif"/>
          <w:sz w:val="24"/>
          <w:szCs w:val="24"/>
        </w:rPr>
        <w:br/>
      </w:r>
      <w:r>
        <w:rPr>
          <w:rFonts w:ascii="PT Astra Serif" w:hAnsi="PT Astra Serif"/>
          <w:sz w:val="24"/>
          <w:szCs w:val="24"/>
        </w:rPr>
        <w:t>3) Также ради защиты от сглаза, болезней и неудач волка (либо части его тела) изображали на украшениях, одежде и передниках женщин.</w:t>
      </w:r>
    </w:p>
    <w:p>
      <w:pPr>
        <w:spacing w:after="0" w:line="240" w:lineRule="auto"/>
        <w:rPr>
          <w:rFonts w:ascii="PT Astra Serif" w:hAnsi="PT Astra Serif"/>
          <w:sz w:val="24"/>
          <w:szCs w:val="24"/>
        </w:rPr>
      </w:pPr>
      <w:r>
        <w:rPr>
          <w:rFonts w:ascii="PT Astra Serif" w:hAnsi="PT Astra Serif"/>
          <w:sz w:val="24"/>
          <w:szCs w:val="24"/>
        </w:rPr>
        <w:t>• Чтобы защитить дом от порчи внутри дома вешалась на стену медвежья шкура.</w:t>
      </w:r>
      <w:r>
        <w:rPr>
          <w:rFonts w:ascii="PT Astra Serif" w:hAnsi="PT Astra Serif"/>
          <w:sz w:val="24"/>
          <w:szCs w:val="24"/>
        </w:rPr>
        <w:br/>
      </w:r>
      <w:r>
        <w:rPr>
          <w:rFonts w:ascii="PT Astra Serif" w:hAnsi="PT Astra Serif"/>
          <w:sz w:val="24"/>
          <w:szCs w:val="24"/>
        </w:rPr>
        <w:t xml:space="preserve"> </w:t>
      </w:r>
      <w:r>
        <w:rPr>
          <w:rFonts w:ascii="PT Astra Serif" w:hAnsi="PT Astra Serif"/>
          <w:b/>
          <w:sz w:val="24"/>
          <w:szCs w:val="24"/>
        </w:rPr>
        <w:t>Обережно-охранительное предназначение имело наречение новорожденных именами</w:t>
      </w:r>
      <w:r>
        <w:rPr>
          <w:rFonts w:ascii="PT Astra Serif" w:hAnsi="PT Astra Serif"/>
          <w:sz w:val="24"/>
          <w:szCs w:val="24"/>
        </w:rPr>
        <w:t xml:space="preserve"> с основой «айыу» или буре («медведь»): Айыухан, Айыусы, Айыукай, Айыукас, Айыубай и др.</w:t>
      </w:r>
    </w:p>
    <w:p>
      <w:pPr>
        <w:jc w:val="both"/>
        <w:spacing w:after="0" w:line="240" w:lineRule="auto"/>
        <w:rPr>
          <w:rFonts w:ascii="PT Astra Serif" w:hAnsi="PT Astra Serif"/>
          <w:b/>
          <w:sz w:val="24"/>
          <w:szCs w:val="24"/>
        </w:rPr>
      </w:pPr>
      <w:r>
        <w:rPr>
          <w:rFonts w:ascii="PT Astra Serif" w:hAnsi="PT Astra Serif"/>
          <w:b/>
          <w:sz w:val="24"/>
          <w:szCs w:val="24"/>
        </w:rPr>
        <w:t>Обереги, связанные с природными явлениями и предметами</w:t>
      </w:r>
    </w:p>
    <w:p>
      <w:pPr>
        <w:ind w:firstLine="708"/>
        <w:jc w:val="both"/>
        <w:spacing w:after="0" w:line="240" w:lineRule="auto"/>
        <w:rPr>
          <w:rFonts w:ascii="PT Astra Serif" w:hAnsi="PT Astra Serif"/>
          <w:sz w:val="24"/>
          <w:szCs w:val="24"/>
        </w:rPr>
      </w:pPr>
      <w:r>
        <w:rPr>
          <w:rFonts w:ascii="PT Astra Serif" w:hAnsi="PT Astra Serif"/>
          <w:sz w:val="24"/>
          <w:szCs w:val="24"/>
        </w:rPr>
        <w:t xml:space="preserve">Если в дерево ударила молния, то оно считается сакральным и имеет магические свойства. Щепки такого дерева кладут на чердак, используют в качестве оберегов от злых сил и болезней. При строительстве дома фундамент, углы, косяки дверей мазали дегтем. Данная практика была распространена в основном у башкир. Деготь, по поверьям, защищал от злых чар, сглаза, болезней и неудач. </w:t>
      </w:r>
    </w:p>
    <w:p>
      <w:pPr>
        <w:ind w:firstLine="708"/>
        <w:jc w:val="both"/>
        <w:spacing w:after="0" w:line="240" w:lineRule="auto"/>
        <w:rPr>
          <w:rFonts w:ascii="PT Astra Serif" w:hAnsi="PT Astra Serif"/>
          <w:sz w:val="24"/>
          <w:szCs w:val="24"/>
        </w:rPr>
      </w:pPr>
      <w:r>
        <w:rPr>
          <w:rFonts w:ascii="PT Astra Serif" w:hAnsi="PT Astra Serif"/>
          <w:sz w:val="24"/>
          <w:szCs w:val="24"/>
        </w:rPr>
        <w:t>Также дегтем мазали части тела: руки, ноги, затылок, грудь и др., что избавляло от плохого   сна; детскую колыбель, что помогало   защищать новорожденного ребенка.</w:t>
      </w:r>
      <w:r>
        <w:rPr>
          <w:rFonts w:ascii="PT Astra Serif" w:hAnsi="PT Astra Serif"/>
          <w:sz w:val="24"/>
          <w:szCs w:val="24"/>
        </w:rPr>
        <w:br/>
      </w:r>
    </w:p>
    <w:p>
      <w:pPr>
        <w:spacing w:after="0" w:line="240" w:lineRule="auto"/>
        <w:rPr>
          <w:rFonts w:ascii="PT Astra Serif" w:hAnsi="PT Astra Serif"/>
          <w:b/>
          <w:sz w:val="24"/>
          <w:szCs w:val="24"/>
        </w:rPr>
      </w:pPr>
      <w:r>
        <w:rPr>
          <w:rFonts w:ascii="PT Astra Serif" w:hAnsi="PT Astra Serif"/>
          <w:b/>
          <w:sz w:val="24"/>
          <w:szCs w:val="24"/>
        </w:rPr>
        <w:t>Обереги из металла, обереги-украшения</w:t>
      </w:r>
    </w:p>
    <w:p>
      <w:pPr>
        <w:spacing w:after="0" w:line="240" w:lineRule="auto"/>
        <w:rPr>
          <w:rFonts w:ascii="PT Astra Serif" w:hAnsi="PT Astra Serif"/>
          <w:sz w:val="24"/>
          <w:szCs w:val="24"/>
        </w:rPr>
      </w:pPr>
      <w:r>
        <w:rPr>
          <w:rFonts w:ascii="PT Astra Serif" w:hAnsi="PT Astra Serif"/>
          <w:sz w:val="24"/>
          <w:szCs w:val="24"/>
        </w:rPr>
        <w:t xml:space="preserve">           У многих тюркских народов издревле существовала и есть до сих пор вера в охранительную силу железных предметов. По поверьям, злые духи, нечистая сила убегает от железа и стали.</w:t>
      </w:r>
      <w:r>
        <w:rPr>
          <w:rFonts w:ascii="PT Astra Serif" w:hAnsi="PT Astra Serif"/>
          <w:sz w:val="24"/>
          <w:szCs w:val="24"/>
        </w:rPr>
        <w:br/>
      </w:r>
      <w:r>
        <w:rPr>
          <w:rFonts w:ascii="PT Astra Serif" w:hAnsi="PT Astra Serif"/>
          <w:sz w:val="24"/>
          <w:szCs w:val="24"/>
        </w:rPr>
        <w:t xml:space="preserve">          Железную подкову прикрепляют к воротам со стороны улицы или сверху столба, ее также можно увидеть на жердях, над дверью. В случае, если новорожденный ребенок остается без присмотра, к нему в колыбель кладут нож или ножницы. Под порог жилого дома или под пол веранды кладут в качестве оберега гвоздь и т. д. Следует заметить, что серебряные монеты также закладывались под фундамент по углам дома. Согласно поверьям, монеты должны были принести хозяевам дома благополучие и процветание.</w:t>
      </w:r>
      <w:r>
        <w:rPr>
          <w:rFonts w:ascii="PT Astra Serif" w:hAnsi="PT Astra Serif"/>
          <w:sz w:val="24"/>
          <w:szCs w:val="24"/>
        </w:rPr>
        <w:br/>
      </w:r>
      <w:r>
        <w:rPr>
          <w:rFonts w:ascii="PT Astra Serif" w:hAnsi="PT Astra Serif"/>
          <w:b/>
          <w:sz w:val="24"/>
          <w:szCs w:val="24"/>
        </w:rPr>
        <w:t>Украшения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xml:space="preserve">        Наиболее сильные обереги личные, передаваемые в семье по наследству - серьги, кольцо, бусы, любая вещь, которая, по преданию, приносит счастье в семейной жизни. Удачной формой оберега могут оказаться браслет или цепочка. Годятся плетения, по всей формы составляющих частей обязательно должны быть округлыми - остроугольными формы в таких оберегах недопустимы.</w:t>
      </w:r>
    </w:p>
    <w:p>
      <w:pPr>
        <w:ind w:firstLine="708"/>
        <w:jc w:val="both"/>
        <w:spacing w:after="0" w:line="240" w:lineRule="auto"/>
        <w:rPr>
          <w:rFonts w:ascii="PT Astra Serif" w:hAnsi="PT Astra Serif"/>
          <w:sz w:val="24"/>
          <w:szCs w:val="24"/>
        </w:rPr>
      </w:pPr>
      <w:r>
        <w:rPr>
          <w:rFonts w:ascii="PT Astra Serif" w:hAnsi="PT Astra Serif"/>
          <w:sz w:val="24"/>
          <w:szCs w:val="24"/>
        </w:rPr>
        <w:t xml:space="preserve">В наборе украшений у многих женщин главными являлись головной убор (кашмау) и нагрудник. Нагрудник – это женское традиционное украшение. В нагруднике как украшении заложена глубокая философия древней мифологии. По народным поверьям, душа человека находится в области щитовидной железы. Поэтому нужно было оставить «вход» у горловины, чтоб к душе пропустить добрые силы, и поставить защиту от злых чар в виде узоров-оберегов, кораллов, монет. </w:t>
      </w:r>
    </w:p>
    <w:p>
      <w:pPr>
        <w:ind w:firstLine="708"/>
        <w:jc w:val="both"/>
        <w:spacing w:after="0" w:line="240" w:lineRule="auto"/>
        <w:rPr>
          <w:rFonts w:ascii="PT Astra Serif" w:hAnsi="PT Astra Serif"/>
          <w:sz w:val="24"/>
          <w:szCs w:val="24"/>
        </w:rPr>
      </w:pPr>
      <w:r>
        <w:rPr>
          <w:rFonts w:ascii="PT Astra Serif" w:hAnsi="PT Astra Serif"/>
          <w:sz w:val="24"/>
          <w:szCs w:val="24"/>
        </w:rPr>
        <w:t xml:space="preserve">Верхняя часть нагрудника вышивалась плотно расположенными кораллами, образующими различные узоры. В центре таких узоров могли разместить ракушку –оберег от злых духов. </w:t>
      </w:r>
    </w:p>
    <w:p>
      <w:pPr>
        <w:ind w:firstLine="708"/>
        <w:jc w:val="both"/>
        <w:spacing w:after="0" w:line="240" w:lineRule="auto"/>
        <w:rPr>
          <w:rFonts w:ascii="PT Astra Serif" w:hAnsi="PT Astra Serif"/>
          <w:sz w:val="24"/>
          <w:szCs w:val="24"/>
        </w:rPr>
      </w:pPr>
      <w:r>
        <w:rPr>
          <w:rFonts w:ascii="PT Astra Serif" w:hAnsi="PT Astra Serif"/>
          <w:sz w:val="24"/>
          <w:szCs w:val="24"/>
        </w:rPr>
        <w:t>Подбор материалов для украшений у женщин был обусловлен верой в их магические свойства. Серебру приписывалась защитная, очистительная сила, его блеску и звону – способность отгонять злых духов, поэтому в костюме присутствовало немало шумящих подвесок из серебра. Алые бусинки кораллов символизируют зарождение, начало новой жизни.</w:t>
      </w:r>
    </w:p>
    <w:p>
      <w:pPr>
        <w:jc w:val="both"/>
        <w:spacing w:after="0" w:line="240" w:lineRule="auto"/>
        <w:rPr>
          <w:rFonts w:ascii="PT Astra Serif" w:hAnsi="PT Astra Serif"/>
          <w:sz w:val="24"/>
          <w:szCs w:val="24"/>
        </w:rPr>
      </w:pPr>
      <w:r>
        <w:rPr>
          <w:rFonts w:ascii="PT Astra Serif" w:hAnsi="PT Astra Serif"/>
          <w:sz w:val="24"/>
          <w:szCs w:val="24"/>
        </w:rPr>
        <w:t>Кашмау – это национальный головной убор замужних башкирских женщин, состоящий из шапочки-шлема с отверстием на макушке, плотно обтягивающей голову, и спускавшейся на спину неширокой ленты-наспинника, покрытого кораллами и монетами.</w:t>
      </w:r>
      <w:r>
        <w:rPr>
          <w:rFonts w:ascii="PT Astra Serif" w:hAnsi="PT Astra Serif"/>
          <w:sz w:val="24"/>
          <w:szCs w:val="24"/>
        </w:rPr>
        <w:br/>
      </w:r>
      <w:r>
        <w:rPr>
          <w:rFonts w:ascii="PT Astra Serif" w:hAnsi="PT Astra Serif"/>
          <w:sz w:val="24"/>
          <w:szCs w:val="24"/>
        </w:rPr>
        <w:t xml:space="preserve">   Считалось, что каждая из разновидностей драгоценных камней, используемых при украшении этого головного убора, выполняет определенную охранительную функцию. К примеру, коралл, по мнению башкир, способен лечить сердечные болезни. Хвост кашмау, наспинник, также богато украшенный монетами и камнями, охранял женщину от дурного глаза, а звон монет отпугивал злых духов.</w:t>
      </w:r>
    </w:p>
    <w:p>
      <w:pPr>
        <w:jc w:val="both"/>
        <w:spacing w:after="0" w:line="240" w:lineRule="auto"/>
        <w:rPr>
          <w:rFonts w:ascii="PT Astra Serif" w:hAnsi="PT Astra Serif"/>
          <w:sz w:val="24"/>
          <w:szCs w:val="24"/>
        </w:rPr>
      </w:pPr>
      <w:r>
        <w:rPr>
          <w:rFonts w:ascii="PT Astra Serif" w:hAnsi="PT Astra Serif"/>
          <w:sz w:val="24"/>
          <w:szCs w:val="24"/>
        </w:rPr>
        <w:t xml:space="preserve">Для отпугивания злых духов в костюмах использовались шумящие подвески. </w:t>
      </w:r>
    </w:p>
    <w:p>
      <w:pPr>
        <w:jc w:val="both"/>
        <w:spacing w:after="0" w:line="240" w:lineRule="auto"/>
        <w:rPr>
          <w:rFonts w:ascii="PT Astra Serif" w:hAnsi="PT Astra Serif"/>
          <w:sz w:val="24"/>
          <w:szCs w:val="24"/>
        </w:rPr>
      </w:pPr>
      <w:r>
        <w:rPr>
          <w:rFonts w:ascii="PT Astra Serif" w:hAnsi="PT Astra Serif"/>
          <w:sz w:val="24"/>
          <w:szCs w:val="24"/>
        </w:rPr>
        <w:t>Мужская одежда украшалась также мехами, камнями клыками. Считалось, что обереги придают силы, особое внимание уделялось поясу (ремень).</w:t>
      </w:r>
    </w:p>
    <w:p>
      <w:pPr>
        <w:ind w:firstLine="708"/>
        <w:jc w:val="both"/>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Вряд </w:t>
      </w:r>
      <w:r>
        <w:rPr>
          <w:bdr w:val="none"/>
          <w:lang w:eastAsia="ru-RU"/>
          <w:rFonts w:ascii="PT Astra Serif" w:eastAsia="Times New Roman" w:hAnsi="PT Astra Serif" w:cs="Times New Roman"/>
          <w:sz w:val="24"/>
          <w:szCs w:val="24"/>
        </w:rPr>
        <w:t>ли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вы</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встретите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человека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который</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не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мечтает</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о</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счастье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удаче</w:t>
      </w:r>
      <w:r>
        <w:rPr>
          <w:lang w:eastAsia="ru-RU"/>
          <w:rFonts w:ascii="PT Astra Serif" w:eastAsia="Times New Roman" w:hAnsi="PT Astra Serif" w:cs="Times New Roman"/>
          <w:sz w:val="24"/>
          <w:szCs w:val="24"/>
        </w:rPr>
        <w:t xml:space="preserve">, благополучии. </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 xml:space="preserve">Все </w:t>
      </w:r>
      <w:r>
        <w:rPr>
          <w:bdr w:val="none"/>
          <w:lang w:eastAsia="ru-RU"/>
          <w:rFonts w:ascii="PT Astra Serif" w:eastAsia="Times New Roman" w:hAnsi="PT Astra Serif" w:cs="Times New Roman"/>
          <w:sz w:val="24"/>
          <w:szCs w:val="24"/>
        </w:rPr>
        <w:t>хотят</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быть</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здоровыми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красивыми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любимыми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 xml:space="preserve">И если счастье </w:t>
      </w:r>
      <w:r>
        <w:rPr>
          <w:bdr w:val="none"/>
          <w:lang w:eastAsia="ru-RU"/>
          <w:rFonts w:ascii="PT Astra Serif" w:eastAsia="Times New Roman" w:hAnsi="PT Astra Serif" w:cs="Times New Roman"/>
          <w:sz w:val="24"/>
          <w:szCs w:val="24"/>
        </w:rPr>
        <w:t>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удача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слегка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заплутали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на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пути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к</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вам</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вы</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вполне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можете</w:t>
      </w:r>
      <w:r>
        <w:rPr>
          <w:lang w:eastAsia="ru-RU"/>
          <w:rFonts w:ascii="PT Astra Serif" w:eastAsia="Times New Roman" w:hAnsi="PT Astra Serif" w:cs="Times New Roman"/>
          <w:sz w:val="24"/>
          <w:szCs w:val="24"/>
        </w:rPr>
        <w:t xml:space="preserve"> приблизить </w:t>
      </w:r>
      <w:r>
        <w:rPr>
          <w:bdr w:val="none"/>
          <w:lang w:eastAsia="ru-RU"/>
          <w:rFonts w:ascii="PT Astra Serif" w:eastAsia="Times New Roman" w:hAnsi="PT Astra Serif" w:cs="Times New Roman"/>
          <w:sz w:val="24"/>
          <w:szCs w:val="24"/>
        </w:rPr>
        <w:t>их появление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 избавиться</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от неприятностей</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негативных</w:t>
      </w:r>
      <w:r>
        <w:rPr>
          <w:lang w:eastAsia="ru-RU"/>
          <w:rFonts w:ascii="PT Astra Serif" w:eastAsia="Times New Roman" w:hAnsi="PT Astra Serif" w:cs="Times New Roman"/>
          <w:sz w:val="24"/>
          <w:szCs w:val="24"/>
        </w:rPr>
        <w:t xml:space="preserve"> мыслей, которые стоят на пути к благополучию. </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 xml:space="preserve">Для </w:t>
      </w:r>
      <w:r>
        <w:rPr>
          <w:bdr w:val="none"/>
          <w:lang w:eastAsia="ru-RU"/>
          <w:rFonts w:ascii="PT Astra Serif" w:eastAsia="Times New Roman" w:hAnsi="PT Astra Serif" w:cs="Times New Roman"/>
          <w:sz w:val="24"/>
          <w:szCs w:val="24"/>
        </w:rPr>
        <w:t>начала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просто</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надо</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кое-</w:t>
      </w:r>
      <w:r>
        <w:rPr>
          <w:lang w:eastAsia="ru-RU"/>
          <w:rFonts w:ascii="PT Astra Serif" w:eastAsia="Times New Roman" w:hAnsi="PT Astra Serif" w:cs="Times New Roman"/>
          <w:sz w:val="24"/>
          <w:szCs w:val="24"/>
        </w:rPr>
        <w:t xml:space="preserve">что </w:t>
      </w:r>
      <w:r>
        <w:rPr>
          <w:bdr w:val="none"/>
          <w:lang w:eastAsia="ru-RU"/>
          <w:rFonts w:ascii="PT Astra Serif" w:eastAsia="Times New Roman" w:hAnsi="PT Astra Serif" w:cs="Times New Roman"/>
          <w:sz w:val="24"/>
          <w:szCs w:val="24"/>
        </w:rPr>
        <w:t>поменять</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w:t>
      </w:r>
      <w:r>
        <w:rPr>
          <w:lang w:eastAsia="ru-RU"/>
          <w:rFonts w:ascii="PT Astra Serif" w:eastAsia="Times New Roman" w:hAnsi="PT Astra Serif" w:cs="Times New Roman"/>
          <w:sz w:val="24"/>
          <w:szCs w:val="24"/>
        </w:rPr>
        <w:t xml:space="preserve"> себе. </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 xml:space="preserve">Первым </w:t>
      </w:r>
      <w:r>
        <w:rPr>
          <w:bdr w:val="none"/>
          <w:lang w:eastAsia="ru-RU"/>
          <w:rFonts w:ascii="PT Astra Serif" w:eastAsia="Times New Roman" w:hAnsi="PT Astra Serif" w:cs="Times New Roman"/>
          <w:sz w:val="24"/>
          <w:szCs w:val="24"/>
        </w:rPr>
        <w:t>делом</w:t>
      </w:r>
      <w:r>
        <w:rPr>
          <w:lang w:eastAsia="ru-RU"/>
          <w:rFonts w:ascii="PT Astra Serif" w:eastAsia="Times New Roman" w:hAnsi="PT Astra Serif" w:cs="Times New Roman"/>
          <w:sz w:val="24"/>
          <w:szCs w:val="24"/>
        </w:rPr>
        <w:t xml:space="preserve"> настройтесь </w:t>
      </w:r>
      <w:r>
        <w:rPr>
          <w:bdr w:val="none"/>
          <w:lang w:eastAsia="ru-RU"/>
          <w:rFonts w:ascii="PT Astra Serif" w:eastAsia="Times New Roman" w:hAnsi="PT Astra Serif" w:cs="Times New Roman"/>
          <w:sz w:val="24"/>
          <w:szCs w:val="24"/>
        </w:rPr>
        <w:t>на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добрый</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лад</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 xml:space="preserve">А </w:t>
      </w:r>
      <w:r>
        <w:rPr>
          <w:bdr w:val="none"/>
          <w:lang w:eastAsia="ru-RU"/>
          <w:rFonts w:ascii="PT Astra Serif" w:eastAsia="Times New Roman" w:hAnsi="PT Astra Serif" w:cs="Times New Roman"/>
          <w:sz w:val="24"/>
          <w:szCs w:val="24"/>
        </w:rPr>
        <w:t>если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вы</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еще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от</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души</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пожелаете</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 xml:space="preserve">кому -  </w:t>
      </w:r>
      <w:r>
        <w:rPr>
          <w:lang w:eastAsia="ru-RU"/>
          <w:rFonts w:ascii="PT Astra Serif" w:eastAsia="Times New Roman" w:hAnsi="PT Astra Serif" w:cs="Times New Roman"/>
          <w:sz w:val="24"/>
          <w:szCs w:val="24"/>
        </w:rPr>
        <w:t>то счастья, здоровья, благополучия, то эти пожелания улучшат жизнь и вам и тому, к кому они были обращены.</w:t>
      </w:r>
      <w:r>
        <w:rPr>
          <w:bdr w:val="none"/>
          <w:lang w:eastAsia="ru-RU"/>
          <w:rFonts w:ascii="PT Astra Serif" w:eastAsia="Times New Roman" w:hAnsi="PT Astra Serif" w:cs="Times New Roman"/>
          <w:sz w:val="24"/>
          <w:szCs w:val="24"/>
        </w:rPr>
        <w:t xml:space="preserve"> </w:t>
      </w:r>
    </w:p>
    <w:p>
      <w:pPr>
        <w:jc w:val="both"/>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Оберег</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 xml:space="preserve">та </w:t>
      </w:r>
      <w:r>
        <w:rPr>
          <w:bdr w:val="none"/>
          <w:lang w:eastAsia="ru-RU"/>
          <w:rFonts w:ascii="PT Astra Serif" w:eastAsia="Times New Roman" w:hAnsi="PT Astra Serif" w:cs="Times New Roman"/>
          <w:sz w:val="24"/>
          <w:szCs w:val="24"/>
        </w:rPr>
        <w:t>самая</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вещица</w:t>
      </w:r>
      <w:r>
        <w:rPr>
          <w:lang w:eastAsia="ru-RU"/>
          <w:rFonts w:ascii="PT Astra Serif" w:eastAsia="Times New Roman" w:hAnsi="PT Astra Serif" w:cs="Times New Roman"/>
          <w:sz w:val="24"/>
          <w:szCs w:val="24"/>
        </w:rPr>
        <w:t xml:space="preserve">, которая </w:t>
      </w:r>
      <w:r>
        <w:rPr>
          <w:bdr w:val="none"/>
          <w:lang w:eastAsia="ru-RU"/>
          <w:rFonts w:ascii="PT Astra Serif" w:eastAsia="Times New Roman" w:hAnsi="PT Astra Serif" w:cs="Times New Roman"/>
          <w:sz w:val="24"/>
          <w:szCs w:val="24"/>
        </w:rPr>
        <w:t>призвана</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приносить</w:t>
      </w:r>
      <w:r>
        <w:rPr>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rPr>
        <w:t>хозяину</w:t>
      </w:r>
      <w:r>
        <w:rPr>
          <w:lang w:eastAsia="ru-RU"/>
          <w:rFonts w:ascii="PT Astra Serif" w:eastAsia="Times New Roman" w:hAnsi="PT Astra Serif" w:cs="Times New Roman"/>
          <w:sz w:val="24"/>
          <w:szCs w:val="24"/>
        </w:rPr>
        <w:t xml:space="preserve"> удачу, </w:t>
      </w:r>
      <w:r>
        <w:rPr>
          <w:bdr w:val="none"/>
          <w:lang w:eastAsia="ru-RU"/>
          <w:rFonts w:ascii="PT Astra Serif" w:eastAsia="Times New Roman" w:hAnsi="PT Astra Serif" w:cs="Times New Roman"/>
          <w:sz w:val="24"/>
          <w:szCs w:val="24"/>
        </w:rPr>
        <w:t>и</w:t>
      </w:r>
      <w:r>
        <w:rPr>
          <w:lang w:eastAsia="ru-RU"/>
          <w:rFonts w:ascii="PT Astra Serif" w:eastAsia="Times New Roman" w:hAnsi="PT Astra Serif" w:cs="Times New Roman"/>
          <w:sz w:val="24"/>
          <w:szCs w:val="24"/>
        </w:rPr>
        <w:t xml:space="preserve"> отводить беду, накапливать в себе положительный заряд.</w:t>
      </w:r>
      <w:r>
        <w:rPr>
          <w:bdr w:val="none"/>
          <w:lang w:eastAsia="ru-RU"/>
          <w:rFonts w:ascii="PT Astra Serif" w:eastAsia="Times New Roman" w:hAnsi="PT Astra Serif" w:cs="Times New Roman"/>
          <w:color w:val="0070C0"/>
          <w:sz w:val="24"/>
          <w:szCs w:val="24"/>
        </w:rPr>
        <w:t xml:space="preserve"> </w:t>
      </w:r>
      <w:r>
        <w:rPr>
          <w:lang w:eastAsia="ru-RU"/>
          <w:rFonts w:ascii="PT Astra Serif" w:eastAsia="Times New Roman" w:hAnsi="PT Astra Serif" w:cs="Times New Roman"/>
          <w:sz w:val="24"/>
          <w:szCs w:val="24"/>
        </w:rPr>
        <w:t>И сейчас мы с вами приступим к изготовлению оберегов-браслетов</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i/>
          <w:iCs/>
          <w:sz w:val="24"/>
          <w:szCs w:val="24"/>
        </w:rPr>
        <w:t>Итог занятия: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b/>
          <w:bCs/>
          <w:iCs/>
          <w:sz w:val="24"/>
          <w:szCs w:val="24"/>
        </w:rPr>
        <w:t>4. Закрепление, обобщение и систематизация полученных знаний.</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b/>
          <w:bCs/>
          <w:iCs/>
          <w:sz w:val="24"/>
          <w:szCs w:val="24"/>
        </w:rPr>
        <w:t>Рефлексия</w:t>
      </w:r>
      <w:r>
        <w:rPr>
          <w:lang w:eastAsia="ru-RU"/>
          <w:rFonts w:ascii="PT Astra Serif" w:eastAsia="Times New Roman" w:hAnsi="PT Astra Serif" w:cs="Times New Roman"/>
          <w:iCs/>
          <w:sz w:val="24"/>
          <w:szCs w:val="24"/>
        </w:rPr>
        <w:t>.</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 Для кого вы сделали оберег? Почему?</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Обереги не всесильны, это верования народа. Чтобы добиться желаемого результата, удачи, счастья, сохранить семью, нужны ваши добрые дела, слова, добрые отношения.</w:t>
      </w:r>
    </w:p>
    <w:p>
      <w:pPr>
        <w:jc w:val="both"/>
        <w:shd w:val="clear" w:color="auto" w:fill="FFFFFF"/>
        <w:spacing w:after="0" w:line="240" w:lineRule="auto"/>
        <w:rPr>
          <w:lang w:eastAsia="ru-RU"/>
          <w:rFonts w:ascii="PT Astra Serif" w:eastAsia="Times New Roman" w:hAnsi="PT Astra Serif" w:cs="Arial"/>
          <w:sz w:val="24"/>
          <w:szCs w:val="24"/>
        </w:rPr>
      </w:pPr>
      <w:r>
        <w:rPr>
          <w:lang w:eastAsia="ru-RU"/>
          <w:rFonts w:ascii="PT Astra Serif" w:eastAsia="Times New Roman" w:hAnsi="PT Astra Serif" w:cs="Times New Roman"/>
          <w:sz w:val="24"/>
          <w:szCs w:val="24"/>
        </w:rPr>
        <w:t>Я думаю, что каждый из вас вложил в изготовление оберега тепло своих рук и добрые мысли. Пусть ваш оберег станет желанным подарком вашим близким.</w:t>
      </w:r>
    </w:p>
    <w:p>
      <w:pPr>
        <w:jc w:val="both"/>
        <w:shd w:val="clear" w:color="auto" w:fill="FFFFFF"/>
        <w:spacing w:after="0" w:line="240" w:lineRule="auto"/>
        <w:textAlignment w:val="baseline"/>
        <w:rPr>
          <w:lang w:eastAsia="ru-RU"/>
          <w:rFonts w:ascii="PT Astra Serif" w:eastAsia="Times New Roman" w:hAnsi="PT Astra Serif" w:cs="Times New Roman"/>
          <w:b/>
          <w:sz w:val="24"/>
          <w:szCs w:val="24"/>
        </w:rPr>
      </w:pPr>
      <w:r>
        <w:rPr>
          <w:lang w:eastAsia="ru-RU"/>
          <w:rFonts w:ascii="PT Astra Serif" w:eastAsia="Times New Roman" w:hAnsi="PT Astra Serif" w:cs="Times New Roman"/>
          <w:b/>
          <w:sz w:val="24"/>
          <w:szCs w:val="24"/>
        </w:rPr>
        <w:t>Рефлексия</w:t>
      </w:r>
      <w:r>
        <w:rPr>
          <w:bdr w:val="none"/>
          <w:lang w:eastAsia="ru-RU"/>
          <w:rFonts w:ascii="PT Astra Serif" w:eastAsia="Times New Roman" w:hAnsi="PT Astra Serif" w:cs="Times New Roman"/>
          <w:b/>
          <w:sz w:val="24"/>
          <w:szCs w:val="24"/>
        </w:rPr>
        <w:t xml:space="preserve">: </w:t>
      </w:r>
    </w:p>
    <w:p>
      <w:pPr>
        <w:ind w:firstLine="708"/>
        <w:jc w:val="both"/>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Оберег</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не просто красивая вещица, она имеет вполне конкретный и мистический смысл, идущий к нам из глубокого прошлого как послание от наших предков. В наши дни мир стал намного циничней и беспощадней, но</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в душах людей</w:t>
      </w:r>
      <w:r>
        <w:rPr>
          <w:bdr w:val="none"/>
          <w:lang w:eastAsia="ru-RU"/>
          <w:rFonts w:ascii="PT Astra Serif" w:eastAsia="Times New Roman" w:hAnsi="PT Astra Serif" w:cs="Times New Roman"/>
          <w:sz w:val="24"/>
          <w:szCs w:val="24"/>
        </w:rPr>
        <w:t xml:space="preserve">, </w:t>
      </w:r>
      <w:r>
        <w:rPr>
          <w:bdr w:val="none"/>
          <w:lang w:eastAsia="ru-RU"/>
          <w:rFonts w:ascii="PT Astra Serif" w:eastAsia="Times New Roman" w:hAnsi="PT Astra Serif" w:cs="Times New Roman"/>
          <w:sz w:val="24"/>
          <w:szCs w:val="24"/>
          <w:spacing w:val="-4"/>
        </w:rPr>
        <w:t>по</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прежнему</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живет вера в добрые чудеса, и кроме ночных клубов и компьютеров им нужно что</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то еще…</w:t>
      </w:r>
      <w:r>
        <w:rPr>
          <w:bdr w:val="none"/>
          <w:lang w:eastAsia="ru-RU"/>
          <w:rFonts w:ascii="PT Astra Serif" w:eastAsia="Times New Roman" w:hAnsi="PT Astra Serif" w:cs="Times New Roman"/>
          <w:sz w:val="24"/>
          <w:szCs w:val="24"/>
        </w:rPr>
        <w:t xml:space="preserve"> </w:t>
      </w:r>
    </w:p>
    <w:p>
      <w:pPr>
        <w:jc w:val="both"/>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Оберег открывает большой простор для творчества и является одновременно украшением и красивой сказкой, придумать и рассказать которую вы сможете вместе с друзьями и близкими. </w:t>
      </w:r>
      <w:r>
        <w:rPr>
          <w:bdr w:val="none"/>
          <w:lang w:eastAsia="ru-RU"/>
          <w:rFonts w:ascii="PT Astra Serif" w:eastAsia="Times New Roman" w:hAnsi="PT Astra Serif" w:cs="Times New Roman"/>
          <w:sz w:val="24"/>
          <w:szCs w:val="24"/>
        </w:rPr>
        <w:t xml:space="preserve"> </w:t>
      </w:r>
    </w:p>
    <w:p>
      <w:pPr>
        <w:ind w:firstLine="708"/>
        <w:jc w:val="both"/>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Фантазируйте, придумайте свою счастливую сказку, загадывайте желания</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и они обязательно сбудутся.</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Сохраняйте душевный свет,</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вопреки всему, несмотря ни на что.</w:t>
      </w:r>
      <w:r>
        <w:rPr>
          <w:bdr w:val="none"/>
          <w:lang w:eastAsia="ru-RU"/>
          <w:rFonts w:ascii="PT Astra Serif" w:eastAsia="Times New Roman" w:hAnsi="PT Astra Serif" w:cs="Times New Roman"/>
          <w:sz w:val="24"/>
          <w:szCs w:val="24"/>
        </w:rPr>
        <w:t xml:space="preserve"> </w:t>
      </w:r>
    </w:p>
    <w:p>
      <w:pPr>
        <w:jc w:val="both"/>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Это тот свет, по которому вас найдут</w:t>
      </w:r>
      <w:r>
        <w:rPr>
          <w:bdr w:val="none"/>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sz w:val="24"/>
          <w:szCs w:val="24"/>
        </w:rPr>
        <w:t>такие же светлые души.</w:t>
      </w: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pStyle w:val="c3"/>
        <w:jc w:val="both"/>
        <w:shd w:val="clear" w:color="auto" w:fill="FFFFFF"/>
        <w:spacing w:after="0" w:afterAutospacing="0" w:before="0" w:beforeAutospacing="0"/>
        <w:rPr>
          <w:rStyle w:val="c5"/>
          <w:rFonts w:ascii="PT Astra Serif" w:hAnsi="PT Astra Serif" w:cs="Calibri"/>
          <w:b/>
          <w:color w:val="000000"/>
        </w:rPr>
      </w:pPr>
      <w:r>
        <w:rPr>
          <w:rStyle w:val="c5"/>
          <w:rFonts w:ascii="PT Astra Serif" w:hAnsi="PT Astra Serif"/>
          <w:color w:val="000000"/>
        </w:rPr>
        <w:t>Литература:</w:t>
      </w:r>
    </w:p>
    <w:p>
      <w:pPr>
        <w:pStyle w:val="c3"/>
        <w:jc w:val="both"/>
        <w:shd w:val="clear" w:color="auto" w:fill="FFFFFF"/>
        <w:numPr>
          <w:ilvl w:val="0"/>
          <w:numId w:val="2"/>
        </w:numPr>
        <w:spacing w:after="0" w:afterAutospacing="0" w:before="0" w:beforeAutospacing="0"/>
        <w:rPr>
          <w:rFonts w:ascii="PT Astra Serif" w:hAnsi="PT Astra Serif" w:cs="Calibri"/>
          <w:b/>
          <w:color w:val="000000"/>
        </w:rPr>
      </w:pPr>
      <w:r>
        <w:rPr>
          <w:rFonts w:ascii="PT Astra Serif" w:hAnsi="PT Astra Serif"/>
        </w:rPr>
        <w:t>Буткевич Л.М. История орнамента: Учеб. пособие для студ. высш. пед. учеб. заведений. - М.: Гуманит. изд. центр. ВЛАДОС, 2003. - 272 с. 2. Валеев Ф. X., Валеева-Сулейманова Г. Ф. Древнее искусство Татарии. — Казань: Татарское кн. изд-во, 1987. — 166 с. 3. Ю.Ю.Ювенальев, С.Ю. Ювенальев Культура суваро-булгар. Этничекская религия и мифологические представления. Чебоксары, 2013. – 128 с., илл</w:t>
      </w:r>
    </w:p>
    <w:p>
      <w:pPr>
        <w:pStyle w:val="af3"/>
        <w:numPr>
          <w:ilvl w:val="0"/>
          <w:numId w:val="2"/>
        </w:numPr>
        <w:spacing w:after="160" w:line="259" w:lineRule="auto"/>
        <w:rPr>
          <w:rFonts w:ascii="PT Astra Serif" w:hAnsi="PT Astra Serif"/>
          <w:sz w:val="24"/>
          <w:szCs w:val="24"/>
        </w:rPr>
      </w:pPr>
      <w:r>
        <w:rPr>
          <w:rFonts w:ascii="PT Astra Serif" w:hAnsi="PT Astra Serif"/>
          <w:sz w:val="24"/>
          <w:szCs w:val="24"/>
        </w:rPr>
        <w:t>Гумилев Л.Н. Древние тюрки формат djvu размер 6,49 МБ добавлен 11 января 2017 г.</w:t>
      </w:r>
    </w:p>
    <w:p>
      <w:pPr>
        <w:pStyle w:val="af3"/>
        <w:ind w:left="405"/>
        <w:rPr>
          <w:rFonts w:ascii="PT Astra Serif" w:hAnsi="PT Astra Serif"/>
          <w:sz w:val="24"/>
          <w:szCs w:val="24"/>
        </w:rPr>
      </w:pPr>
      <w:r>
        <w:rPr>
          <w:rFonts w:ascii="PT Astra Serif" w:hAnsi="PT Astra Serif"/>
          <w:sz w:val="24"/>
          <w:szCs w:val="24"/>
        </w:rPr>
        <w:t>М, АСТ, 2004. — 575 с. — (Историческая библиотека).</w:t>
      </w:r>
    </w:p>
    <w:p>
      <w:pPr>
        <w:pStyle w:val="af3"/>
        <w:numPr>
          <w:ilvl w:val="0"/>
          <w:numId w:val="2"/>
        </w:numPr>
        <w:spacing w:after="160" w:line="259" w:lineRule="auto"/>
        <w:rPr>
          <w:rFonts w:ascii="PT Astra Serif" w:hAnsi="PT Astra Serif"/>
          <w:sz w:val="24"/>
          <w:szCs w:val="24"/>
        </w:rPr>
      </w:pPr>
      <w:r>
        <w:rPr>
          <w:rFonts w:ascii="PT Astra Serif" w:hAnsi="PT Astra Serif"/>
          <w:sz w:val="24"/>
          <w:szCs w:val="24"/>
        </w:rPr>
        <w:t>Досымбаева А. Западный Тюркский каганат. Культурное наследие казахских степей</w:t>
      </w:r>
    </w:p>
    <w:p>
      <w:pPr>
        <w:pStyle w:val="af3"/>
        <w:ind w:left="405"/>
        <w:rPr>
          <w:rFonts w:ascii="PT Astra Serif" w:hAnsi="PT Astra Serif"/>
          <w:sz w:val="24"/>
          <w:szCs w:val="24"/>
        </w:rPr>
      </w:pPr>
      <w:r>
        <w:rPr>
          <w:rFonts w:ascii="PT Astra Serif" w:hAnsi="PT Astra Serif"/>
          <w:sz w:val="24"/>
          <w:szCs w:val="24"/>
        </w:rPr>
        <w:t>формат pdf размер 28,29 МБ добавлен 17 декабря 2013 г.Алматы: Тюркское наследие, 2006. — 168 с. — ISBN 9965-9675-4-7.</w:t>
      </w: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r>
        <w:rPr>
          <w:lang w:eastAsia="ru-RU"/>
          <w:noProof/>
        </w:rPr>
        <w:drawing>
          <wp:anchor distT="0" distB="0" distL="114300" distR="114300" behindDoc="0" locked="0" layoutInCell="1" simplePos="0" relativeHeight="251757568" allowOverlap="1" hidden="0">
            <wp:simplePos x="0" y="0"/>
            <wp:positionH relativeFrom="margin">
              <wp:align>center</wp:align>
            </wp:positionH>
            <wp:positionV relativeFrom="paragraph">
              <wp:posOffset>1605733</wp:posOffset>
            </wp:positionV>
            <wp:extent cx="2939324" cy="2492375"/>
            <wp:effectExtent l="0" t="0" r="0" b="0"/>
            <wp:wrapNone/>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2939324" cy="2492375"/>
                    </a:xfrm>
                    <a:prstGeom prst="rect"/>
                    <a:noFill/>
                    <a:ln>
                      <a:noFill/>
                    </a:ln>
                  </pic:spPr>
                </pic:pic>
              </a:graphicData>
            </a:graphic>
          </wp:anchor>
        </w:drawing>
      </w:r>
      <w:r>
        <w:rPr>
          <w:lang w:eastAsia="ru-RU"/>
          <w:rFonts w:ascii="PT Astra Serif" w:eastAsia="Times New Roman" w:hAnsi="PT Astra Serif" w:cs="Times New Roman"/>
          <w:noProof/>
          <w:sz w:val="24"/>
          <w:szCs w:val="24"/>
        </w:rPr>
        <w:drawing>
          <wp:inline distT="0" distB="0" distL="0" distR="0">
            <wp:extent cx="5940425" cy="1494679"/>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5940425" cy="1494679"/>
                    </a:xfrm>
                    <a:prstGeom prst="rect"/>
                    <a:noFill/>
                    <a:ln>
                      <a:noFill/>
                    </a:ln>
                  </pic:spPr>
                </pic:pic>
              </a:graphicData>
            </a:graphic>
          </wp:inline>
        </w:drawing>
      </w: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shd w:val="clear" w:color="auto" w:fill="FFFFFF"/>
        <w:spacing w:after="0" w:line="240" w:lineRule="auto"/>
        <w:textAlignment w:val="baseline"/>
        <w:rPr>
          <w:lang w:eastAsia="ru-RU"/>
          <w:rFonts w:ascii="PT Astra Serif" w:eastAsia="Times New Roman" w:hAnsi="PT Astra Serif" w:cs="Times New Roman"/>
          <w:sz w:val="24"/>
          <w:szCs w:val="24"/>
        </w:rPr>
      </w:pPr>
    </w:p>
    <w:p>
      <w:pPr>
        <w:jc w:val="center"/>
        <w:spacing w:line="240" w:lineRule="auto"/>
        <w:rPr>
          <w:rFonts w:ascii="PT Astra Serif" w:hAnsi="PT Astra Serif" w:cs="Times New Roman"/>
          <w:b/>
          <w:sz w:val="28"/>
          <w:szCs w:val="28"/>
        </w:rPr>
      </w:pPr>
      <w:r>
        <w:rPr>
          <w:rFonts w:ascii="PT Astra Serif" w:hAnsi="PT Astra Serif" w:cs="Times New Roman"/>
          <w:b/>
          <w:sz w:val="28"/>
          <w:szCs w:val="28"/>
        </w:rPr>
        <w:t>4 день</w:t>
      </w:r>
    </w:p>
    <w:p>
      <w:pPr>
        <w:keepNext/>
        <w:outlineLvl w:val="0"/>
        <w:jc w:val="center"/>
        <w:spacing w:after="0" w:line="240" w:lineRule="auto"/>
        <w:rPr>
          <w:rFonts w:ascii="PT Astra Serif" w:eastAsia="Times New Roman" w:hAnsi="PT Astra Serif" w:cs="Times New Roman"/>
          <w:b/>
          <w:sz w:val="24"/>
          <w:szCs w:val="24"/>
        </w:rPr>
      </w:pPr>
      <w:r>
        <w:rPr>
          <w:rFonts w:ascii="PT Astra Serif" w:eastAsia="Times New Roman" w:hAnsi="PT Astra Serif" w:cs="Times New Roman"/>
          <w:b/>
          <w:sz w:val="24"/>
          <w:szCs w:val="24"/>
        </w:rPr>
        <w:t>Мастер-класс «Кукла Веснянка»</w:t>
      </w:r>
    </w:p>
    <w:p>
      <w:pPr>
        <w:keepNext/>
        <w:outlineLvl w:val="0"/>
        <w:jc w:val="center"/>
        <w:spacing w:after="0" w:line="240" w:lineRule="auto"/>
        <w:rPr>
          <w:rFonts w:ascii="PT Astra Serif" w:eastAsia="Times New Roman" w:hAnsi="PT Astra Serif" w:cs="Times New Roman"/>
          <w:b/>
          <w:sz w:val="24"/>
          <w:szCs w:val="24"/>
        </w:rPr>
      </w:pPr>
    </w:p>
    <w:p>
      <w:pPr>
        <w:jc w:val="right"/>
        <w:spacing w:after="0" w:line="240" w:lineRule="auto"/>
        <w:rPr>
          <w:rFonts w:ascii="PT Astra Serif" w:hAnsi="PT Astra Serif"/>
          <w:b/>
          <w:i/>
          <w:sz w:val="24"/>
          <w:szCs w:val="24"/>
        </w:rPr>
      </w:pPr>
      <w:r>
        <w:rPr>
          <w:rFonts w:ascii="PT Astra Serif" w:hAnsi="PT Astra Serif"/>
          <w:b/>
          <w:i/>
          <w:sz w:val="24"/>
          <w:szCs w:val="24"/>
        </w:rPr>
        <w:t>Гуральник З.Г.</w:t>
      </w:r>
    </w:p>
    <w:p>
      <w:pPr>
        <w:jc w:val="right"/>
        <w:spacing w:after="0" w:line="240" w:lineRule="auto"/>
        <w:rPr>
          <w:rFonts w:ascii="PT Astra Serif" w:hAnsi="PT Astra Serif"/>
          <w:b/>
          <w:i/>
          <w:sz w:val="24"/>
          <w:szCs w:val="24"/>
        </w:rPr>
      </w:pPr>
      <w:r>
        <w:rPr>
          <w:rFonts w:ascii="PT Astra Serif" w:hAnsi="PT Astra Serif"/>
          <w:b/>
          <w:i/>
          <w:sz w:val="24"/>
          <w:szCs w:val="24"/>
        </w:rPr>
        <w:t>Сусляева Н.В.</w:t>
      </w:r>
    </w:p>
    <w:p>
      <w:pPr>
        <w:spacing w:after="0" w:line="240" w:lineRule="auto"/>
        <w:rPr>
          <w:rFonts w:ascii="PT Astra Serif" w:hAnsi="PT Astra Serif"/>
          <w:sz w:val="24"/>
          <w:szCs w:val="24"/>
        </w:rPr>
      </w:pPr>
    </w:p>
    <w:p>
      <w:pPr>
        <w:jc w:val="right"/>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                                                                               «Из всех существующих в мире загадок</w:t>
      </w:r>
    </w:p>
    <w:p>
      <w:pPr>
        <w:jc w:val="right"/>
        <w:spacing w:after="0" w:line="240" w:lineRule="auto"/>
        <w:rPr>
          <w:lang w:eastAsia="ru-RU"/>
          <w:rFonts w:ascii="PT Astra Serif" w:eastAsia="Times New Roman" w:hAnsi="PT Astra Serif" w:cs="Times New Roman"/>
          <w:sz w:val="24"/>
          <w:szCs w:val="24"/>
        </w:rPr>
      </w:pPr>
      <w:r>
        <w:rPr>
          <w:lang w:eastAsia="ru-RU"/>
          <w:rFonts w:ascii="PT Astra Serif" w:eastAsiaTheme="minorEastAsia" w:hAnsi="PT Astra Serif" w:cs="Times New Roman"/>
          <w:noProof/>
          <w:sz w:val="24"/>
          <w:szCs w:val="24"/>
        </w:rPr>
        <w:drawing>
          <wp:anchor distT="0" distB="0" distL="114300" distR="114300" behindDoc="0" locked="0" layoutInCell="1" simplePos="0" relativeHeight="251737088" allowOverlap="1" hidden="0">
            <wp:simplePos x="0" y="0"/>
            <wp:positionH relativeFrom="margin">
              <wp:posOffset>-257175</wp:posOffset>
            </wp:positionH>
            <wp:positionV relativeFrom="paragraph">
              <wp:posOffset>95885</wp:posOffset>
            </wp:positionV>
            <wp:extent cx="2922905" cy="2936240"/>
            <wp:effectExtent l="0" t="0" r="0" b="0"/>
            <wp:wrapTight wrapText="bothSides">
              <wp:wrapPolygon edited="0">
                <wp:start x="0" y="0"/>
                <wp:lineTo x="0" y="21441"/>
                <wp:lineTo x="21398" y="21441"/>
                <wp:lineTo x="21398" y="0"/>
                <wp:lineTo x="0" y="0"/>
              </wp:wrapPolygon>
            </wp:wrapTight>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2922905" cy="2936240"/>
                    </a:xfrm>
                    <a:prstGeom prst="rect"/>
                    <a:noFill/>
                    <a:ln>
                      <a:noFill/>
                    </a:ln>
                  </pic:spPr>
                </pic:pic>
              </a:graphicData>
            </a:graphic>
          </wp:anchor>
        </w:drawing>
      </w:r>
      <w:r>
        <w:rPr>
          <w:lang w:eastAsia="ru-RU"/>
          <w:rFonts w:ascii="PT Astra Serif" w:eastAsia="Times New Roman" w:hAnsi="PT Astra Serif" w:cs="Times New Roman"/>
          <w:sz w:val="24"/>
          <w:szCs w:val="24"/>
        </w:rPr>
        <w:t xml:space="preserve">                                                                                  тайна куклы — самая загадочная;</w:t>
      </w:r>
    </w:p>
    <w:p>
      <w:pPr>
        <w:jc w:val="right"/>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                                                                                  без понимания сущности куклы</w:t>
      </w:r>
    </w:p>
    <w:p>
      <w:pPr>
        <w:jc w:val="right"/>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                                                                                   невозможно понять и человека»</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                                                                                                     </w:t>
      </w:r>
    </w:p>
    <w:p>
      <w:pPr>
        <w:jc w:val="right"/>
        <w:spacing w:after="0" w:line="240" w:lineRule="auto"/>
        <w:rPr>
          <w:lang w:eastAsia="ru-RU"/>
          <w:rFonts w:ascii="PT Astra Serif" w:eastAsia="Times New Roman" w:hAnsi="PT Astra Serif" w:cs="Times New Roman"/>
          <w:i/>
          <w:sz w:val="24"/>
          <w:szCs w:val="24"/>
        </w:rPr>
      </w:pPr>
      <w:r>
        <w:rPr>
          <w:lang w:eastAsia="ru-RU"/>
          <w:rFonts w:ascii="PT Astra Serif" w:eastAsia="Times New Roman" w:hAnsi="PT Astra Serif" w:cs="Times New Roman"/>
          <w:sz w:val="24"/>
          <w:szCs w:val="24"/>
        </w:rPr>
        <w:t xml:space="preserve"> </w:t>
      </w:r>
      <w:r>
        <w:rPr>
          <w:lang w:eastAsia="ru-RU"/>
          <w:rFonts w:ascii="PT Astra Serif" w:eastAsia="Times New Roman" w:hAnsi="PT Astra Serif" w:cs="Times New Roman"/>
          <w:i/>
          <w:sz w:val="24"/>
          <w:szCs w:val="24"/>
        </w:rPr>
        <w:t>М.Е. Салтыков — Щедрин.</w:t>
      </w:r>
    </w:p>
    <w:p>
      <w:pPr>
        <w:jc w:val="both"/>
        <w:spacing w:after="0" w:line="240" w:lineRule="auto"/>
        <w:rPr>
          <w:lang w:eastAsia="ru-RU"/>
          <w:rFonts w:ascii="PT Astra Serif" w:eastAsia="Times New Roman" w:hAnsi="PT Astra Serif" w:cs="Times New Roman"/>
          <w:sz w:val="24"/>
          <w:szCs w:val="24"/>
        </w:rPr>
      </w:pP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Цель: Прививать детям интерес к русской культуре посредством создания народной куклы «Веснянка»</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Задачи: </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Образовательная: научить изготавливать народную куклу.</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Развивающая: развивать познавательный интерес детей к народному искусству, его истории; активизировать творческий потенциал обучающихся. </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Воспитательная: прививать уважение к русским традициям и обычаям, приобщить к национальной культуре как системе общечеловеческих ценностей.</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Предварительная работа: рассматривание иллюстраций, чтение различных народных закличек, потешек.</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Материалы и оборудование:</w:t>
      </w:r>
    </w:p>
    <w:p>
      <w:pPr>
        <w:numPr>
          <w:ilvl w:val="0"/>
          <w:numId w:val="3"/>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Лоскут светлой ткани 12х18см – для основы куклы</w:t>
      </w:r>
    </w:p>
    <w:p>
      <w:pPr>
        <w:numPr>
          <w:ilvl w:val="0"/>
          <w:numId w:val="3"/>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Прямоугольник яркой цветной ткани 10х18 см – для платья и косынки</w:t>
      </w:r>
    </w:p>
    <w:p>
      <w:pPr>
        <w:numPr>
          <w:ilvl w:val="0"/>
          <w:numId w:val="3"/>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Нитки для перевязывания — ирис или мулине</w:t>
      </w:r>
    </w:p>
    <w:p>
      <w:pPr>
        <w:numPr>
          <w:ilvl w:val="0"/>
          <w:numId w:val="3"/>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Атласная тонкая ленточка</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Ход занятия</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I. Организационный момент:</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Я рада приветствовать вас на занятии.  За окном такой чудесный день, что хочется подарить всем улыбку, а давайте возьмемся   за руки, все вместе улыбнемся и подарим друг другу свои улыбки. Спасибо за прекрасные улыбки. Мотивационный настрой: тренинг «Подари улыбку»:</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Ребята, сегодня мы с вами продолжим путешествие в прошлое. Нужно завязать ленты на голову, закрыть глазки и произнесем таинственные слова: «Раз, два, три -  прошлое приди»! И мы окажемся в далеком прошлом. Ну что, отправляемся?!</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Я рада приветствовать вас в далекой стране прошлого!</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А теперь отгадайте о какой игрушке говорится в загадке?</w:t>
      </w:r>
    </w:p>
    <w:p>
      <w:pPr>
        <w:spacing w:after="0" w:line="240" w:lineRule="auto"/>
        <w:rPr>
          <w:lang w:eastAsia="ru-RU"/>
          <w:rFonts w:ascii="PT Astra Serif" w:eastAsia="Times New Roman" w:hAnsi="PT Astra Serif" w:cs="Times New Roman"/>
          <w:sz w:val="24"/>
          <w:szCs w:val="24"/>
        </w:rPr>
      </w:pPr>
    </w:p>
    <w:p>
      <w:pPr>
        <w:spacing w:after="0" w:line="240" w:lineRule="auto"/>
        <w:rPr>
          <w:lang w:eastAsia="ru-RU"/>
          <w:rFonts w:ascii="PT Astra Serif" w:eastAsia="Times New Roman" w:hAnsi="PT Astra Serif" w:cs="Times New Roman"/>
          <w:i/>
          <w:sz w:val="24"/>
          <w:szCs w:val="24"/>
        </w:rPr>
      </w:pPr>
      <w:r>
        <w:rPr>
          <w:lang w:eastAsia="ru-RU"/>
          <w:rFonts w:ascii="PT Astra Serif" w:eastAsia="Times New Roman" w:hAnsi="PT Astra Serif" w:cs="Times New Roman"/>
          <w:i/>
          <w:sz w:val="24"/>
          <w:szCs w:val="24"/>
        </w:rPr>
        <w:t>Платья носит, </w:t>
      </w:r>
      <w:r>
        <w:rPr>
          <w:lang w:eastAsia="ru-RU"/>
          <w:rFonts w:ascii="PT Astra Serif" w:eastAsia="Times New Roman" w:hAnsi="PT Astra Serif" w:cs="Times New Roman"/>
          <w:i/>
          <w:sz w:val="24"/>
          <w:szCs w:val="24"/>
        </w:rPr>
        <w:br/>
      </w:r>
      <w:r>
        <w:rPr>
          <w:lang w:eastAsia="ru-RU"/>
          <w:rFonts w:ascii="PT Astra Serif" w:eastAsia="Times New Roman" w:hAnsi="PT Astra Serif" w:cs="Times New Roman"/>
          <w:i/>
          <w:sz w:val="24"/>
          <w:szCs w:val="24"/>
        </w:rPr>
        <w:t>Есть не просит, </w:t>
      </w:r>
      <w:r>
        <w:rPr>
          <w:lang w:eastAsia="ru-RU"/>
          <w:rFonts w:ascii="PT Astra Serif" w:eastAsia="Times New Roman" w:hAnsi="PT Astra Serif" w:cs="Times New Roman"/>
          <w:i/>
          <w:sz w:val="24"/>
          <w:szCs w:val="24"/>
        </w:rPr>
        <w:br/>
      </w:r>
      <w:r>
        <w:rPr>
          <w:lang w:eastAsia="ru-RU"/>
          <w:rFonts w:ascii="PT Astra Serif" w:eastAsia="Times New Roman" w:hAnsi="PT Astra Serif" w:cs="Times New Roman"/>
          <w:i/>
          <w:sz w:val="24"/>
          <w:szCs w:val="24"/>
        </w:rPr>
        <w:t>Всегда послушна, </w:t>
      </w:r>
      <w:r>
        <w:rPr>
          <w:lang w:eastAsia="ru-RU"/>
          <w:rFonts w:ascii="PT Astra Serif" w:eastAsia="Times New Roman" w:hAnsi="PT Astra Serif" w:cs="Times New Roman"/>
          <w:i/>
          <w:sz w:val="24"/>
          <w:szCs w:val="24"/>
        </w:rPr>
        <w:br/>
      </w:r>
      <w:r>
        <w:rPr>
          <w:lang w:eastAsia="ru-RU"/>
          <w:rFonts w:ascii="PT Astra Serif" w:eastAsia="Times New Roman" w:hAnsi="PT Astra Serif" w:cs="Times New Roman"/>
          <w:i/>
          <w:sz w:val="24"/>
          <w:szCs w:val="24"/>
        </w:rPr>
        <w:t>Но с ней не скучно. (Кукла)</w:t>
      </w:r>
    </w:p>
    <w:p>
      <w:pPr>
        <w:spacing w:after="0" w:line="240" w:lineRule="auto"/>
        <w:rPr>
          <w:lang w:eastAsia="ru-RU"/>
          <w:rFonts w:ascii="PT Astra Serif" w:eastAsia="Times New Roman" w:hAnsi="PT Astra Serif" w:cs="Times New Roman"/>
          <w:sz w:val="24"/>
          <w:szCs w:val="24"/>
        </w:rPr>
      </w:pP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А сейчас мы с вами поиграем - Ребята, куклы-обереги, что находятся внутри этого сундучка, вам уже знакомы, изготовили мы их на прошлых занятиях. Давайте, вспомним их и расскажем о значении каждой куклы. (Педагог достает из сундучка куколку, а дети называют её (у каждой куклы-оберега есть своё имя) и рассказывают о ней. </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xml:space="preserve">Кукла кувадка Народная славянская тряпичная кукла — кувадка – первая кукла, встречавшая только что родившегося младенца на пороге этого мира. Служила она для того, чтобы обмануть злые вредоносные силы, отвлечь их от роженицы и только появившегося на свет дитятки. А «играть» с этими куколками — кувадками, отвлекать на себя внимание нечистых духов должен был отец ребенка. А уже после рождения кувадки (конечно, вновь сделанные) становились первыми игрушками малыша. Их подвешивали над люлькой ребенка, как сейчас подвешивают разные модули и гирлянды из погремушек. Считалось, что число таких тряпичных кукол должно быть обязательно нечетным. Иначе куклы могут стать не только бесполезными, но даже и вредоносными. Когда ребенок подрастал, то из оберега кувадка превращалась в игрушку.  </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Кукла Крупеничка — славянская обережная кукла, притягивающая в дом достаток и богатство. Основным ее символом является крупа, которая означает хороший урожай и прибыль. Крупеничку традиционно делали без лица, как и остальных обрядовых кукл на Руси.</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Кукла Травница, Кукла Кубышка традиционно наполняется различными травами, которые укрепляют здоровье человека, успокаивают его, оказывают антибактериальное действие. Такой оберег всегда находился у постели больного, так как считалось, что Травница поможет человеку вернуть здоровье.  Травница Кубышку часто давали детям. Считалось, что чем больше ребенок будет играть с берегиней, тем крепче будет его здоровье.</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Сегодня мы с вами познакомимся ещё с одной куклой. Это Веснянка.</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Как вы думаете, почему она так называется? Название куклы происходит от слова весна. Веснянка символ красоты и молодости - это веселая, задорная кукла. Когда приходила весна, девушки делали такую куклу и радовались вместе с ней теплому солнышку, пению птиц. Ростом куколка – с ладошку, а сколько в ней силы, радости. Традиционно она очень яркая, с волосами необычного цвета, ведь изображала она не человека, а Дух пробуждающейся природы. Таких кукол девушки дарили друг другу.</w:t>
      </w:r>
      <w:r>
        <w:rPr>
          <w:lang w:eastAsia="ru-RU"/>
          <w:rFonts w:ascii="PT Astra Serif" w:eastAsia="Times New Roman" w:hAnsi="PT Astra Serif" w:cs="Times New Roman"/>
          <w:sz w:val="24"/>
          <w:szCs w:val="24"/>
        </w:rPr>
        <w:br/>
      </w:r>
      <w:r>
        <w:rPr>
          <w:lang w:eastAsia="ru-RU"/>
          <w:rFonts w:ascii="PT Astra Serif" w:eastAsia="Times New Roman" w:hAnsi="PT Astra Serif" w:cs="Times New Roman"/>
          <w:sz w:val="24"/>
          <w:szCs w:val="24"/>
        </w:rPr>
        <w:t>Веснянка является оберегом молодости и красоты. Подарив такую куколку мужчине, Вы желаете ему долго оставаться молодым и жизнерадостным, женщине - всегда быть обаятельной и привлекательной.</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Веснянки начинали делать с 14 марта. С этим днем связывались особые приметы. Считалось, что Веснянка хранит ключи от весенних вод, и если захочет, то пустит воду, а нет – так и задержит, либо морозы напустит. Начало весенних ветров тоже ассоциировалось с 14-м марта, поэтому Веснянку прозвали еще и Свистуньей.</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Народная тряпичная кукла Веснянка, как и большинство традиционных кукол, имеет много разных обличий, изменялась не только от губернии к губернии, но и от деревни к деревне.</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Кукла Веснянка– это русская народная тряпичная кукла закрутка. Если западные и южные славяне – болгары, украинцы, молдаване – делали весенние куколки —</w:t>
      </w:r>
      <w:r>
        <w:rPr>
          <w:lang w:eastAsia="ru-RU"/>
          <w:rFonts w:ascii="PT Astra Serif" w:eastAsia="Times New Roman" w:hAnsi="PT Astra Serif" w:cs="Times New Roman"/>
          <w:sz w:val="24"/>
          <w:szCs w:val="24"/>
        </w:rPr>
        <w:fldChar w:fldCharType="begin"/>
      </w:r>
      <w:r>
        <w:rPr>
          <w:lang w:eastAsia="ru-RU"/>
          <w:rFonts w:ascii="PT Astra Serif" w:eastAsia="Times New Roman" w:hAnsi="PT Astra Serif" w:cs="Times New Roman"/>
          <w:sz w:val="24"/>
          <w:szCs w:val="24"/>
        </w:rPr>
        <w:instrText xml:space="preserve"> HYPERLINK "https://www.google.com/url?q=https://www.google.com/url?q%3Dhttp://infourok.ru/site/go?href%253Dhttp%25253A%25252F%25252Fwww.karakyli.ru%25252F2014%25252F02%25252F25%25252Fmartinichki-kukla-iz-nitok%25252F%26sa%3DD%26ust%3D1489391671306000%26usg%3DAFQjCNGKU7PZtaGk73_eF6zeC9iamNg40A&amp;sa=D&amp;source=editors&amp;ust=1616072586195000&amp;usg=AOvVaw17DqLT0uN2NCHdN5mJLIsF" </w:instrText>
      </w:r>
      <w:r>
        <w:rPr>
          <w:lang w:eastAsia="ru-RU"/>
          <w:rFonts w:ascii="PT Astra Serif" w:eastAsia="Times New Roman" w:hAnsi="PT Astra Serif" w:cs="Times New Roman"/>
          <w:sz w:val="24"/>
          <w:szCs w:val="24"/>
        </w:rPr>
        <w:fldChar w:fldCharType="separate"/>
      </w:r>
      <w:r>
        <w:rPr>
          <w:lang w:eastAsia="ru-RU"/>
          <w:rFonts w:ascii="PT Astra Serif" w:eastAsia="Times New Roman" w:hAnsi="PT Astra Serif" w:cs="Times New Roman"/>
          <w:color w:val="0000FF"/>
          <w:sz w:val="24"/>
          <w:szCs w:val="24"/>
          <w:u w:val="single" w:color="auto"/>
        </w:rPr>
        <w:t>мартинички </w:t>
      </w:r>
      <w:r>
        <w:rPr>
          <w:lang w:eastAsia="ru-RU"/>
          <w:rFonts w:ascii="PT Astra Serif" w:eastAsia="Times New Roman" w:hAnsi="PT Astra Serif" w:cs="Times New Roman"/>
          <w:sz w:val="24"/>
          <w:szCs w:val="24"/>
        </w:rPr>
        <w:fldChar w:fldCharType="end"/>
      </w:r>
      <w:r>
        <w:rPr>
          <w:lang w:eastAsia="ru-RU"/>
          <w:rFonts w:ascii="PT Astra Serif" w:eastAsia="Times New Roman" w:hAnsi="PT Astra Serif" w:cs="Times New Roman"/>
          <w:sz w:val="24"/>
          <w:szCs w:val="24"/>
        </w:rPr>
        <w:t>к 1 марта, то куклы веснянки – именно русская традиция. Создавали их не к началу календарной весны, а к Пасхе. </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В некоторых областях жизнь этой куклы – один день. Как только веснянка испачкается, истреплется, то ее сжигали. А, иногда веснянки не сжигали, а развешивали кукол на деревья. У веснянок делали специальную петельку, чтобы дети могли одеть ее на пальчик. Как и другие русские куклы-скрутки веснянки делали из мелких обрезков, лоскутков. Но для веснянки брали лоскуты особенно ярких весенних расцветок.</w:t>
      </w:r>
    </w:p>
    <w:p>
      <w:pPr>
        <w:jc w:val="both"/>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Веснянка с косым родом с Урала. А самая большая ее особенность – очень яркая коса. Может быть, это уральские самоцветы бросили на нее такой отблеск. А, может, вдохновила на многоцветье уральских девушек сама Хозяйка медной горы – вечно живущая и нестареющая хранительница земных недр. Ведь и кукла Веснянка делалась для того, чтоб дольше сохранить молодую силу, красоту, здоровье.</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Сделать такую игрушку очень просто. Главное - иметь желание и немного времени. </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2.Практическая часть.</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Исследование:</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Сейчас внимательно рассмотрите образец куклы и скажите мне, какие материалы и инструменты нам понадобятся?  (Ответы детей: «Ткань, нитки, синтнпон, ножницы.»)</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Подготовка к практической части:  </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Итак, для изготовления этой куклы вам понадобится:</w:t>
      </w:r>
    </w:p>
    <w:p>
      <w:pPr>
        <w:numPr>
          <w:ilvl w:val="0"/>
          <w:numId w:val="4"/>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Лоскут светлой ткани 12х18см – для основы куклы</w:t>
      </w:r>
    </w:p>
    <w:p>
      <w:pPr>
        <w:numPr>
          <w:ilvl w:val="0"/>
          <w:numId w:val="4"/>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Прямоугольник белой ткани 12х7 см – для ручек</w:t>
      </w:r>
    </w:p>
    <w:p>
      <w:pPr>
        <w:numPr>
          <w:ilvl w:val="0"/>
          <w:numId w:val="4"/>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Прямоугольник яркой цветной ткани 10х18 см – для платья</w:t>
      </w:r>
    </w:p>
    <w:p>
      <w:pPr>
        <w:numPr>
          <w:ilvl w:val="0"/>
          <w:numId w:val="4"/>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Нитки для перевязывания — ирис или мулине</w:t>
      </w:r>
    </w:p>
    <w:p>
      <w:pPr>
        <w:numPr>
          <w:ilvl w:val="0"/>
          <w:numId w:val="4"/>
        </w:num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Атласная тонкая ленточка</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Но самое главное – это ХОРОШЕЕ НАСТРОЕНИЕ в процессе творения!</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Техника безопасности:</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Прежде чем приступить к работе, давайте повторим технику безопасности. Вспомните правила безопасной работы с ножницами. </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А сейчас можно приступить к практической работе.</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Идет практическая часть занятия. (Используются технологические карты. Во время работы тихо звучит народная музыка.)</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А теперь немного отдохнем. </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А теперь потрем ладошки!  Чувствуете сколько тепла в наших руках, сколько энергии? Теперь тепло наших рук и нашу положительную энергию мы передадим нашим куклам.</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-Продолжаем работу.</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-Ну вот и готова наша кукла!</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IV. Заключительная часть занятия.</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Самоанализ:</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Ребята, давайте поставим наших красавиц в хоровод и посмотрим, что же у нас сегодня с вами получилось.</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Вот все куколки подружки.</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Не похожи друг на дружку.</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В сарафанах распрекрасных</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Эти куклы наши!</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Рефлексия:</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 Ребята, посмотрите у нас расцвел весенний цветок.</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Давайте все вместе украсим его. Перед вами лежат бабочки: красные желтые и синие. Если вам все понравилось прикрепите на цветок красную бабочку, если не совсем все понравилось -желтую, если все не понравилось – синюю.</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Спасибо, наше занятие окончено.</w:t>
      </w:r>
    </w:p>
    <w:p>
      <w:pPr>
        <w:spacing w:after="0" w:line="240" w:lineRule="auto"/>
        <w:rPr>
          <w:lang w:eastAsia="ru-RU"/>
          <w:rFonts w:ascii="PT Astra Serif" w:eastAsia="Times New Roman" w:hAnsi="PT Astra Serif" w:cs="Times New Roman"/>
          <w:sz w:val="24"/>
          <w:szCs w:val="24"/>
        </w:rPr>
      </w:pPr>
      <w:r>
        <w:rPr>
          <w:lang w:eastAsia="ru-RU"/>
          <w:rFonts w:ascii="PT Astra Serif" w:eastAsia="Times New Roman" w:hAnsi="PT Astra Serif" w:cs="Times New Roman"/>
          <w:sz w:val="24"/>
          <w:szCs w:val="24"/>
        </w:rPr>
        <w:t>Если человек хочет верить и видеть силу, как кажется на первый взгляд, в простенькой куколке, то эта кукла и станет для него магической.</w:t>
      </w:r>
    </w:p>
    <w:p>
      <w:pPr>
        <w:jc w:val="both"/>
        <w:spacing w:after="0" w:line="240" w:lineRule="auto"/>
        <w:rPr>
          <w:lang w:eastAsia="ru-RU"/>
          <w:rFonts w:ascii="PT Astra Serif" w:eastAsiaTheme="minorEastAsia" w:hAnsi="PT Astra Serif" w:cs="Times New Roman"/>
          <w:sz w:val="24"/>
          <w:szCs w:val="24"/>
        </w:rPr>
      </w:pPr>
      <w:r>
        <w:rPr>
          <w:lang w:eastAsia="ru-RU"/>
          <w:rFonts w:ascii="PT Astra Serif" w:eastAsiaTheme="minorEastAsia" w:hAnsi="PT Astra Serif" w:cs="Times New Roman"/>
          <w:sz w:val="24"/>
          <w:szCs w:val="24"/>
        </w:rPr>
        <w:t>- Вот и подошел к концу наш мастер-класс. Всем большое спасибо за хорошую работу.</w:t>
      </w:r>
    </w:p>
    <w:p>
      <w:pPr>
        <w:jc w:val="both"/>
        <w:spacing w:after="0" w:line="240" w:lineRule="auto"/>
        <w:rPr>
          <w:lang w:eastAsia="ru-RU"/>
          <w:rFonts w:ascii="PT Astra Serif" w:eastAsiaTheme="minorEastAsia" w:hAnsi="PT Astra Serif" w:cs="Times New Roman"/>
          <w:sz w:val="24"/>
          <w:szCs w:val="24"/>
        </w:rPr>
      </w:pPr>
      <w:r>
        <w:rPr>
          <w:lang w:eastAsia="ru-RU"/>
          <w:rFonts w:ascii="PT Astra Serif" w:eastAsiaTheme="minorEastAsia" w:hAnsi="PT Astra Serif" w:cs="Times New Roman"/>
          <w:sz w:val="24"/>
          <w:szCs w:val="24"/>
        </w:rPr>
        <w:t xml:space="preserve">    До свидания!</w:t>
      </w:r>
    </w:p>
    <w:p>
      <w:pPr>
        <w:jc w:val="both"/>
        <w:spacing w:after="0" w:line="240" w:lineRule="auto"/>
        <w:rPr>
          <w:lang w:eastAsia="ru-RU"/>
          <w:rFonts w:ascii="PT Astra Serif" w:eastAsiaTheme="minorEastAsia" w:hAnsi="PT Astra Serif" w:cs="Times New Roman"/>
          <w:sz w:val="24"/>
          <w:szCs w:val="24"/>
        </w:rPr>
      </w:pPr>
    </w:p>
    <w:p>
      <w:pPr>
        <w:jc w:val="both"/>
        <w:spacing w:after="0" w:line="240" w:lineRule="auto"/>
        <w:rPr>
          <w:lang w:eastAsia="ru-RU"/>
          <w:rFonts w:ascii="PT Astra Serif" w:eastAsiaTheme="minorEastAsia" w:hAnsi="PT Astra Serif" w:cs="Times New Roman"/>
          <w:sz w:val="24"/>
          <w:szCs w:val="24"/>
        </w:rPr>
      </w:pPr>
    </w:p>
    <w:p>
      <w:pPr>
        <w:jc w:val="center"/>
        <w:spacing w:after="0" w:line="240" w:lineRule="auto"/>
        <w:rPr>
          <w:lang w:eastAsia="ru-RU"/>
          <w:rFonts w:ascii="PT Astra Serif" w:eastAsiaTheme="minorEastAsia" w:hAnsi="PT Astra Serif" w:cs="Times New Roman"/>
          <w:sz w:val="24"/>
          <w:szCs w:val="24"/>
        </w:rPr>
      </w:pPr>
    </w:p>
    <w:p>
      <w:pPr>
        <w:jc w:val="both"/>
        <w:spacing w:after="0" w:line="240" w:lineRule="auto"/>
        <w:rPr>
          <w:lang w:eastAsia="ru-RU"/>
          <w:rFonts w:ascii="PT Astra Serif" w:eastAsiaTheme="minorEastAsia" w:hAnsi="PT Astra Serif" w:cs="Times New Roman"/>
          <w:sz w:val="24"/>
          <w:szCs w:val="24"/>
        </w:rPr>
      </w:pPr>
    </w:p>
    <w:p>
      <w:pPr>
        <w:jc w:val="both"/>
        <w:spacing w:after="0" w:line="240" w:lineRule="auto"/>
        <w:rPr>
          <w:lang w:eastAsia="ru-RU"/>
          <w:rFonts w:ascii="PT Astra Serif" w:eastAsiaTheme="minorEastAsia" w:hAnsi="PT Astra Serif" w:cs="Times New Roman"/>
          <w:sz w:val="24"/>
          <w:szCs w:val="24"/>
        </w:rPr>
      </w:pPr>
    </w:p>
    <w:p>
      <w:pPr>
        <w:jc w:val="center"/>
        <w:spacing w:line="240" w:lineRule="auto"/>
        <w:rPr>
          <w:lang w:eastAsia="ru-RU"/>
          <w:rFonts w:ascii="PT Astra Serif" w:hAnsi="PT Astra Serif" w:cs="Times New Roman"/>
          <w:b/>
          <w:noProof/>
          <w:sz w:val="28"/>
          <w:szCs w:val="28"/>
        </w:rPr>
      </w:pPr>
    </w:p>
    <w:p>
      <w:pPr>
        <w:jc w:val="center"/>
        <w:spacing w:line="240" w:lineRule="auto"/>
        <w:rPr>
          <w:lang w:eastAsia="ru-RU"/>
          <w:rFonts w:ascii="PT Astra Serif" w:hAnsi="PT Astra Serif" w:cs="Times New Roman"/>
          <w:b/>
          <w:noProof/>
          <w:sz w:val="28"/>
          <w:szCs w:val="28"/>
        </w:rPr>
      </w:pPr>
    </w:p>
    <w:p>
      <w:pPr>
        <w:jc w:val="center"/>
        <w:spacing w:line="240" w:lineRule="auto"/>
        <w:rPr>
          <w:lang w:eastAsia="ru-RU"/>
          <w:rFonts w:ascii="PT Astra Serif" w:hAnsi="PT Astra Serif" w:cs="Times New Roman"/>
          <w:b/>
          <w:noProof/>
          <w:sz w:val="28"/>
          <w:szCs w:val="28"/>
        </w:rPr>
      </w:pPr>
    </w:p>
    <w:p>
      <w:pPr>
        <w:jc w:val="center"/>
        <w:spacing w:line="240" w:lineRule="auto"/>
        <w:rPr>
          <w:lang w:eastAsia="ru-RU"/>
          <w:rFonts w:ascii="PT Astra Serif" w:hAnsi="PT Astra Serif" w:cs="Times New Roman"/>
          <w:b/>
          <w:noProof/>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spacing w:line="240" w:lineRule="auto"/>
        <w:rPr>
          <w:rFonts w:ascii="PT Astra Serif" w:hAnsi="PT Astra Serif" w:cs="Times New Roman"/>
          <w:b/>
          <w:sz w:val="28"/>
          <w:szCs w:val="28"/>
        </w:rPr>
      </w:pPr>
    </w:p>
    <w:p>
      <w:pP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line="240" w:lineRule="auto"/>
        <w:rPr>
          <w:rFonts w:ascii="PT Astra Serif" w:hAnsi="PT Astra Serif" w:cs="Times New Roman"/>
          <w:b/>
          <w:sz w:val="28"/>
          <w:szCs w:val="28"/>
        </w:rPr>
      </w:pPr>
    </w:p>
    <w:p>
      <w:pPr>
        <w:jc w:val="center"/>
        <w:spacing w:after="0" w:line="276" w:lineRule="auto"/>
        <w:rPr>
          <w:rFonts w:ascii="PT Astra Serif" w:hAnsi="PT Astra Serif" w:cs="Times New Roman"/>
          <w:b/>
          <w:sz w:val="28"/>
          <w:szCs w:val="28"/>
        </w:rPr>
      </w:pPr>
      <w:r>
        <w:rPr>
          <w:rFonts w:ascii="PT Astra Serif" w:hAnsi="PT Astra Serif" w:cs="Times New Roman"/>
          <w:b/>
          <w:sz w:val="28"/>
          <w:szCs w:val="28"/>
        </w:rPr>
        <w:t>5 день</w:t>
      </w:r>
    </w:p>
    <w:p>
      <w:pPr>
        <w:contextualSpacing/>
        <w:jc w:val="right"/>
        <w:spacing w:after="0" w:line="276" w:lineRule="auto"/>
        <w:rPr>
          <w:rFonts w:ascii="PT Astra Serif" w:hAnsi="PT Astra Serif" w:cs="Times New Roman"/>
          <w:bCs/>
          <w:sz w:val="24"/>
          <w:szCs w:val="24"/>
        </w:rPr>
      </w:pPr>
      <w:r>
        <w:rPr>
          <w:rFonts w:ascii="PT Astra Serif" w:hAnsi="PT Astra Serif" w:cs="Times New Roman"/>
          <w:bCs/>
          <w:sz w:val="24"/>
          <w:szCs w:val="24"/>
        </w:rPr>
        <w:t xml:space="preserve">                                                                                                 </w:t>
      </w:r>
    </w:p>
    <w:p>
      <w:pPr>
        <w:keepNext/>
        <w:outlineLvl w:val="0"/>
        <w:spacing w:after="0" w:line="276" w:lineRule="auto"/>
        <w:rPr>
          <w:rFonts w:ascii="PT Astra Serif" w:eastAsia="Times New Roman" w:hAnsi="PT Astra Serif" w:cs="Times New Roman"/>
          <w:b/>
          <w:sz w:val="24"/>
          <w:szCs w:val="24"/>
        </w:rPr>
      </w:pPr>
      <w:r>
        <w:rPr>
          <w:rFonts w:ascii="PT Astra Serif" w:eastAsia="Times New Roman" w:hAnsi="PT Astra Serif" w:cs="Times New Roman"/>
          <w:b/>
          <w:sz w:val="24"/>
          <w:szCs w:val="24"/>
        </w:rPr>
        <w:t xml:space="preserve">                        </w:t>
      </w:r>
      <w:r>
        <w:rPr>
          <w:rFonts w:ascii="PT Astra Serif" w:eastAsia="Times New Roman" w:hAnsi="PT Astra Serif" w:cs="Times New Roman"/>
          <w:sz w:val="24"/>
          <w:szCs w:val="24"/>
        </w:rPr>
        <w:t>Открытое занятие</w:t>
      </w:r>
      <w:r>
        <w:rPr>
          <w:rFonts w:ascii="PT Astra Serif" w:eastAsia="Times New Roman" w:hAnsi="PT Astra Serif" w:cs="Times New Roman"/>
          <w:b/>
          <w:sz w:val="24"/>
          <w:szCs w:val="24"/>
        </w:rPr>
        <w:t xml:space="preserve"> «Русское чаепитие»</w:t>
      </w:r>
    </w:p>
    <w:p>
      <w:pPr>
        <w:keepNext/>
        <w:outlineLvl w:val="0"/>
        <w:spacing w:after="0" w:line="276" w:lineRule="auto"/>
        <w:rPr>
          <w:rFonts w:ascii="PT Astra Serif" w:eastAsia="Times New Roman" w:hAnsi="PT Astra Serif" w:cs="Times New Roman"/>
          <w:b/>
          <w:sz w:val="24"/>
          <w:szCs w:val="24"/>
        </w:rPr>
      </w:pPr>
      <w:r>
        <w:rPr>
          <w:lang w:eastAsia="ru-RU"/>
          <w:rFonts w:ascii="PT Astra Serif" w:hAnsi="PT Astra Serif"/>
          <w:noProof/>
          <w:sz w:val="24"/>
          <w:szCs w:val="24"/>
        </w:rPr>
        <w:drawing>
          <wp:anchor distT="0" distB="0" distL="114300" distR="114300" behindDoc="0" locked="0" layoutInCell="1" simplePos="0" relativeHeight="251725824" allowOverlap="1" hidden="0">
            <wp:simplePos x="0" y="0"/>
            <wp:positionH relativeFrom="margin">
              <wp:posOffset>-196578</wp:posOffset>
            </wp:positionH>
            <wp:positionV relativeFrom="paragraph">
              <wp:posOffset>205196</wp:posOffset>
            </wp:positionV>
            <wp:extent cx="2267585" cy="2747645"/>
            <wp:effectExtent l="0" t="0" r="0" b="0"/>
            <wp:wrapSquare wrapText="bothSides"/>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2267585" cy="2747645"/>
                    </a:xfrm>
                    <a:prstGeom prst="rect"/>
                    <a:noFill/>
                    <a:ln>
                      <a:noFill/>
                    </a:ln>
                  </pic:spPr>
                </pic:pic>
              </a:graphicData>
            </a:graphic>
          </wp:anchor>
        </w:drawing>
      </w:r>
    </w:p>
    <w:p>
      <w:pPr>
        <w:jc w:val="right"/>
        <w:spacing w:after="0" w:line="276" w:lineRule="auto"/>
        <w:rPr>
          <w:rFonts w:ascii="PT Astra Serif" w:hAnsi="PT Astra Serif"/>
          <w:b/>
          <w:i/>
          <w:sz w:val="24"/>
          <w:szCs w:val="24"/>
        </w:rPr>
      </w:pPr>
      <w:r>
        <w:rPr>
          <w:rFonts w:ascii="PT Astra Serif" w:hAnsi="PT Astra Serif"/>
          <w:b/>
          <w:i/>
          <w:sz w:val="24"/>
          <w:szCs w:val="24"/>
        </w:rPr>
        <w:t>Гуральник З.Г.</w:t>
      </w:r>
    </w:p>
    <w:p>
      <w:pPr>
        <w:pStyle w:val="af3"/>
        <w:ind w:left="0"/>
        <w:jc w:val="both"/>
        <w:spacing w:after="0"/>
        <w:rPr>
          <w:rFonts w:ascii="PT Astra Serif" w:hAnsi="PT Astra Serif" w:cs="Times New Roman"/>
          <w:i/>
          <w:sz w:val="24"/>
          <w:szCs w:val="24"/>
        </w:rPr>
      </w:pPr>
      <w:r>
        <w:rPr>
          <w:rFonts w:ascii="PT Astra Serif" w:hAnsi="PT Astra Serif"/>
          <w:b/>
          <w:sz w:val="24"/>
          <w:szCs w:val="24"/>
        </w:rPr>
        <w:t xml:space="preserve">Цели занятия: </w:t>
      </w:r>
    </w:p>
    <w:p>
      <w:pPr>
        <w:pStyle w:val="western"/>
        <w:ind w:left="0"/>
        <w:numPr>
          <w:ilvl w:val="0"/>
          <w:numId w:val="5"/>
        </w:numPr>
        <w:spacing w:after="0" w:afterAutospacing="0" w:before="0" w:beforeAutospacing="0" w:line="276" w:lineRule="auto"/>
        <w:rPr>
          <w:rFonts w:ascii="PT Astra Serif" w:hAnsi="PT Astra Serif"/>
        </w:rPr>
      </w:pPr>
      <w:r>
        <w:rPr>
          <w:rFonts w:ascii="PT Astra Serif" w:hAnsi="PT Astra Serif"/>
        </w:rPr>
        <w:t>Знакомство с национальными традициями и их особенностями.</w:t>
      </w:r>
    </w:p>
    <w:p>
      <w:pPr>
        <w:pStyle w:val="western"/>
        <w:ind w:left="0"/>
        <w:numPr>
          <w:ilvl w:val="0"/>
          <w:numId w:val="5"/>
        </w:numPr>
        <w:spacing w:after="0" w:afterAutospacing="0" w:before="0" w:beforeAutospacing="0" w:line="276" w:lineRule="auto"/>
        <w:rPr>
          <w:rFonts w:ascii="PT Astra Serif" w:hAnsi="PT Astra Serif"/>
        </w:rPr>
      </w:pPr>
      <w:r>
        <w:rPr>
          <w:rFonts w:ascii="PT Astra Serif" w:hAnsi="PT Astra Serif"/>
        </w:rPr>
        <w:t xml:space="preserve">Знакомство с предметами народного быта, и их историей. </w:t>
      </w:r>
    </w:p>
    <w:p>
      <w:pPr>
        <w:pStyle w:val="western"/>
        <w:ind w:left="0"/>
        <w:numPr>
          <w:ilvl w:val="0"/>
          <w:numId w:val="5"/>
        </w:numPr>
        <w:spacing w:after="0" w:afterAutospacing="0" w:before="0" w:beforeAutospacing="0" w:line="276" w:lineRule="auto"/>
        <w:rPr>
          <w:rFonts w:ascii="PT Astra Serif" w:hAnsi="PT Astra Serif"/>
        </w:rPr>
      </w:pPr>
      <w:r>
        <w:rPr>
          <w:rFonts w:ascii="PT Astra Serif" w:hAnsi="PT Astra Serif"/>
        </w:rPr>
        <w:t>Создание коллективной творческой работы.</w:t>
      </w:r>
    </w:p>
    <w:p>
      <w:pPr>
        <w:pStyle w:val="western"/>
        <w:ind w:left="0"/>
        <w:numPr>
          <w:ilvl w:val="0"/>
          <w:numId w:val="5"/>
        </w:numPr>
        <w:spacing w:after="0" w:afterAutospacing="0" w:before="0" w:beforeAutospacing="0" w:line="276" w:lineRule="auto"/>
        <w:rPr>
          <w:rFonts w:ascii="PT Astra Serif" w:hAnsi="PT Astra Serif"/>
        </w:rPr>
      </w:pPr>
      <w:r>
        <w:rPr>
          <w:rFonts w:ascii="PT Astra Serif" w:hAnsi="PT Astra Serif"/>
        </w:rPr>
        <w:t>Воспитывать бережливость, аккуратность и эстетический вкус.</w:t>
      </w:r>
    </w:p>
    <w:p>
      <w:pPr>
        <w:pStyle w:val="western"/>
        <w:ind w:left="0"/>
        <w:numPr>
          <w:ilvl w:val="0"/>
          <w:numId w:val="5"/>
        </w:numPr>
        <w:spacing w:after="0" w:afterAutospacing="0" w:before="0" w:beforeAutospacing="0" w:line="276" w:lineRule="auto"/>
        <w:rPr>
          <w:rFonts w:ascii="PT Astra Serif" w:hAnsi="PT Astra Serif"/>
        </w:rPr>
      </w:pPr>
      <w:r>
        <w:rPr>
          <w:rFonts w:ascii="PT Astra Serif" w:hAnsi="PT Astra Serif"/>
        </w:rPr>
        <w:t>Выработка коммуникативных навыков, навык сплочения воспитанников.</w:t>
      </w: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b/>
        </w:rPr>
      </w:pPr>
      <w:r>
        <w:rPr>
          <w:rFonts w:ascii="PT Astra Serif" w:hAnsi="PT Astra Serif"/>
          <w:b/>
        </w:rPr>
        <w:t>Методическое обеспечение занятия:</w:t>
      </w:r>
    </w:p>
    <w:p>
      <w:pPr>
        <w:pStyle w:val="western"/>
        <w:spacing w:after="0" w:afterAutospacing="0" w:before="0" w:beforeAutospacing="0" w:line="276" w:lineRule="auto"/>
        <w:rPr>
          <w:rFonts w:ascii="PT Astra Serif" w:hAnsi="PT Astra Serif"/>
        </w:rPr>
      </w:pPr>
      <w:r>
        <w:rPr>
          <w:rFonts w:ascii="PT Astra Serif" w:hAnsi="PT Astra Serif"/>
        </w:rPr>
        <w:t>Материально-техническая база:</w:t>
      </w:r>
    </w:p>
    <w:p>
      <w:pPr>
        <w:pStyle w:val="western"/>
        <w:spacing w:after="0" w:afterAutospacing="0" w:before="0" w:beforeAutospacing="0" w:line="276" w:lineRule="auto"/>
        <w:rPr>
          <w:rFonts w:ascii="PT Astra Serif" w:hAnsi="PT Astra Serif"/>
        </w:rPr>
      </w:pPr>
      <w:r>
        <w:rPr>
          <w:rFonts w:ascii="PT Astra Serif" w:hAnsi="PT Astra Serif"/>
        </w:rPr>
        <w:t>-кабинет СБО;</w:t>
      </w:r>
    </w:p>
    <w:p>
      <w:pPr>
        <w:pStyle w:val="western"/>
        <w:spacing w:after="0" w:afterAutospacing="0" w:before="0" w:beforeAutospacing="0" w:line="276" w:lineRule="auto"/>
        <w:rPr>
          <w:rFonts w:ascii="PT Astra Serif" w:hAnsi="PT Astra Serif"/>
        </w:rPr>
      </w:pPr>
      <w:r>
        <w:rPr>
          <w:rFonts w:ascii="PT Astra Serif" w:hAnsi="PT Astra Serif"/>
        </w:rPr>
        <w:t>- чайник, самовар, чайная посуда, скатерти салфетки и др.;</w:t>
      </w:r>
    </w:p>
    <w:p>
      <w:pPr>
        <w:pStyle w:val="western"/>
        <w:spacing w:after="0" w:afterAutospacing="0" w:before="0" w:beforeAutospacing="0" w:line="276" w:lineRule="auto"/>
        <w:rPr>
          <w:rFonts w:ascii="PT Astra Serif" w:hAnsi="PT Astra Serif"/>
        </w:rPr>
      </w:pPr>
      <w:r>
        <w:rPr>
          <w:rFonts w:ascii="PT Astra Serif" w:hAnsi="PT Astra Serif"/>
        </w:rPr>
        <w:t>- чай, сахар, баранки, пироги, кексы, варенье и др.</w:t>
      </w:r>
    </w:p>
    <w:p>
      <w:pPr>
        <w:pStyle w:val="western"/>
        <w:spacing w:after="0" w:afterAutospacing="0" w:before="0" w:beforeAutospacing="0" w:line="276" w:lineRule="auto"/>
        <w:rPr>
          <w:rFonts w:ascii="PT Astra Serif" w:hAnsi="PT Astra Serif"/>
          <w:b/>
        </w:rPr>
      </w:pPr>
      <w:r>
        <w:rPr>
          <w:rFonts w:ascii="PT Astra Serif" w:hAnsi="PT Astra Serif"/>
          <w:b/>
        </w:rPr>
        <w:t>Дидактическое обеспечение:</w:t>
      </w:r>
    </w:p>
    <w:p>
      <w:pPr>
        <w:pStyle w:val="western"/>
        <w:spacing w:after="0" w:afterAutospacing="0" w:before="0" w:beforeAutospacing="0" w:line="276" w:lineRule="auto"/>
        <w:rPr>
          <w:rFonts w:ascii="PT Astra Serif" w:hAnsi="PT Astra Serif"/>
        </w:rPr>
      </w:pPr>
      <w:r>
        <w:rPr>
          <w:rFonts w:ascii="PT Astra Serif" w:hAnsi="PT Astra Serif"/>
        </w:rPr>
        <w:t>-компьютерная презентация;</w:t>
      </w:r>
    </w:p>
    <w:p>
      <w:pPr>
        <w:pStyle w:val="western"/>
        <w:spacing w:after="0" w:afterAutospacing="0" w:before="0" w:beforeAutospacing="0" w:line="276" w:lineRule="auto"/>
        <w:rPr>
          <w:rFonts w:ascii="PT Astra Serif" w:hAnsi="PT Astra Serif"/>
        </w:rPr>
      </w:pPr>
      <w:r>
        <w:rPr>
          <w:rFonts w:ascii="PT Astra Serif" w:hAnsi="PT Astra Serif"/>
        </w:rPr>
        <w:t>Тип занятия:</w:t>
      </w:r>
      <w:r>
        <w:rPr>
          <w:rFonts w:ascii="PT Astra Serif" w:hAnsi="PT Astra Serif"/>
          <w:b/>
          <w:bCs/>
          <w:i/>
          <w:iCs/>
        </w:rPr>
        <w:t xml:space="preserve"> </w:t>
      </w:r>
      <w:r>
        <w:rPr>
          <w:rFonts w:ascii="PT Astra Serif" w:hAnsi="PT Astra Serif"/>
          <w:i/>
          <w:iCs/>
        </w:rPr>
        <w:t>Комбинированный.</w:t>
      </w:r>
    </w:p>
    <w:p>
      <w:pPr>
        <w:pStyle w:val="western"/>
        <w:spacing w:after="0" w:afterAutospacing="0" w:before="0" w:beforeAutospacing="0" w:line="276" w:lineRule="auto"/>
        <w:rPr>
          <w:rFonts w:ascii="PT Astra Serif" w:hAnsi="PT Astra Serif"/>
        </w:rPr>
      </w:pPr>
      <w:r>
        <w:rPr>
          <w:rFonts w:ascii="PT Astra Serif" w:hAnsi="PT Astra Serif"/>
        </w:rPr>
        <w:t>Вид занятия:</w:t>
      </w:r>
      <w:r>
        <w:rPr>
          <w:rFonts w:ascii="PT Astra Serif" w:hAnsi="PT Astra Serif"/>
          <w:b/>
          <w:bCs/>
          <w:i/>
          <w:iCs/>
        </w:rPr>
        <w:t xml:space="preserve"> </w:t>
      </w:r>
      <w:r>
        <w:rPr>
          <w:rFonts w:ascii="PT Astra Serif" w:hAnsi="PT Astra Serif"/>
          <w:i/>
          <w:iCs/>
        </w:rPr>
        <w:t>Нетрадиционный.</w:t>
      </w:r>
    </w:p>
    <w:p>
      <w:pPr>
        <w:pStyle w:val="western"/>
        <w:spacing w:after="0" w:afterAutospacing="0" w:before="0" w:beforeAutospacing="0" w:line="276" w:lineRule="auto"/>
        <w:rPr>
          <w:rFonts w:ascii="PT Astra Serif" w:hAnsi="PT Astra Serif"/>
        </w:rPr>
      </w:pPr>
      <w:r>
        <w:rPr>
          <w:rFonts w:ascii="PT Astra Serif" w:hAnsi="PT Astra Serif"/>
        </w:rPr>
        <w:t>Методы обучения:</w:t>
      </w:r>
      <w:r>
        <w:rPr>
          <w:rFonts w:ascii="PT Astra Serif" w:hAnsi="PT Astra Serif"/>
          <w:i/>
          <w:iCs/>
        </w:rPr>
        <w:t xml:space="preserve"> Словесный, мультимедиа, исторический, познавательный, практический.</w:t>
      </w:r>
    </w:p>
    <w:p>
      <w:pPr>
        <w:pStyle w:val="western"/>
        <w:spacing w:after="0" w:afterAutospacing="0" w:before="0" w:beforeAutospacing="0" w:line="276" w:lineRule="auto"/>
        <w:rPr>
          <w:rFonts w:ascii="PT Astra Serif" w:hAnsi="PT Astra Serif"/>
        </w:rPr>
      </w:pPr>
      <w:r>
        <w:rPr>
          <w:rFonts w:ascii="PT Astra Serif" w:hAnsi="PT Astra Serif"/>
          <w:b/>
        </w:rPr>
        <w:t>Форма урока:</w:t>
      </w:r>
      <w:r>
        <w:rPr>
          <w:rFonts w:ascii="PT Astra Serif" w:hAnsi="PT Astra Serif"/>
          <w:i/>
          <w:iCs/>
        </w:rPr>
        <w:t xml:space="preserve"> Коллективная с разделением труда.</w:t>
      </w:r>
    </w:p>
    <w:p>
      <w:pPr>
        <w:pStyle w:val="western"/>
        <w:spacing w:after="0" w:afterAutospacing="0" w:before="0" w:beforeAutospacing="0" w:line="276" w:lineRule="auto"/>
        <w:rPr>
          <w:rFonts w:ascii="PT Astra Serif" w:hAnsi="PT Astra Serif"/>
          <w:b/>
        </w:rPr>
      </w:pPr>
    </w:p>
    <w:p>
      <w:pPr>
        <w:pStyle w:val="western"/>
        <w:spacing w:after="0" w:afterAutospacing="0" w:before="0" w:beforeAutospacing="0" w:line="276" w:lineRule="auto"/>
        <w:rPr>
          <w:rFonts w:ascii="PT Astra Serif" w:hAnsi="PT Astra Serif"/>
          <w:b/>
        </w:rPr>
      </w:pPr>
      <w:r>
        <w:rPr>
          <w:rFonts w:ascii="PT Astra Serif" w:hAnsi="PT Astra Serif"/>
          <w:b/>
        </w:rPr>
        <w:t>Ход занятия:</w:t>
      </w:r>
    </w:p>
    <w:p>
      <w:pPr>
        <w:pStyle w:val="affe"/>
        <w:spacing w:after="0" w:afterAutospacing="0" w:before="0" w:beforeAutospacing="0" w:line="276" w:lineRule="auto"/>
        <w:rPr>
          <w:rFonts w:ascii="PT Astra Serif" w:hAnsi="PT Astra Serif"/>
        </w:rPr>
      </w:pPr>
      <w:r>
        <w:rPr>
          <w:rFonts w:ascii="PT Astra Serif" w:hAnsi="PT Astra Serif"/>
          <w:i/>
          <w:iCs/>
        </w:rPr>
        <w:t>Организационный момент</w:t>
      </w:r>
    </w:p>
    <w:p>
      <w:pPr>
        <w:pStyle w:val="affe"/>
        <w:spacing w:after="0" w:afterAutospacing="0" w:before="0" w:beforeAutospacing="0" w:line="276" w:lineRule="auto"/>
        <w:rPr>
          <w:rFonts w:ascii="PT Astra Serif" w:hAnsi="PT Astra Serif"/>
        </w:rPr>
      </w:pPr>
      <w:r>
        <w:rPr>
          <w:rFonts w:ascii="PT Astra Serif" w:hAnsi="PT Astra Serif"/>
        </w:rPr>
        <w:t>Мы за чаем не скучаем</w:t>
      </w:r>
    </w:p>
    <w:p>
      <w:pPr>
        <w:pStyle w:val="affe"/>
        <w:spacing w:after="0" w:afterAutospacing="0" w:before="0" w:beforeAutospacing="0" w:line="276" w:lineRule="auto"/>
        <w:rPr>
          <w:rFonts w:ascii="PT Astra Serif" w:hAnsi="PT Astra Serif"/>
        </w:rPr>
      </w:pPr>
      <w:r>
        <w:rPr>
          <w:rFonts w:ascii="PT Astra Serif" w:hAnsi="PT Astra Serif"/>
        </w:rPr>
        <w:t>Вместе песни сочиняем.</w:t>
      </w:r>
    </w:p>
    <w:p>
      <w:pPr>
        <w:pStyle w:val="affe"/>
        <w:spacing w:after="0" w:afterAutospacing="0" w:before="0" w:beforeAutospacing="0" w:line="276" w:lineRule="auto"/>
        <w:rPr>
          <w:rFonts w:ascii="PT Astra Serif" w:hAnsi="PT Astra Serif"/>
        </w:rPr>
      </w:pPr>
      <w:r>
        <w:rPr>
          <w:rFonts w:ascii="PT Astra Serif" w:hAnsi="PT Astra Serif"/>
        </w:rPr>
        <w:t>Рады всех вас пригласить</w:t>
      </w:r>
    </w:p>
    <w:p>
      <w:pPr>
        <w:pStyle w:val="affe"/>
        <w:spacing w:after="0" w:afterAutospacing="0" w:before="0" w:beforeAutospacing="0" w:line="276" w:lineRule="auto"/>
        <w:rPr>
          <w:rFonts w:ascii="PT Astra Serif" w:hAnsi="PT Astra Serif"/>
        </w:rPr>
      </w:pPr>
      <w:r>
        <w:rPr>
          <w:rFonts w:ascii="PT Astra Serif" w:hAnsi="PT Astra Serif"/>
        </w:rPr>
        <w:t>Вволю чаем напоить.</w:t>
      </w:r>
    </w:p>
    <w:p>
      <w:pPr>
        <w:pStyle w:val="affe"/>
        <w:spacing w:after="0" w:afterAutospacing="0" w:before="0" w:beforeAutospacing="0" w:line="276" w:lineRule="auto"/>
        <w:rPr>
          <w:rFonts w:ascii="PT Astra Serif" w:hAnsi="PT Astra Serif"/>
        </w:rPr>
      </w:pPr>
      <w:r>
        <w:rPr>
          <w:rFonts w:ascii="PT Astra Serif" w:hAnsi="PT Astra Serif"/>
          <w:i/>
          <w:iCs/>
        </w:rPr>
        <w:t>Сообщение темы занятия:</w:t>
      </w:r>
    </w:p>
    <w:p>
      <w:pPr>
        <w:pStyle w:val="affe"/>
        <w:spacing w:after="0" w:afterAutospacing="0" w:before="0" w:beforeAutospacing="0" w:line="276" w:lineRule="auto"/>
        <w:rPr>
          <w:rFonts w:ascii="PT Astra Serif" w:hAnsi="PT Astra Serif"/>
        </w:rPr>
      </w:pPr>
      <w:r>
        <w:rPr>
          <w:rFonts w:ascii="PT Astra Serif" w:hAnsi="PT Astra Serif"/>
        </w:rPr>
        <w:t>- Кто догадался, какая тема нашего урока?</w:t>
      </w:r>
    </w:p>
    <w:p>
      <w:pPr>
        <w:pStyle w:val="affe"/>
        <w:spacing w:after="0" w:afterAutospacing="0" w:before="0" w:beforeAutospacing="0" w:line="276" w:lineRule="auto"/>
        <w:rPr>
          <w:rFonts w:ascii="PT Astra Serif" w:hAnsi="PT Astra Serif"/>
        </w:rPr>
      </w:pPr>
      <w:r>
        <w:rPr>
          <w:rFonts w:ascii="PT Astra Serif" w:hAnsi="PT Astra Serif"/>
        </w:rPr>
        <w:t>- Совершенно верно, тема нашего занятия «Русское чаепитие»</w:t>
      </w:r>
    </w:p>
    <w:p>
      <w:pPr>
        <w:pStyle w:val="affe"/>
        <w:jc w:val="both"/>
        <w:spacing w:after="0" w:afterAutospacing="0" w:before="0" w:beforeAutospacing="0" w:line="276" w:lineRule="auto"/>
        <w:rPr>
          <w:rFonts w:ascii="PT Astra Serif" w:hAnsi="PT Astra Serif"/>
        </w:rPr>
      </w:pPr>
      <w:r>
        <w:rPr>
          <w:rFonts w:ascii="PT Astra Serif" w:hAnsi="PT Astra Serif"/>
        </w:rPr>
        <w:t>Чай пьют во всем мире. И пьют его больше, чем какой-либо другой напиток, если, конечно, не считать воду. Этот удивительный настой на листьях давно и прочно вошел в культуру человечества, а сам обычай его употребления во многих странах окружен древними традициями и ритуалами.</w:t>
      </w:r>
    </w:p>
    <w:p>
      <w:pPr>
        <w:pStyle w:val="affe"/>
        <w:spacing w:after="0" w:afterAutospacing="0" w:before="0" w:beforeAutospacing="0" w:line="276" w:lineRule="auto"/>
        <w:rPr>
          <w:rFonts w:ascii="PT Astra Serif" w:hAnsi="PT Astra Serif"/>
        </w:rPr>
      </w:pPr>
      <w:r>
        <w:rPr>
          <w:rFonts w:ascii="PT Astra Serif" w:hAnsi="PT Astra Serif"/>
        </w:rPr>
        <w:t>- Чем же отличается русское чаепитие от восточного или от английского чаепития? Давайте сравним картины. (слайд)</w:t>
      </w:r>
    </w:p>
    <w:p>
      <w:pPr>
        <w:pStyle w:val="affe"/>
        <w:spacing w:after="0" w:afterAutospacing="0" w:before="0" w:beforeAutospacing="0" w:line="276" w:lineRule="auto"/>
        <w:rPr>
          <w:rFonts w:ascii="PT Astra Serif" w:hAnsi="PT Astra Serif"/>
        </w:rPr>
      </w:pPr>
      <w:r>
        <w:rPr>
          <w:rFonts w:ascii="PT Astra Serif" w:hAnsi="PT Astra Serif"/>
        </w:rPr>
        <w:t>Беседа по сюжету картин. Приходим к выводу, что только в русском чаепитии присутствует самовар.</w:t>
      </w: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i/>
        </w:rPr>
      </w:pPr>
      <w:r>
        <w:rPr>
          <w:rFonts w:ascii="PT Astra Serif" w:hAnsi="PT Astra Serif"/>
          <w:i/>
        </w:rPr>
        <w:t xml:space="preserve">Сверху дыра, </w:t>
      </w:r>
    </w:p>
    <w:p>
      <w:pPr>
        <w:pStyle w:val="western"/>
        <w:spacing w:after="0" w:afterAutospacing="0" w:before="0" w:beforeAutospacing="0" w:line="276" w:lineRule="auto"/>
        <w:rPr>
          <w:rFonts w:ascii="PT Astra Serif" w:hAnsi="PT Astra Serif"/>
          <w:i/>
        </w:rPr>
      </w:pPr>
      <w:r>
        <w:rPr>
          <w:rFonts w:ascii="PT Astra Serif" w:hAnsi="PT Astra Serif"/>
          <w:i/>
        </w:rPr>
        <w:t xml:space="preserve">снизу дыра,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А по середине -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огонь и вода. </w:t>
      </w:r>
    </w:p>
    <w:p>
      <w:pPr>
        <w:pStyle w:val="western"/>
        <w:spacing w:after="0" w:afterAutospacing="0" w:before="0" w:beforeAutospacing="0" w:line="276" w:lineRule="auto"/>
        <w:rPr>
          <w:rFonts w:ascii="PT Astra Serif" w:hAnsi="PT Astra Serif"/>
          <w:i/>
        </w:rPr>
      </w:pPr>
      <w:r>
        <w:rPr>
          <w:rFonts w:ascii="PT Astra Serif" w:hAnsi="PT Astra Serif"/>
          <w:i/>
        </w:rPr>
        <w:t>(Самовар)</w:t>
      </w:r>
    </w:p>
    <w:p>
      <w:pPr>
        <w:pStyle w:val="affe"/>
        <w:spacing w:after="0" w:afterAutospacing="0" w:before="0" w:beforeAutospacing="0" w:line="276" w:lineRule="auto"/>
        <w:rPr>
          <w:rFonts w:ascii="PT Astra Serif" w:hAnsi="PT Astra Serif"/>
        </w:rPr>
      </w:pPr>
    </w:p>
    <w:p>
      <w:pPr>
        <w:pStyle w:val="affe"/>
        <w:spacing w:after="0" w:afterAutospacing="0" w:before="0" w:beforeAutospacing="0" w:line="276" w:lineRule="auto"/>
        <w:rPr>
          <w:rFonts w:ascii="PT Astra Serif" w:hAnsi="PT Astra Serif"/>
        </w:rPr>
      </w:pPr>
      <w:r>
        <w:rPr>
          <w:rFonts w:ascii="PT Astra Serif" w:hAnsi="PT Astra Serif"/>
        </w:rPr>
        <w:t>- А знаете ли вы, как и когда попал впервые чай в Россию?</w:t>
      </w:r>
    </w:p>
    <w:p>
      <w:pPr>
        <w:pStyle w:val="affe"/>
        <w:jc w:val="both"/>
        <w:spacing w:after="0" w:afterAutospacing="0" w:before="0" w:beforeAutospacing="0" w:line="276" w:lineRule="auto"/>
        <w:rPr>
          <w:rFonts w:ascii="PT Astra Serif" w:hAnsi="PT Astra Serif"/>
        </w:rPr>
      </w:pPr>
      <w:r>
        <w:rPr>
          <w:rFonts w:ascii="PT Astra Serif" w:hAnsi="PT Astra Serif"/>
        </w:rPr>
        <w:t>Впервые в Россию чай привез русский посол Василий Старков, который решил порадовать царя до этих пор не виданным продуктом. Так чай завоевал свое первое признание. Спустя несколько десятилетий, состоялся еще один важный акт для русской чайной истории – это подписание договора с Китаем о поставке чая в Россию. Так потянулись, груженные “сушеной травой”, караваны в Москву. Путь их был очень длительным и сложным и порой продолжался больше года. Вот почему чай первоначально стоил очень дорого.</w:t>
      </w:r>
    </w:p>
    <w:p>
      <w:pPr>
        <w:pStyle w:val="affe"/>
        <w:jc w:val="both"/>
        <w:spacing w:after="0" w:afterAutospacing="0" w:before="0" w:beforeAutospacing="0" w:line="276" w:lineRule="auto"/>
        <w:rPr>
          <w:rFonts w:ascii="PT Astra Serif" w:hAnsi="PT Astra Serif"/>
        </w:rPr>
      </w:pPr>
      <w:r>
        <w:rPr>
          <w:rFonts w:ascii="PT Astra Serif" w:hAnsi="PT Astra Serif"/>
          <w:bCs/>
          <w:u w:val="single" w:color="auto"/>
        </w:rPr>
        <w:t xml:space="preserve">Чаепитие </w:t>
      </w:r>
      <w:r>
        <w:rPr>
          <w:rFonts w:ascii="PT Astra Serif" w:hAnsi="PT Astra Serif"/>
          <w:bCs/>
        </w:rPr>
        <w:t>– дружеская беседа за столом, старинный домашний обычай, ритуал, добрая традиция многих народов. При сервировке праздничного стола для чаепития, его накрывали красивой скатертью.</w:t>
      </w:r>
    </w:p>
    <w:p>
      <w:pPr>
        <w:pStyle w:val="affe"/>
        <w:spacing w:after="0" w:afterAutospacing="0" w:before="0" w:beforeAutospacing="0" w:line="276" w:lineRule="auto"/>
        <w:rPr>
          <w:rFonts w:ascii="PT Astra Serif" w:hAnsi="PT Astra Serif"/>
        </w:rPr>
      </w:pPr>
      <w:r>
        <w:rPr>
          <w:rFonts w:ascii="PT Astra Serif" w:hAnsi="PT Astra Serif"/>
          <w:bCs/>
        </w:rPr>
        <w:t>Для настоящего чаепития не годятся граненые стаканы, щербатая кружка. Нужен сервиз, настоящий чайный сервиз. Пусть не дорогой, но обязательно с росписью</w:t>
      </w:r>
    </w:p>
    <w:p>
      <w:pPr>
        <w:pStyle w:val="affe"/>
        <w:jc w:val="both"/>
        <w:spacing w:after="0" w:afterAutospacing="0" w:before="0" w:beforeAutospacing="0" w:line="276" w:lineRule="auto"/>
        <w:rPr>
          <w:rFonts w:ascii="PT Astra Serif" w:hAnsi="PT Astra Serif"/>
        </w:rPr>
      </w:pPr>
      <w:r>
        <w:rPr>
          <w:rFonts w:ascii="PT Astra Serif" w:hAnsi="PT Astra Serif"/>
        </w:rPr>
        <w:t>Долгое время этот напиток считался редким и был принадлежностью знати. Мещане и купцы старались во всем им подражать. Чай в России для крестьян был недоступен, они пили его лишь в особых случаях. Поэтому возникло выражение “чайком побаловаться”. Многие бедняки даже не знали, как заваривать чай. В середине XIX века были такие шуточные стихи:</w:t>
      </w:r>
    </w:p>
    <w:p>
      <w:pPr>
        <w:pStyle w:val="affe"/>
        <w:spacing w:after="0" w:afterAutospacing="0" w:before="0" w:beforeAutospacing="0" w:line="276" w:lineRule="auto"/>
        <w:rPr>
          <w:rFonts w:ascii="PT Astra Serif" w:hAnsi="PT Astra Serif"/>
        </w:rPr>
      </w:pPr>
    </w:p>
    <w:p>
      <w:pPr>
        <w:pStyle w:val="affe"/>
        <w:spacing w:after="0" w:afterAutospacing="0" w:before="0" w:beforeAutospacing="0" w:line="276" w:lineRule="auto"/>
        <w:rPr>
          <w:rFonts w:ascii="PT Astra Serif" w:hAnsi="PT Astra Serif"/>
          <w:i/>
        </w:rPr>
      </w:pPr>
      <w:r>
        <w:rPr>
          <w:rFonts w:ascii="PT Astra Serif" w:hAnsi="PT Astra Serif"/>
          <w:i/>
        </w:rPr>
        <w:t>Раз прислал мне барин чаю и велел его сварить.</w:t>
      </w:r>
      <w:r>
        <w:rPr>
          <w:rFonts w:ascii="PT Astra Serif" w:hAnsi="PT Astra Serif"/>
          <w:i/>
        </w:rPr>
        <w:br/>
      </w:r>
      <w:r>
        <w:rPr>
          <w:rFonts w:ascii="PT Astra Serif" w:hAnsi="PT Astra Serif"/>
          <w:i/>
        </w:rPr>
        <w:t>А я отроду не знаю, как же этот чай варить</w:t>
      </w:r>
      <w:r>
        <w:rPr>
          <w:rFonts w:ascii="PT Astra Serif" w:hAnsi="PT Astra Serif"/>
          <w:i/>
        </w:rPr>
        <w:br/>
      </w:r>
      <w:r>
        <w:rPr>
          <w:rFonts w:ascii="PT Astra Serif" w:hAnsi="PT Astra Serif"/>
          <w:i/>
        </w:rPr>
        <w:t>Взял тогда, налил водички. Всыпал чай я весь в горшок,</w:t>
      </w:r>
      <w:r>
        <w:rPr>
          <w:rFonts w:ascii="PT Astra Serif" w:hAnsi="PT Astra Serif"/>
          <w:i/>
        </w:rPr>
        <w:br/>
      </w:r>
      <w:r>
        <w:rPr>
          <w:rFonts w:ascii="PT Astra Serif" w:hAnsi="PT Astra Serif"/>
          <w:i/>
        </w:rPr>
        <w:t>И приправил луку, перцу, да петрушки корешок.</w:t>
      </w:r>
      <w:r>
        <w:rPr>
          <w:rFonts w:ascii="PT Astra Serif" w:hAnsi="PT Astra Serif"/>
          <w:i/>
        </w:rPr>
        <w:br/>
      </w:r>
      <w:r>
        <w:rPr>
          <w:rFonts w:ascii="PT Astra Serif" w:hAnsi="PT Astra Serif"/>
          <w:i/>
        </w:rPr>
        <w:t>Разлил варево по плошкам, хорошенько размешал,</w:t>
      </w:r>
      <w:r>
        <w:rPr>
          <w:rFonts w:ascii="PT Astra Serif" w:hAnsi="PT Astra Serif"/>
          <w:i/>
        </w:rPr>
        <w:br/>
      </w:r>
      <w:r>
        <w:rPr>
          <w:rFonts w:ascii="PT Astra Serif" w:hAnsi="PT Astra Serif"/>
          <w:i/>
        </w:rPr>
        <w:t>Остудил его немножко, на господский стол подал.</w:t>
      </w:r>
      <w:r>
        <w:rPr>
          <w:rFonts w:ascii="PT Astra Serif" w:hAnsi="PT Astra Serif"/>
          <w:i/>
        </w:rPr>
        <w:br/>
      </w:r>
      <w:r>
        <w:rPr>
          <w:rFonts w:ascii="PT Astra Serif" w:hAnsi="PT Astra Serif"/>
          <w:i/>
        </w:rPr>
        <w:t>Гости с барином плевались, сам он ажно озверел,</w:t>
      </w:r>
      <w:r>
        <w:rPr>
          <w:rFonts w:ascii="PT Astra Serif" w:hAnsi="PT Astra Serif"/>
          <w:i/>
        </w:rPr>
        <w:br/>
      </w:r>
      <w:r>
        <w:rPr>
          <w:rFonts w:ascii="PT Astra Serif" w:hAnsi="PT Astra Serif"/>
          <w:i/>
        </w:rPr>
        <w:t>И, отправив на конюшню, меня выпороть велел.</w:t>
      </w:r>
      <w:r>
        <w:rPr>
          <w:rFonts w:ascii="PT Astra Serif" w:hAnsi="PT Astra Serif"/>
          <w:i/>
        </w:rPr>
        <w:br/>
      </w:r>
      <w:r>
        <w:rPr>
          <w:rFonts w:ascii="PT Astra Serif" w:hAnsi="PT Astra Serif"/>
          <w:i/>
        </w:rPr>
        <w:t>Долго думал, удивлялся, чем же мог не угодить?</w:t>
      </w:r>
      <w:r>
        <w:rPr>
          <w:rFonts w:ascii="PT Astra Serif" w:hAnsi="PT Astra Serif"/>
          <w:i/>
        </w:rPr>
        <w:br/>
      </w:r>
      <w:r>
        <w:rPr>
          <w:rFonts w:ascii="PT Astra Serif" w:hAnsi="PT Astra Serif"/>
          <w:i/>
        </w:rPr>
        <w:t>А потом-то догадался, что забыл я посолить.</w:t>
      </w:r>
    </w:p>
    <w:p>
      <w:pPr>
        <w:pStyle w:val="affe"/>
        <w:jc w:val="both"/>
        <w:spacing w:after="0" w:afterAutospacing="0" w:before="0" w:beforeAutospacing="0" w:line="276" w:lineRule="auto"/>
        <w:rPr>
          <w:rFonts w:ascii="PT Astra Serif" w:hAnsi="PT Astra Serif"/>
        </w:rPr>
      </w:pPr>
    </w:p>
    <w:p>
      <w:pPr>
        <w:pStyle w:val="affe"/>
        <w:jc w:val="both"/>
        <w:spacing w:after="0" w:afterAutospacing="0" w:before="0" w:beforeAutospacing="0" w:line="276" w:lineRule="auto"/>
        <w:rPr>
          <w:rFonts w:ascii="PT Astra Serif" w:hAnsi="PT Astra Serif"/>
        </w:rPr>
      </w:pPr>
      <w:r>
        <w:rPr>
          <w:rFonts w:ascii="PT Astra Serif" w:hAnsi="PT Astra Serif"/>
        </w:rPr>
        <w:t xml:space="preserve">Чаепитие в России за 300 лет стало настолько популярным, что превратилось в один из национальных обычаев. Один из иностранных путешественников заметил, что русские до того «наупражнялись» в приготовлении чая, что неожиданно для себя изобрели </w:t>
      </w:r>
      <w:r>
        <w:rPr>
          <w:rFonts w:ascii="PT Astra Serif" w:hAnsi="PT Astra Serif"/>
          <w:b/>
          <w:bCs/>
        </w:rPr>
        <w:t>самовар</w:t>
      </w:r>
      <w:r>
        <w:rPr>
          <w:rFonts w:ascii="PT Astra Serif" w:hAnsi="PT Astra Serif"/>
        </w:rPr>
        <w:t>.</w:t>
      </w:r>
    </w:p>
    <w:p>
      <w:pPr>
        <w:pStyle w:val="affe"/>
        <w:jc w:val="both"/>
        <w:spacing w:after="0" w:afterAutospacing="0" w:before="0" w:beforeAutospacing="0" w:line="276" w:lineRule="auto"/>
        <w:rPr>
          <w:rFonts w:ascii="PT Astra Serif" w:hAnsi="PT Astra Serif"/>
        </w:rPr>
      </w:pPr>
      <w:r>
        <w:rPr>
          <w:rFonts w:ascii="PT Astra Serif" w:hAnsi="PT Astra Serif"/>
          <w:bCs/>
        </w:rPr>
        <w:t>Самовар</w:t>
      </w:r>
      <w:r>
        <w:rPr>
          <w:rFonts w:ascii="PT Astra Serif" w:hAnsi="PT Astra Serif"/>
        </w:rPr>
        <w:t xml:space="preserve"> со временем стал таким же традиционным русским сувениром, как знаменитые матрешки. На западе самовар в шутку называли главным русским изобретением, а немцы - русской чайной машиной.</w:t>
      </w:r>
    </w:p>
    <w:p>
      <w:pPr>
        <w:pStyle w:val="affe"/>
        <w:spacing w:after="0" w:afterAutospacing="0" w:before="0" w:beforeAutospacing="0" w:line="276" w:lineRule="auto"/>
        <w:rPr>
          <w:rFonts w:ascii="PT Astra Serif" w:hAnsi="PT Astra Serif"/>
        </w:rPr>
      </w:pPr>
      <w:r>
        <w:rPr>
          <w:rFonts w:ascii="PT Astra Serif" w:hAnsi="PT Astra Serif"/>
        </w:rPr>
        <w:t>А еще самовар придает столу своеобразный уют. И вообще, самовары порой подлинные произведения искусства. Их изготавливали из меди, латуни и даже железа.</w:t>
      </w:r>
    </w:p>
    <w:p>
      <w:pPr>
        <w:pStyle w:val="western"/>
        <w:jc w:val="both"/>
        <w:spacing w:after="0" w:afterAutospacing="0" w:before="0" w:beforeAutospacing="0" w:line="276" w:lineRule="auto"/>
        <w:rPr>
          <w:rFonts w:ascii="PT Astra Serif" w:hAnsi="PT Astra Serif"/>
        </w:rPr>
      </w:pPr>
      <w:r>
        <w:rPr>
          <w:rFonts w:ascii="PT Astra Serif" w:hAnsi="PT Astra Serif"/>
        </w:rPr>
        <w:t>Делались самовары в разных городах России, но «самоварной столицей» по праву считалась Тула — тут создавались подлинные шедевры русского декоративно-прикладного искусства. Кроме экономичности, красоты и других достоинств в самоварах ценилась их «музыкальность». Перед закипанием этот нехитрый прибор начинал петь, и песня его, подобно стрекоту сверчка за печкой, придавала особый уют чайному столу.</w:t>
      </w:r>
    </w:p>
    <w:p>
      <w:pPr>
        <w:pStyle w:val="affe"/>
        <w:spacing w:after="0" w:afterAutospacing="0" w:before="0" w:beforeAutospacing="0" w:line="276" w:lineRule="auto"/>
        <w:rPr>
          <w:rFonts w:ascii="PT Astra Serif" w:hAnsi="PT Astra Serif"/>
        </w:rPr>
      </w:pPr>
      <w:r>
        <w:rPr>
          <w:rFonts w:ascii="PT Astra Serif" w:hAnsi="PT Astra Serif"/>
        </w:rPr>
        <w:t xml:space="preserve">Чаепитие вдохновляло знаменитых русские </w:t>
      </w:r>
      <w:r>
        <w:rPr>
          <w:rFonts w:ascii="PT Astra Serif" w:hAnsi="PT Astra Serif"/>
          <w:b/>
          <w:bCs/>
        </w:rPr>
        <w:t>художников</w:t>
      </w:r>
      <w:r>
        <w:rPr>
          <w:rFonts w:ascii="PT Astra Serif" w:hAnsi="PT Astra Serif"/>
        </w:rPr>
        <w:t xml:space="preserve"> к написанию полотен. Вот некоторые из них. </w:t>
      </w:r>
    </w:p>
    <w:p>
      <w:pPr>
        <w:pStyle w:val="affe"/>
        <w:spacing w:after="0" w:afterAutospacing="0" w:before="0" w:beforeAutospacing="0" w:line="276" w:lineRule="auto"/>
        <w:rPr>
          <w:rFonts w:ascii="PT Astra Serif" w:hAnsi="PT Astra Serif"/>
        </w:rPr>
      </w:pPr>
      <w:r>
        <w:rPr>
          <w:rFonts w:ascii="PT Astra Serif" w:hAnsi="PT Astra Serif"/>
        </w:rPr>
        <w:t>(Презентация)</w:t>
      </w:r>
    </w:p>
    <w:p>
      <w:pPr>
        <w:pStyle w:val="affe"/>
        <w:spacing w:after="0" w:afterAutospacing="0" w:before="0" w:beforeAutospacing="0" w:line="276" w:lineRule="auto"/>
        <w:rPr>
          <w:rFonts w:ascii="PT Astra Serif" w:hAnsi="PT Astra Serif"/>
        </w:rPr>
      </w:pPr>
      <w:r>
        <w:rPr>
          <w:rFonts w:ascii="PT Astra Serif" w:hAnsi="PT Astra Serif"/>
        </w:rPr>
        <w:t>- Ребята, а вы знаете правела поведения за столом?</w:t>
      </w:r>
    </w:p>
    <w:p>
      <w:pPr>
        <w:pStyle w:val="affe"/>
        <w:spacing w:after="0" w:afterAutospacing="0" w:before="0" w:beforeAutospacing="0" w:line="276" w:lineRule="auto"/>
        <w:rPr>
          <w:rFonts w:ascii="PT Astra Serif" w:hAnsi="PT Astra Serif"/>
        </w:rPr>
      </w:pPr>
      <w:r>
        <w:rPr>
          <w:rFonts w:ascii="PT Astra Serif" w:hAnsi="PT Astra Serif"/>
          <w:b/>
          <w:bCs/>
        </w:rPr>
        <w:t>Правила поведения за столом:</w:t>
      </w:r>
    </w:p>
    <w:p>
      <w:pPr>
        <w:pStyle w:val="affe"/>
        <w:spacing w:after="0" w:afterAutospacing="0" w:before="0" w:beforeAutospacing="0" w:line="276" w:lineRule="auto"/>
        <w:rPr>
          <w:rFonts w:ascii="PT Astra Serif" w:hAnsi="PT Astra Serif"/>
        </w:rPr>
      </w:pPr>
      <w:r>
        <w:rPr>
          <w:rFonts w:ascii="PT Astra Serif" w:hAnsi="PT Astra Serif"/>
        </w:rPr>
        <w:t>- садиться за стол можно только с чистыми руками</w:t>
      </w:r>
    </w:p>
    <w:p>
      <w:pPr>
        <w:pStyle w:val="affe"/>
        <w:spacing w:after="0" w:afterAutospacing="0" w:before="0" w:beforeAutospacing="0" w:line="276" w:lineRule="auto"/>
        <w:rPr>
          <w:rFonts w:ascii="PT Astra Serif" w:hAnsi="PT Astra Serif"/>
        </w:rPr>
      </w:pPr>
      <w:r>
        <w:rPr>
          <w:rFonts w:ascii="PT Astra Serif" w:hAnsi="PT Astra Serif"/>
        </w:rPr>
        <w:t>- сидеть надо прямо, не раскачиваясь, не на краю стула, но и не приваливаясь к его спинке, не болтать ногами и не толкать соседей</w:t>
      </w:r>
    </w:p>
    <w:p>
      <w:pPr>
        <w:pStyle w:val="affe"/>
        <w:spacing w:after="0" w:afterAutospacing="0" w:before="0" w:beforeAutospacing="0" w:line="276" w:lineRule="auto"/>
        <w:rPr>
          <w:rFonts w:ascii="PT Astra Serif" w:hAnsi="PT Astra Serif"/>
        </w:rPr>
      </w:pPr>
      <w:r>
        <w:rPr>
          <w:rFonts w:ascii="PT Astra Serif" w:hAnsi="PT Astra Serif"/>
        </w:rPr>
        <w:t>- на стол можно положить только запястье, а не локти</w:t>
      </w:r>
    </w:p>
    <w:p>
      <w:pPr>
        <w:pStyle w:val="affe"/>
        <w:spacing w:after="0" w:afterAutospacing="0" w:before="0" w:beforeAutospacing="0" w:line="276" w:lineRule="auto"/>
        <w:rPr>
          <w:rFonts w:ascii="PT Astra Serif" w:hAnsi="PT Astra Serif"/>
        </w:rPr>
      </w:pPr>
      <w:r>
        <w:rPr>
          <w:rFonts w:ascii="PT Astra Serif" w:hAnsi="PT Astra Serif"/>
        </w:rPr>
        <w:t>- руки следует держать как можно ближе к туловищу, не расставляя их слишком широко в стороны</w:t>
      </w:r>
    </w:p>
    <w:p>
      <w:pPr>
        <w:pStyle w:val="affe"/>
        <w:spacing w:after="0" w:afterAutospacing="0" w:before="0" w:beforeAutospacing="0" w:line="276" w:lineRule="auto"/>
        <w:rPr>
          <w:rFonts w:ascii="PT Astra Serif" w:hAnsi="PT Astra Serif"/>
        </w:rPr>
      </w:pPr>
      <w:r>
        <w:rPr>
          <w:rFonts w:ascii="PT Astra Serif" w:hAnsi="PT Astra Serif"/>
        </w:rPr>
        <w:t>- сидя за столом только слегка наклоняют голову над тарелкой, а не низко сгибаются над ней</w:t>
      </w:r>
    </w:p>
    <w:p>
      <w:pPr>
        <w:pStyle w:val="affe"/>
        <w:spacing w:after="0" w:afterAutospacing="0" w:before="0" w:beforeAutospacing="0" w:line="276" w:lineRule="auto"/>
        <w:rPr>
          <w:rFonts w:ascii="PT Astra Serif" w:hAnsi="PT Astra Serif"/>
        </w:rPr>
      </w:pPr>
      <w:r>
        <w:rPr>
          <w:rFonts w:ascii="PT Astra Serif" w:hAnsi="PT Astra Serif"/>
        </w:rPr>
        <w:t>- разговаривать во время еды естественно и прилично, особенно во время праздничного застолья, но не с полным ртом.</w:t>
      </w:r>
    </w:p>
    <w:p>
      <w:pPr>
        <w:pStyle w:val="affe"/>
        <w:spacing w:after="0" w:afterAutospacing="0" w:before="0" w:beforeAutospacing="0" w:line="276" w:lineRule="auto"/>
        <w:rPr>
          <w:rFonts w:ascii="PT Astra Serif" w:hAnsi="PT Astra Serif"/>
          <w:b/>
          <w:bCs/>
        </w:rPr>
      </w:pPr>
      <w:r>
        <w:rPr>
          <w:rFonts w:ascii="PT Astra Serif" w:hAnsi="PT Astra Serif"/>
          <w:b/>
          <w:bCs/>
        </w:rPr>
        <w:t>Во время еды следует:</w:t>
      </w:r>
    </w:p>
    <w:p>
      <w:pPr>
        <w:pStyle w:val="affe"/>
        <w:spacing w:after="0" w:afterAutospacing="0" w:before="0" w:beforeAutospacing="0" w:line="276" w:lineRule="auto"/>
        <w:rPr>
          <w:rFonts w:ascii="PT Astra Serif" w:hAnsi="PT Astra Serif"/>
        </w:rPr>
      </w:pPr>
      <w:r>
        <w:rPr>
          <w:rFonts w:ascii="PT Astra Serif" w:hAnsi="PT Astra Serif"/>
        </w:rPr>
        <w:t>- есть размеренно, а не торопливо или чересчур медленно, чтобы не отставать от других</w:t>
      </w:r>
    </w:p>
    <w:p>
      <w:pPr>
        <w:pStyle w:val="affe"/>
        <w:spacing w:after="0" w:afterAutospacing="0" w:before="0" w:beforeAutospacing="0" w:line="276" w:lineRule="auto"/>
        <w:rPr>
          <w:rFonts w:ascii="PT Astra Serif" w:hAnsi="PT Astra Serif"/>
        </w:rPr>
      </w:pPr>
      <w:r>
        <w:rPr>
          <w:rFonts w:ascii="PT Astra Serif" w:hAnsi="PT Astra Serif"/>
        </w:rPr>
        <w:t>-ждать, пока горячее блюдо или напиток остынут, а не дуть на них</w:t>
      </w:r>
    </w:p>
    <w:p>
      <w:pPr>
        <w:pStyle w:val="affe"/>
        <w:spacing w:after="0" w:afterAutospacing="0" w:before="0" w:beforeAutospacing="0" w:line="276" w:lineRule="auto"/>
        <w:rPr>
          <w:rFonts w:ascii="PT Astra Serif" w:hAnsi="PT Astra Serif"/>
        </w:rPr>
      </w:pPr>
      <w:r>
        <w:rPr>
          <w:rFonts w:ascii="PT Astra Serif" w:hAnsi="PT Astra Serif"/>
        </w:rPr>
        <w:t>- есть беззвучно, а не чавкать</w:t>
      </w:r>
    </w:p>
    <w:p>
      <w:pPr>
        <w:pStyle w:val="affe"/>
        <w:spacing w:after="0" w:afterAutospacing="0" w:before="0" w:beforeAutospacing="0" w:line="276" w:lineRule="auto"/>
        <w:rPr>
          <w:rFonts w:ascii="PT Astra Serif" w:hAnsi="PT Astra Serif"/>
        </w:rPr>
      </w:pPr>
      <w:r>
        <w:rPr>
          <w:rFonts w:ascii="PT Astra Serif" w:hAnsi="PT Astra Serif"/>
        </w:rPr>
        <w:t>- выбирать из порции, лежащих на общем блюде ту, которая лежит ближе, а не выбирать лучшую</w:t>
      </w:r>
    </w:p>
    <w:p>
      <w:pPr>
        <w:pStyle w:val="affe"/>
        <w:spacing w:after="0" w:afterAutospacing="0" w:before="0" w:beforeAutospacing="0" w:line="276" w:lineRule="auto"/>
        <w:rPr>
          <w:rFonts w:ascii="PT Astra Serif" w:hAnsi="PT Astra Serif"/>
        </w:rPr>
      </w:pPr>
      <w:r>
        <w:rPr>
          <w:rFonts w:ascii="PT Astra Serif" w:hAnsi="PT Astra Serif"/>
        </w:rPr>
        <w:t>- съедать всё, что лежит на тарелке, оставлять на ней пищу некрасиво, но не следует вытирать тарелку хлебом досуха</w:t>
      </w:r>
    </w:p>
    <w:p>
      <w:pPr>
        <w:pStyle w:val="affe"/>
        <w:spacing w:after="0" w:afterAutospacing="0" w:before="0" w:beforeAutospacing="0" w:line="276" w:lineRule="auto"/>
        <w:rPr>
          <w:rFonts w:ascii="PT Astra Serif" w:hAnsi="PT Astra Serif"/>
        </w:rPr>
      </w:pPr>
      <w:r>
        <w:rPr>
          <w:rFonts w:ascii="PT Astra Serif" w:hAnsi="PT Astra Serif"/>
        </w:rPr>
        <w:t>- соль набирать специальной ложечкой, а если её в солонке нет - кончиком своего ножа, а не руками</w:t>
      </w:r>
    </w:p>
    <w:p>
      <w:pPr>
        <w:pStyle w:val="affe"/>
        <w:spacing w:after="0" w:afterAutospacing="0" w:before="0" w:beforeAutospacing="0" w:line="276" w:lineRule="auto"/>
        <w:rPr>
          <w:rFonts w:ascii="PT Astra Serif" w:hAnsi="PT Astra Serif"/>
        </w:rPr>
      </w:pPr>
      <w:r>
        <w:rPr>
          <w:rFonts w:ascii="PT Astra Serif" w:hAnsi="PT Astra Serif"/>
        </w:rPr>
        <w:t>- сахарный песок насыпать в чай или другой напиток специальной ложкой из сахарницы, не погружая её в чашку, а размешивать своей ложечкой. Кусковой сахар берут себе пальцами.)</w:t>
      </w:r>
    </w:p>
    <w:p>
      <w:pPr>
        <w:pStyle w:val="affe"/>
        <w:spacing w:after="0" w:afterAutospacing="0" w:before="0" w:beforeAutospacing="0" w:line="276" w:lineRule="auto"/>
        <w:rPr>
          <w:rFonts w:ascii="PT Astra Serif" w:hAnsi="PT Astra Serif"/>
        </w:rPr>
      </w:pPr>
      <w:r>
        <w:rPr>
          <w:rFonts w:ascii="PT Astra Serif" w:hAnsi="PT Astra Serif"/>
        </w:rPr>
        <w:t>- А давайте попробуем сами накрыть стол к чаю.</w:t>
      </w:r>
    </w:p>
    <w:p>
      <w:pPr>
        <w:pStyle w:val="affe"/>
        <w:spacing w:after="0" w:afterAutospacing="0" w:before="0" w:beforeAutospacing="0" w:line="276" w:lineRule="auto"/>
        <w:rPr>
          <w:rFonts w:ascii="PT Astra Serif" w:hAnsi="PT Astra Serif"/>
        </w:rPr>
      </w:pPr>
      <w:r>
        <w:rPr>
          <w:rFonts w:ascii="PT Astra Serif" w:hAnsi="PT Astra Serif"/>
        </w:rPr>
        <w:t>Что нам понадобится для чаепития? (скатерть, самовар, чайник, молочник, сахарница и конечно чашки с блюдцами)</w:t>
      </w:r>
    </w:p>
    <w:p>
      <w:pPr>
        <w:pStyle w:val="affe"/>
        <w:spacing w:after="0" w:afterAutospacing="0" w:before="0" w:beforeAutospacing="0" w:line="276" w:lineRule="auto"/>
        <w:rPr>
          <w:rFonts w:ascii="PT Astra Serif" w:hAnsi="PT Astra Serif"/>
        </w:rPr>
      </w:pPr>
      <w:r>
        <w:rPr>
          <w:rFonts w:ascii="PT Astra Serif" w:hAnsi="PT Astra Serif"/>
        </w:rPr>
        <w:t>А расписывать посуду мы будем Городецкой росписью. Родиной этого искусства стал город Городец. Традиционный орнамент с пышными розами, пионами, конями и птицами. Цвета городецкой росписи всегда были яркими, сочными.</w:t>
      </w:r>
    </w:p>
    <w:p>
      <w:pPr>
        <w:pStyle w:val="affe"/>
        <w:spacing w:after="0" w:afterAutospacing="0" w:before="0" w:beforeAutospacing="0" w:line="276" w:lineRule="auto"/>
        <w:rPr>
          <w:rFonts w:ascii="PT Astra Serif" w:hAnsi="PT Astra Serif"/>
        </w:rPr>
      </w:pPr>
      <w:r>
        <w:rPr>
          <w:rFonts w:ascii="PT Astra Serif" w:hAnsi="PT Astra Serif"/>
        </w:rPr>
        <w:t>Сложился и свой прием росписи - сначала на изделие наносился фон, затем по нему наносятся толстой кистью крупные цветовые пятна, так называемый "подмалевок". После этого более тонкой кисточкой наносятся необходимые штрихи, затем роспись заканчивает "разживка" - когда рисунок объединяется в цельную композицию с помощью черной краски и белил. Законченную композицию обычно ограничивают рамкой.</w:t>
      </w:r>
    </w:p>
    <w:p>
      <w:pPr>
        <w:pStyle w:val="affe"/>
        <w:spacing w:after="0" w:afterAutospacing="0" w:before="0" w:beforeAutospacing="0" w:line="276" w:lineRule="auto"/>
        <w:rPr>
          <w:rFonts w:ascii="PT Astra Serif" w:hAnsi="PT Astra Serif"/>
        </w:rPr>
      </w:pPr>
      <w:r>
        <w:rPr>
          <w:rFonts w:ascii="PT Astra Serif" w:hAnsi="PT Astra Serif"/>
          <w:bCs/>
        </w:rPr>
        <w:t>Народ создавал пословицы и поговорки, придумывал загадки.</w:t>
      </w:r>
    </w:p>
    <w:p>
      <w:pPr>
        <w:pStyle w:val="affe"/>
        <w:spacing w:after="0" w:afterAutospacing="0" w:before="0" w:beforeAutospacing="0" w:line="276" w:lineRule="auto"/>
        <w:rPr>
          <w:rFonts w:ascii="PT Astra Serif" w:hAnsi="PT Astra Serif"/>
          <w:i/>
        </w:rPr>
      </w:pPr>
    </w:p>
    <w:p>
      <w:pPr>
        <w:pStyle w:val="affe"/>
        <w:spacing w:after="0" w:afterAutospacing="0" w:before="0" w:beforeAutospacing="0" w:line="276" w:lineRule="auto"/>
        <w:rPr>
          <w:rFonts w:ascii="PT Astra Serif" w:hAnsi="PT Astra Serif"/>
        </w:rPr>
      </w:pPr>
      <w:r>
        <w:rPr>
          <w:rFonts w:ascii="PT Astra Serif" w:hAnsi="PT Astra Serif"/>
        </w:rPr>
        <w:t xml:space="preserve">Самовар кипит – уходить не велит. </w:t>
      </w:r>
    </w:p>
    <w:p>
      <w:pPr>
        <w:pStyle w:val="affe"/>
        <w:spacing w:after="0" w:afterAutospacing="0" w:before="0" w:beforeAutospacing="0" w:line="276" w:lineRule="auto"/>
        <w:rPr>
          <w:rFonts w:ascii="PT Astra Serif" w:hAnsi="PT Astra Serif"/>
        </w:rPr>
      </w:pPr>
      <w:r>
        <w:rPr>
          <w:rFonts w:ascii="PT Astra Serif" w:hAnsi="PT Astra Serif"/>
        </w:rPr>
        <w:t>Пей чай – удовольствие получай!</w:t>
      </w:r>
    </w:p>
    <w:p>
      <w:pPr>
        <w:pStyle w:val="affe"/>
        <w:spacing w:after="0" w:afterAutospacing="0" w:before="0" w:beforeAutospacing="0" w:line="276" w:lineRule="auto"/>
        <w:rPr>
          <w:rFonts w:ascii="PT Astra Serif" w:hAnsi="PT Astra Serif"/>
        </w:rPr>
      </w:pPr>
      <w:r>
        <w:rPr>
          <w:rFonts w:ascii="PT Astra Serif" w:hAnsi="PT Astra Serif"/>
        </w:rPr>
        <w:t>До чего народ доходит: самовар в упряжке ходит.</w:t>
      </w:r>
    </w:p>
    <w:p>
      <w:pPr>
        <w:pStyle w:val="affe"/>
        <w:spacing w:after="0" w:afterAutospacing="0" w:before="0" w:beforeAutospacing="0" w:line="276" w:lineRule="auto"/>
        <w:rPr>
          <w:rFonts w:ascii="PT Astra Serif" w:hAnsi="PT Astra Serif"/>
        </w:rPr>
      </w:pPr>
      <w:r>
        <w:rPr>
          <w:rFonts w:ascii="PT Astra Serif" w:hAnsi="PT Astra Serif"/>
        </w:rPr>
        <w:t>Без крышки самовар не кипит, без матери ребенок не резвится.</w:t>
      </w:r>
    </w:p>
    <w:p>
      <w:pPr>
        <w:pStyle w:val="affe"/>
        <w:spacing w:after="0" w:afterAutospacing="0" w:before="0" w:beforeAutospacing="0" w:line="276" w:lineRule="auto"/>
        <w:rPr>
          <w:rFonts w:ascii="PT Astra Serif" w:hAnsi="PT Astra Serif"/>
        </w:rPr>
      </w:pPr>
      <w:r>
        <w:rPr>
          <w:rFonts w:ascii="PT Astra Serif" w:hAnsi="PT Astra Serif"/>
        </w:rPr>
        <w:t>В Тулу со своим самоваром не ездят.</w:t>
      </w:r>
    </w:p>
    <w:p>
      <w:pPr>
        <w:pStyle w:val="affe"/>
        <w:spacing w:after="0" w:afterAutospacing="0" w:before="0" w:beforeAutospacing="0" w:line="276" w:lineRule="auto"/>
        <w:rPr>
          <w:rFonts w:ascii="PT Astra Serif" w:hAnsi="PT Astra Serif"/>
        </w:rPr>
      </w:pPr>
      <w:r>
        <w:rPr>
          <w:rFonts w:ascii="PT Astra Serif" w:hAnsi="PT Astra Serif"/>
        </w:rPr>
        <w:t>Со своим самоваром в гости не ходят.</w:t>
      </w:r>
    </w:p>
    <w:p>
      <w:pPr>
        <w:pStyle w:val="affe"/>
        <w:spacing w:after="0" w:afterAutospacing="0" w:before="0" w:beforeAutospacing="0" w:line="276" w:lineRule="auto"/>
        <w:rPr>
          <w:rFonts w:ascii="PT Astra Serif" w:hAnsi="PT Astra Serif"/>
        </w:rPr>
      </w:pPr>
      <w:r>
        <w:rPr>
          <w:rFonts w:ascii="PT Astra Serif" w:hAnsi="PT Astra Serif"/>
        </w:rPr>
        <w:t>Барыня спит, самовар кипит. Когда барыню разбудят, самовара уж не будет.</w:t>
      </w:r>
    </w:p>
    <w:p>
      <w:pPr>
        <w:pStyle w:val="affe"/>
        <w:spacing w:after="0" w:afterAutospacing="0" w:before="0" w:beforeAutospacing="0" w:line="276" w:lineRule="auto"/>
        <w:rPr>
          <w:rFonts w:ascii="PT Astra Serif" w:hAnsi="PT Astra Serif"/>
        </w:rPr>
      </w:pPr>
      <w:r>
        <w:rPr>
          <w:rFonts w:ascii="PT Astra Serif" w:hAnsi="PT Astra Serif"/>
        </w:rPr>
        <w:t>Баня без веника, что самовар без трубы.</w:t>
      </w:r>
    </w:p>
    <w:p>
      <w:pPr>
        <w:pStyle w:val="affe"/>
        <w:spacing w:after="0" w:afterAutospacing="0" w:before="0" w:beforeAutospacing="0" w:line="276" w:lineRule="auto"/>
        <w:rPr>
          <w:rFonts w:ascii="PT Astra Serif" w:hAnsi="PT Astra Serif"/>
        </w:rPr>
      </w:pPr>
      <w:r>
        <w:rPr>
          <w:rFonts w:ascii="PT Astra Serif" w:hAnsi="PT Astra Serif"/>
        </w:rPr>
        <w:t>Разошелся, как холодный самовар.</w:t>
      </w:r>
    </w:p>
    <w:p>
      <w:pPr>
        <w:pStyle w:val="affe"/>
        <w:spacing w:after="0" w:afterAutospacing="0" w:before="0" w:beforeAutospacing="0" w:line="276" w:lineRule="auto"/>
        <w:rPr>
          <w:rFonts w:ascii="PT Astra Serif" w:hAnsi="PT Astra Serif"/>
        </w:rPr>
      </w:pPr>
      <w:r>
        <w:rPr>
          <w:rFonts w:ascii="PT Astra Serif" w:hAnsi="PT Astra Serif"/>
        </w:rPr>
        <w:t>С легким паром, с горячим самоваром!</w:t>
      </w:r>
    </w:p>
    <w:p>
      <w:pPr>
        <w:pStyle w:val="affe"/>
        <w:spacing w:after="0" w:afterAutospacing="0" w:before="0" w:beforeAutospacing="0" w:line="276" w:lineRule="auto"/>
        <w:rPr>
          <w:rFonts w:ascii="PT Astra Serif" w:hAnsi="PT Astra Serif"/>
          <w:i/>
          <w:iCs/>
        </w:rPr>
      </w:pPr>
    </w:p>
    <w:p>
      <w:pPr>
        <w:pStyle w:val="affe"/>
        <w:spacing w:after="0" w:afterAutospacing="0" w:before="0" w:beforeAutospacing="0" w:line="276" w:lineRule="auto"/>
        <w:rPr>
          <w:rFonts w:ascii="PT Astra Serif" w:hAnsi="PT Astra Serif"/>
          <w:b/>
        </w:rPr>
      </w:pPr>
      <w:r>
        <w:rPr>
          <w:rFonts w:ascii="PT Astra Serif" w:hAnsi="PT Astra Serif"/>
          <w:b/>
          <w:iCs/>
        </w:rPr>
        <w:t>Подведение итогов</w:t>
      </w:r>
    </w:p>
    <w:p>
      <w:pPr>
        <w:pStyle w:val="affe"/>
        <w:spacing w:after="0" w:afterAutospacing="0" w:before="0" w:beforeAutospacing="0" w:line="276" w:lineRule="auto"/>
        <w:rPr>
          <w:rFonts w:ascii="PT Astra Serif" w:hAnsi="PT Astra Serif"/>
        </w:rPr>
      </w:pPr>
      <w:r>
        <w:rPr>
          <w:rFonts w:ascii="PT Astra Serif" w:hAnsi="PT Astra Serif"/>
        </w:rPr>
        <w:t>- Давайте соберем всю посуду на столе.</w:t>
      </w:r>
    </w:p>
    <w:p>
      <w:pPr>
        <w:pStyle w:val="affe"/>
        <w:spacing w:after="0" w:afterAutospacing="0" w:before="0" w:beforeAutospacing="0" w:line="276" w:lineRule="auto"/>
        <w:rPr>
          <w:rFonts w:ascii="PT Astra Serif" w:hAnsi="PT Astra Serif"/>
        </w:rPr>
      </w:pPr>
      <w:r>
        <w:rPr>
          <w:rFonts w:ascii="PT Astra Serif" w:hAnsi="PT Astra Serif"/>
        </w:rPr>
        <w:t>- Замечательный стол получился!!!</w:t>
      </w:r>
    </w:p>
    <w:p>
      <w:pPr>
        <w:pStyle w:val="affe"/>
        <w:spacing w:after="0" w:afterAutospacing="0" w:before="0" w:beforeAutospacing="0" w:line="276" w:lineRule="auto"/>
        <w:rPr>
          <w:rFonts w:ascii="PT Astra Serif" w:hAnsi="PT Astra Serif"/>
        </w:rPr>
      </w:pPr>
      <w:r>
        <w:rPr>
          <w:rFonts w:ascii="PT Astra Serif" w:hAnsi="PT Astra Serif"/>
        </w:rPr>
        <w:t>- Но чего-то не хватает.</w:t>
      </w:r>
    </w:p>
    <w:p>
      <w:pPr>
        <w:pStyle w:val="affe"/>
        <w:spacing w:after="0" w:afterAutospacing="0" w:before="0" w:beforeAutospacing="0" w:line="276" w:lineRule="auto"/>
        <w:rPr>
          <w:rFonts w:ascii="PT Astra Serif" w:hAnsi="PT Astra Serif"/>
        </w:rPr>
      </w:pPr>
      <w:r>
        <w:rPr>
          <w:rFonts w:ascii="PT Astra Serif" w:hAnsi="PT Astra Serif"/>
        </w:rPr>
        <w:t>- Давайте сравним картины художников и нашу композицию, может так мы узнаем, чего не хватает у нас. (слайды)</w:t>
      </w:r>
    </w:p>
    <w:p>
      <w:pPr>
        <w:pStyle w:val="affe"/>
        <w:spacing w:after="0" w:afterAutospacing="0" w:before="0" w:beforeAutospacing="0" w:line="276" w:lineRule="auto"/>
        <w:rPr>
          <w:rFonts w:ascii="PT Astra Serif" w:hAnsi="PT Astra Serif"/>
        </w:rPr>
      </w:pPr>
      <w:r>
        <w:rPr>
          <w:rFonts w:ascii="PT Astra Serif" w:hAnsi="PT Astra Serif"/>
          <w:i/>
          <w:iCs/>
        </w:rPr>
        <w:t>Подсказка:</w:t>
      </w:r>
    </w:p>
    <w:p>
      <w:pPr>
        <w:pStyle w:val="western"/>
        <w:spacing w:after="0" w:afterAutospacing="0" w:before="0" w:beforeAutospacing="0" w:line="276" w:lineRule="auto"/>
        <w:rPr>
          <w:rFonts w:ascii="PT Astra Serif" w:hAnsi="PT Astra Serif"/>
          <w:i/>
        </w:rPr>
      </w:pPr>
    </w:p>
    <w:p>
      <w:pPr>
        <w:pStyle w:val="western"/>
        <w:spacing w:after="0" w:afterAutospacing="0" w:before="0" w:beforeAutospacing="0" w:line="276" w:lineRule="auto"/>
        <w:rPr>
          <w:rFonts w:ascii="PT Astra Serif" w:hAnsi="PT Astra Serif"/>
          <w:i/>
        </w:rPr>
      </w:pPr>
      <w:r>
        <w:rPr>
          <w:rFonts w:ascii="PT Astra Serif" w:hAnsi="PT Astra Serif"/>
          <w:i/>
        </w:rPr>
        <w:t xml:space="preserve">Маленькое, сдобное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колесо съедобное. </w:t>
      </w:r>
    </w:p>
    <w:p>
      <w:pPr>
        <w:pStyle w:val="western"/>
        <w:spacing w:after="0" w:afterAutospacing="0" w:before="0" w:beforeAutospacing="0" w:line="276" w:lineRule="auto"/>
        <w:rPr>
          <w:rFonts w:ascii="PT Astra Serif" w:hAnsi="PT Astra Serif"/>
          <w:i/>
        </w:rPr>
      </w:pPr>
      <w:r>
        <w:rPr>
          <w:rFonts w:ascii="PT Astra Serif" w:hAnsi="PT Astra Serif"/>
          <w:i/>
        </w:rPr>
        <w:t xml:space="preserve">Я одна тебя не съем, </w:t>
      </w:r>
    </w:p>
    <w:p>
      <w:pPr>
        <w:pStyle w:val="western"/>
        <w:spacing w:after="0" w:afterAutospacing="0" w:before="0" w:beforeAutospacing="0" w:line="276" w:lineRule="auto"/>
        <w:rPr>
          <w:rFonts w:ascii="PT Astra Serif" w:hAnsi="PT Astra Serif"/>
          <w:i/>
        </w:rPr>
      </w:pPr>
      <w:r>
        <w:rPr>
          <w:rFonts w:ascii="PT Astra Serif" w:hAnsi="PT Astra Serif"/>
          <w:i/>
        </w:rPr>
        <w:t xml:space="preserve">разделю ребятам всем.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(Бублик) </w:t>
      </w:r>
    </w:p>
    <w:p>
      <w:pPr>
        <w:pStyle w:val="western"/>
        <w:spacing w:after="0" w:afterAutospacing="0" w:before="0" w:beforeAutospacing="0" w:line="276" w:lineRule="auto"/>
        <w:rPr>
          <w:rFonts w:ascii="PT Astra Serif" w:hAnsi="PT Astra Serif"/>
          <w:i/>
        </w:rPr>
      </w:pPr>
    </w:p>
    <w:p>
      <w:pPr>
        <w:pStyle w:val="western"/>
        <w:spacing w:after="0" w:afterAutospacing="0" w:before="0" w:beforeAutospacing="0" w:line="276" w:lineRule="auto"/>
        <w:rPr>
          <w:rFonts w:ascii="PT Astra Serif" w:hAnsi="PT Astra Serif"/>
          <w:i/>
        </w:rPr>
      </w:pPr>
      <w:r>
        <w:rPr>
          <w:rFonts w:ascii="PT Astra Serif" w:hAnsi="PT Astra Serif"/>
          <w:i/>
        </w:rPr>
        <w:t>Включается музыка «Конфетки, бараночки» и всем присутствующим раздаются баранки и конфеты.</w:t>
      </w:r>
    </w:p>
    <w:p>
      <w:pPr>
        <w:pStyle w:val="western"/>
        <w:spacing w:after="0" w:afterAutospacing="0" w:before="0" w:beforeAutospacing="0" w:line="276" w:lineRule="auto"/>
        <w:rPr>
          <w:rFonts w:ascii="PT Astra Serif" w:hAnsi="PT Astra Serif"/>
        </w:rPr>
      </w:pPr>
      <w:r>
        <w:rPr>
          <w:rFonts w:ascii="PT Astra Serif" w:hAnsi="PT Astra Serif"/>
        </w:rPr>
        <w:t>- Ребята, а что говорят друг другу за столом? (Приятного аппетита)</w:t>
      </w:r>
    </w:p>
    <w:p>
      <w:pPr>
        <w:pStyle w:val="western"/>
        <w:spacing w:after="0" w:afterAutospacing="0" w:before="0" w:beforeAutospacing="0" w:line="276" w:lineRule="auto"/>
        <w:rPr>
          <w:rFonts w:ascii="PT Astra Serif" w:hAnsi="PT Astra Serif"/>
        </w:rPr>
      </w:pPr>
      <w:r>
        <w:rPr>
          <w:rFonts w:ascii="PT Astra Serif" w:hAnsi="PT Astra Serif"/>
        </w:rPr>
        <w:t xml:space="preserve">- На столе у вас лежат кружочки – личики, на них не хватает ротика. Подрисуйте ротик так, чтобы личико стало показывать ваше настроение к концу нашего урока. </w:t>
      </w:r>
    </w:p>
    <w:p>
      <w:pPr>
        <w:pStyle w:val="affe"/>
        <w:spacing w:after="0" w:afterAutospacing="0" w:before="0" w:beforeAutospacing="0" w:line="276" w:lineRule="auto"/>
        <w:rPr>
          <w:rFonts w:ascii="PT Astra Serif" w:hAnsi="PT Astra Serif"/>
        </w:rPr>
      </w:pPr>
      <w:r>
        <w:rPr>
          <w:rFonts w:ascii="PT Astra Serif" w:hAnsi="PT Astra Serif"/>
        </w:rPr>
        <w:t>А теперь снимите бумажку сзади кружочка и приклейте его возле нашего стола, там, где бы вы хотели сидеть.</w:t>
      </w:r>
    </w:p>
    <w:p>
      <w:pPr>
        <w:pStyle w:val="western"/>
        <w:spacing w:after="0" w:afterAutospacing="0" w:before="0" w:beforeAutospacing="0" w:line="276" w:lineRule="auto"/>
        <w:rPr>
          <w:rFonts w:ascii="PT Astra Serif" w:hAnsi="PT Astra Serif"/>
        </w:rPr>
      </w:pPr>
      <w:r>
        <w:rPr>
          <w:rFonts w:ascii="PT Astra Serif" w:hAnsi="PT Astra Serif"/>
        </w:rPr>
        <w:t>Чай бальзам от всех болезней,</w:t>
      </w:r>
    </w:p>
    <w:p>
      <w:pPr>
        <w:pStyle w:val="western"/>
        <w:spacing w:after="0" w:afterAutospacing="0" w:before="0" w:beforeAutospacing="0" w:line="276" w:lineRule="auto"/>
        <w:rPr>
          <w:rFonts w:ascii="PT Astra Serif" w:hAnsi="PT Astra Serif"/>
        </w:rPr>
      </w:pPr>
      <w:r>
        <w:rPr>
          <w:rFonts w:ascii="PT Astra Serif" w:hAnsi="PT Astra Serif"/>
        </w:rPr>
        <w:t>И напитка нет полезней.</w:t>
      </w:r>
    </w:p>
    <w:p>
      <w:pPr>
        <w:pStyle w:val="western"/>
        <w:spacing w:after="0" w:afterAutospacing="0" w:before="0" w:beforeAutospacing="0" w:line="276" w:lineRule="auto"/>
        <w:rPr>
          <w:rFonts w:ascii="PT Astra Serif" w:hAnsi="PT Astra Serif"/>
        </w:rPr>
      </w:pPr>
      <w:r>
        <w:rPr>
          <w:rFonts w:ascii="PT Astra Serif" w:hAnsi="PT Astra Serif"/>
        </w:rPr>
        <w:t>Кто здоровым хочет быть,</w:t>
      </w:r>
    </w:p>
    <w:p>
      <w:pPr>
        <w:pStyle w:val="western"/>
        <w:spacing w:after="0" w:afterAutospacing="0" w:before="0" w:beforeAutospacing="0" w:line="276" w:lineRule="auto"/>
        <w:rPr>
          <w:rFonts w:ascii="PT Astra Serif" w:hAnsi="PT Astra Serif"/>
        </w:rPr>
      </w:pPr>
      <w:r>
        <w:rPr>
          <w:rFonts w:ascii="PT Astra Serif" w:hAnsi="PT Astra Serif"/>
        </w:rPr>
        <w:t>Больше чая надо пить.</w:t>
      </w:r>
    </w:p>
    <w:p>
      <w:pPr>
        <w:pStyle w:val="western"/>
        <w:spacing w:after="0" w:afterAutospacing="0" w:before="0" w:beforeAutospacing="0" w:line="276" w:lineRule="auto"/>
        <w:rPr>
          <w:rFonts w:ascii="PT Astra Serif" w:hAnsi="PT Astra Serif"/>
        </w:rPr>
      </w:pPr>
      <w:r>
        <w:rPr>
          <w:rFonts w:ascii="PT Astra Serif" w:hAnsi="PT Astra Serif"/>
        </w:rPr>
        <w:t>Мы делились тем, что знали,</w:t>
      </w:r>
    </w:p>
    <w:p>
      <w:pPr>
        <w:pStyle w:val="western"/>
        <w:spacing w:after="0" w:afterAutospacing="0" w:before="0" w:beforeAutospacing="0" w:line="276" w:lineRule="auto"/>
        <w:rPr>
          <w:rFonts w:ascii="PT Astra Serif" w:hAnsi="PT Astra Serif"/>
        </w:rPr>
      </w:pPr>
      <w:r>
        <w:rPr>
          <w:rFonts w:ascii="PT Astra Serif" w:hAnsi="PT Astra Serif"/>
        </w:rPr>
        <w:t>Попытались всех увлечь.</w:t>
      </w:r>
    </w:p>
    <w:p>
      <w:pPr>
        <w:pStyle w:val="western"/>
        <w:spacing w:after="0" w:afterAutospacing="0" w:before="0" w:beforeAutospacing="0" w:line="276" w:lineRule="auto"/>
        <w:rPr>
          <w:rFonts w:ascii="PT Astra Serif" w:hAnsi="PT Astra Serif"/>
        </w:rPr>
      </w:pPr>
      <w:r>
        <w:rPr>
          <w:rFonts w:ascii="PT Astra Serif" w:hAnsi="PT Astra Serif"/>
        </w:rPr>
        <w:t>НЕ прощаемся мы с вами,</w:t>
      </w:r>
    </w:p>
    <w:p>
      <w:pPr>
        <w:pStyle w:val="western"/>
        <w:spacing w:after="0" w:afterAutospacing="0" w:before="0" w:beforeAutospacing="0" w:line="276" w:lineRule="auto"/>
        <w:rPr>
          <w:rFonts w:ascii="PT Astra Serif" w:hAnsi="PT Astra Serif"/>
        </w:rPr>
      </w:pPr>
      <w:r>
        <w:rPr>
          <w:rFonts w:ascii="PT Astra Serif" w:hAnsi="PT Astra Serif"/>
        </w:rPr>
        <w:t>Словом, всем до новых встреч!</w:t>
      </w:r>
    </w:p>
    <w:p>
      <w:pPr>
        <w:pStyle w:val="affe"/>
        <w:spacing w:after="0" w:afterAutospacing="0" w:before="0" w:beforeAutospacing="0" w:line="276" w:lineRule="auto"/>
        <w:rPr>
          <w:rFonts w:ascii="PT Astra Serif" w:hAnsi="PT Astra Serif"/>
        </w:rPr>
      </w:pPr>
      <w:r>
        <w:rPr>
          <w:rFonts w:ascii="PT Astra Serif" w:hAnsi="PT Astra Serif"/>
          <w:bCs/>
        </w:rPr>
        <w:t>Счастлив тот, кто знает настоящее русское чаепитие, но вдвойне счастлив тот, кто бережно хранил его традиции в своей семье.</w:t>
      </w:r>
    </w:p>
    <w:p>
      <w:pPr>
        <w:pStyle w:val="c3"/>
        <w:jc w:val="both"/>
        <w:shd w:val="clear" w:color="auto" w:fill="FFFFFF"/>
        <w:spacing w:after="0" w:afterAutospacing="0" w:before="0" w:beforeAutospacing="0" w:line="276" w:lineRule="auto"/>
        <w:rPr>
          <w:rStyle w:val="c5"/>
          <w:rFonts w:ascii="PT Astra Serif" w:hAnsi="PT Astra Serif"/>
          <w:color w:val="000000"/>
        </w:rPr>
      </w:pPr>
    </w:p>
    <w:p>
      <w:pPr>
        <w:pStyle w:val="c3"/>
        <w:jc w:val="both"/>
        <w:shd w:val="clear" w:color="auto" w:fill="FFFFFF"/>
        <w:spacing w:after="0" w:afterAutospacing="0" w:before="0" w:beforeAutospacing="0" w:line="276" w:lineRule="auto"/>
        <w:rPr>
          <w:rStyle w:val="c5"/>
          <w:rFonts w:ascii="PT Astra Serif" w:hAnsi="PT Astra Serif"/>
          <w:color w:val="000000"/>
        </w:rPr>
      </w:pPr>
    </w:p>
    <w:p>
      <w:pPr>
        <w:pStyle w:val="c3"/>
        <w:jc w:val="both"/>
        <w:shd w:val="clear" w:color="auto" w:fill="FFFFFF"/>
        <w:spacing w:after="0" w:afterAutospacing="0" w:before="0" w:beforeAutospacing="0" w:line="276" w:lineRule="auto"/>
        <w:rPr>
          <w:rStyle w:val="c5"/>
          <w:rFonts w:ascii="PT Astra Serif" w:hAnsi="PT Astra Serif" w:cs="Calibri"/>
          <w:b/>
          <w:color w:val="000000"/>
        </w:rPr>
      </w:pPr>
      <w:r>
        <w:rPr>
          <w:rStyle w:val="c5"/>
          <w:rFonts w:ascii="PT Astra Serif" w:hAnsi="PT Astra Serif"/>
          <w:color w:val="000000"/>
        </w:rPr>
        <w:t>Литература:</w:t>
      </w:r>
    </w:p>
    <w:p>
      <w:pPr>
        <w:pStyle w:val="affe"/>
        <w:ind w:left="0"/>
        <w:numPr>
          <w:ilvl w:val="0"/>
          <w:numId w:val="6"/>
        </w:numPr>
        <w:spacing w:before="0" w:beforeAutospacing="0" w:line="276" w:lineRule="auto"/>
        <w:rPr>
          <w:rFonts w:ascii="PT Astra Serif" w:hAnsi="PT Astra Serif"/>
        </w:rPr>
      </w:pPr>
      <w:r>
        <w:rPr>
          <w:rFonts w:ascii="PT Astra Serif" w:hAnsi="PT Astra Serif"/>
        </w:rPr>
        <w:t>Лин Ван Китайское искусство чаепития. – М.: ЗАО Центрполиграф,2003.</w:t>
      </w:r>
    </w:p>
    <w:p>
      <w:pPr>
        <w:pStyle w:val="affe"/>
        <w:ind w:left="0"/>
        <w:numPr>
          <w:ilvl w:val="0"/>
          <w:numId w:val="6"/>
        </w:numPr>
        <w:spacing w:before="0" w:beforeAutospacing="0" w:line="276" w:lineRule="auto"/>
        <w:rPr>
          <w:rFonts w:ascii="PT Astra Serif" w:hAnsi="PT Astra Serif"/>
        </w:rPr>
      </w:pPr>
      <w:r>
        <w:rPr>
          <w:rFonts w:ascii="PT Astra Serif" w:hAnsi="PT Astra Serif"/>
        </w:rPr>
        <w:t>Любин О. А. Чай. – М.: АСТ: СПб: Сова,2005.</w:t>
      </w:r>
    </w:p>
    <w:p>
      <w:pPr>
        <w:pStyle w:val="affe"/>
        <w:ind w:left="0"/>
        <w:numPr>
          <w:ilvl w:val="0"/>
          <w:numId w:val="6"/>
        </w:numPr>
        <w:spacing w:before="0" w:beforeAutospacing="0" w:line="276" w:lineRule="auto"/>
        <w:rPr>
          <w:rFonts w:ascii="PT Astra Serif" w:hAnsi="PT Astra Serif"/>
        </w:rPr>
      </w:pPr>
      <w:r>
        <w:rPr>
          <w:rFonts w:ascii="PT Astra Serif" w:hAnsi="PT Astra Serif"/>
        </w:rPr>
        <w:t>История самовара или не был ли первым в России уральский самовар? [Электронный ресурс]. – Режим доступа: www.koryazhma.ru/usefull/know/doc.asp?doc_id=95, свободный.</w:t>
      </w:r>
    </w:p>
    <w:p>
      <w:pPr>
        <w:pStyle w:val="affe"/>
        <w:ind w:left="0"/>
        <w:numPr>
          <w:ilvl w:val="0"/>
          <w:numId w:val="6"/>
        </w:numPr>
        <w:spacing w:before="0" w:beforeAutospacing="0" w:line="276" w:lineRule="auto"/>
        <w:rPr>
          <w:rFonts w:ascii="PT Astra Serif" w:hAnsi="PT Astra Serif"/>
        </w:rPr>
      </w:pPr>
      <w:r>
        <w:rPr>
          <w:rFonts w:ascii="PT Astra Serif" w:hAnsi="PT Astra Serif"/>
        </w:rPr>
        <w:t>История чая в России [Электронный ресурс]. – Режим доступа: osm1.ru/tea/istoriia-chaia-v-rossii.html, свободный.</w:t>
      </w:r>
    </w:p>
    <w:p>
      <w:pPr>
        <w:pStyle w:val="affe"/>
        <w:ind w:left="0"/>
        <w:numPr>
          <w:ilvl w:val="0"/>
          <w:numId w:val="6"/>
        </w:numPr>
        <w:spacing w:before="0" w:beforeAutospacing="0" w:line="276" w:lineRule="auto"/>
        <w:rPr>
          <w:rFonts w:ascii="PT Astra Serif" w:hAnsi="PT Astra Serif"/>
        </w:rPr>
      </w:pPr>
      <w:r>
        <w:rPr>
          <w:rFonts w:ascii="PT Astra Serif" w:hAnsi="PT Astra Serif"/>
        </w:rPr>
        <w:t>Как пьют чай в России: Правила этикета [Электронный ресурс]. – Режим доступа: www.wild-mistress.ru/wm/wm.nsf/publicall/2008-10-07-694313.html, свободный.</w:t>
      </w:r>
    </w:p>
    <w:p>
      <w:pPr>
        <w:pStyle w:val="affe"/>
        <w:ind w:left="0"/>
        <w:numPr>
          <w:ilvl w:val="0"/>
          <w:numId w:val="6"/>
        </w:numPr>
        <w:spacing w:before="0" w:beforeAutospacing="0" w:line="276" w:lineRule="auto"/>
        <w:rPr>
          <w:rFonts w:ascii="PT Astra Serif" w:hAnsi="PT Astra Serif"/>
        </w:rPr>
      </w:pPr>
      <w:r>
        <w:rPr>
          <w:rFonts w:ascii="PT Astra Serif" w:hAnsi="PT Astra Serif"/>
        </w:rPr>
        <w:t>Кунгурской жизни чайная случайность: Официальный сайт администрации города [Электронный ресурс]. – Режим доступа: www.kungur-adm.ru/tourism/tearoad/tea1.html, свободный.</w:t>
      </w:r>
    </w:p>
    <w:p>
      <w:pPr>
        <w:pStyle w:val="affe"/>
        <w:ind w:left="0"/>
        <w:numPr>
          <w:ilvl w:val="0"/>
          <w:numId w:val="6"/>
        </w:numPr>
        <w:spacing w:before="0" w:beforeAutospacing="0" w:line="276" w:lineRule="auto"/>
        <w:rPr>
          <w:rFonts w:ascii="PT Astra Serif" w:hAnsi="PT Astra Serif"/>
        </w:rPr>
      </w:pPr>
      <w:r>
        <w:rPr>
          <w:rFonts w:ascii="PT Astra Serif" w:hAnsi="PT Astra Serif"/>
        </w:rPr>
        <w:t>Товарищество Чаеторговцев [Электронный ресурс]. – Режим доступа: www.chay.info/library-tea-class.html, свободный.</w:t>
      </w:r>
    </w:p>
    <w:p>
      <w:pPr>
        <w:pStyle w:val="affe"/>
        <w:ind w:left="0"/>
        <w:numPr>
          <w:ilvl w:val="0"/>
          <w:numId w:val="6"/>
        </w:numPr>
        <w:spacing w:before="0" w:beforeAutospacing="0" w:line="276" w:lineRule="auto"/>
        <w:rPr>
          <w:rFonts w:ascii="PT Astra Serif" w:hAnsi="PT Astra Serif"/>
        </w:rPr>
      </w:pPr>
      <w:r>
        <w:rPr>
          <w:rFonts w:ascii="PT Astra Serif" w:hAnsi="PT Astra Serif"/>
        </w:rPr>
        <w:t>Чаепитие: История происхождения чая [Электронный ресурс]. – Режим доступа: chaepitie.ucoz.com/, свободный.</w:t>
      </w:r>
    </w:p>
    <w:p>
      <w:pPr>
        <w:pStyle w:val="affe"/>
        <w:spacing w:before="0" w:beforeAutospacing="0" w:line="276" w:lineRule="auto"/>
        <w:rPr>
          <w:rFonts w:ascii="PT Astra Serif" w:hAnsi="PT Astra Serif"/>
        </w:rPr>
      </w:pPr>
    </w:p>
    <w:p>
      <w:pPr>
        <w:pStyle w:val="affe"/>
        <w:spacing w:before="0" w:beforeAutospacing="0" w:line="276" w:lineRule="auto"/>
        <w:rPr>
          <w:rFonts w:ascii="PT Astra Serif" w:hAnsi="PT Astra Serif"/>
        </w:rPr>
      </w:pPr>
    </w:p>
    <w:p>
      <w:pPr>
        <w:spacing w:line="240" w:lineRule="auto"/>
        <w:rPr>
          <w:rFonts w:ascii="PT Astra Serif" w:eastAsia="Times New Roman" w:hAnsi="PT Astra Serif" w:cs="Times New Roman"/>
          <w:b/>
          <w:sz w:val="24"/>
          <w:szCs w:val="24"/>
        </w:rPr>
      </w:pPr>
    </w:p>
    <w:p>
      <w:pPr>
        <w:spacing w:line="240" w:lineRule="auto"/>
        <w:rPr>
          <w:rFonts w:ascii="PT Astra Serif" w:hAnsi="PT Astra Serif" w:cs="Times New Roman"/>
          <w:sz w:val="24"/>
          <w:szCs w:val="24"/>
        </w:rPr>
      </w:pPr>
    </w:p>
    <w:p>
      <w:pP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lang w:eastAsia="ru-RU"/>
          <w:rFonts w:ascii="PT Astra Serif" w:hAnsi="PT Astra Serif" w:cs="Times New Roman"/>
          <w:noProof/>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spacing w:line="240" w:lineRule="auto"/>
        <w:rPr>
          <w:lang w:eastAsia="ru-RU"/>
          <w:rFonts w:ascii="PT Astra Serif" w:hAnsi="PT Astra Serif" w:cs="Times New Roman"/>
          <w:noProof/>
          <w:sz w:val="24"/>
          <w:szCs w:val="24"/>
        </w:rPr>
      </w:pPr>
    </w:p>
    <w:p>
      <w:pPr>
        <w:spacing w:line="240" w:lineRule="auto"/>
        <w:rPr>
          <w:rFonts w:ascii="PT Astra Serif" w:hAnsi="PT Astra Serif" w:cs="Times New Roman"/>
          <w:sz w:val="24"/>
          <w:szCs w:val="24"/>
        </w:rPr>
      </w:pPr>
      <w:r>
        <w:rPr>
          <w:lang w:eastAsia="ru-RU"/>
          <w:noProof/>
        </w:rPr>
        <w:drawing>
          <wp:anchor distT="0" distB="0" distL="114300" distR="114300" behindDoc="0" locked="0" layoutInCell="1" simplePos="0" relativeHeight="251754496" allowOverlap="1" hidden="0">
            <wp:simplePos x="0" y="0"/>
            <wp:positionH relativeFrom="page">
              <wp:posOffset>807308</wp:posOffset>
            </wp:positionH>
            <wp:positionV relativeFrom="paragraph">
              <wp:posOffset>6542113</wp:posOffset>
            </wp:positionV>
            <wp:extent cx="5957159" cy="1230913"/>
            <wp:effectExtent l="0" t="0" r="0" b="0"/>
            <wp:wrapNone/>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5957159" cy="1230913"/>
                    </a:xfrm>
                    <a:prstGeom prst="rect"/>
                    <a:noFill/>
                    <a:ln>
                      <a:noFill/>
                    </a:ln>
                  </pic:spPr>
                </pic:pic>
              </a:graphicData>
            </a:graphic>
          </wp:anchor>
        </w:drawing>
      </w: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PT Astra Serif">
    <w:panose1 w:val="020A0603FFFFFFFFFFFF"/>
    <w:family w:val="roman"/>
    <w:altName w:val="Times New Roman"/>
    <w:charset w:val="cc"/>
    <w:notTrueType w:val="false"/>
    <w:pitch w:val="variable"/>
    <w:sig w:usb0="A00002EF" w:usb1="5000204B" w:usb2="00000020" w:usb3="00000000" w:csb0="00000097" w:csb1="00000000"/>
  </w:font>
  <w:font w:name="Times New Roman">
    <w:panose1 w:val="02020603050405020304"/>
    <w:family w:val="roman"/>
    <w:charset w:val="cc"/>
    <w:notTrueType w:val="false"/>
    <w:sig w:usb0="E0002EFF" w:usb1="C000785B" w:usb2="00000009" w:usb3="00000001" w:csb0="400001FF" w:csb1="FFFF0000"/>
  </w:font>
  <w:font w:name="Arial">
    <w:panose1 w:val="020B0604020202020204"/>
    <w:family w:val="swiss"/>
    <w:charset w:val="cc"/>
    <w:notTrueType w:val="false"/>
    <w:sig w:usb0="E0002EFF" w:usb1="C000785B" w:usb2="00000009" w:usb3="00000001" w:csb0="400001FF" w:csb1="FFFF0000"/>
  </w:font>
  <w:font w:name="Calibri">
    <w:panose1 w:val="020F0502020204030204"/>
    <w:family w:val="swiss"/>
    <w:charset w:val="cc"/>
    <w:notTrueType w:val="false"/>
    <w:sig w:usb0="E4002EFF" w:usb1="C000247B" w:usb2="00000009" w:usb3="00000001" w:csb0="200001FF" w:csb1="00000001"/>
  </w:font>
  <w:font w:name="Symbol">
    <w:panose1 w:val="05050102010706020507"/>
    <w:family w:val="roman"/>
    <w:charset w:val="02"/>
    <w:notTrueType w:val="false"/>
    <w:sig w:usb0="00000001" w:usb1="00000001" w:usb2="00000001" w:usb3="00000001" w:csb0="80000000" w:csb1="00000001"/>
  </w:font>
  <w:font w:name="Courier New">
    <w:panose1 w:val="02070309020205020404"/>
    <w:family w:val="modern"/>
    <w:charset w:val="cc"/>
    <w:notTrueType w:val="false"/>
    <w:sig w:usb0="E0002EFF" w:usb1="C0007843" w:usb2="00000009" w:usb3="00000001" w:csb0="400001FF" w:csb1="FFFF0000"/>
  </w:font>
  <w:font w:name="Wingdings">
    <w:panose1 w:val="05000000000000000000"/>
    <w:family w:val="auto"/>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5a3a3003"/>
    <w:multiLevelType w:val="hybridMultilevel"/>
    <w:tmpl w:val="354fd32"/>
    <w:lvl w:ilvl="0" w:tplc="311c82d0">
      <w:start w:val="1"/>
      <w:numFmt w:val="upperRoman"/>
      <w:lvlText w:val="%1."/>
      <w:lvlJc w:val="left"/>
      <w:pPr>
        <w:ind w:left="1080" w:hanging="720"/>
      </w:pPr>
      <w:rPr>
        <w:rFonts w:hint="default"/>
        <w:b/>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1">
    <w:nsid w:val="15b441cd"/>
    <w:multiLevelType w:val="hybridMultilevel"/>
    <w:tmpl w:val="5026c4e"/>
    <w:lvl w:ilvl="0" w:tplc="68d8bb18">
      <w:start w:val="1"/>
      <w:lvlText w:val="%1."/>
      <w:lvlJc w:val="left"/>
      <w:pPr>
        <w:ind w:left="405" w:hanging="360"/>
      </w:pPr>
      <w:rPr>
        <w:rFonts w:hint="default"/>
      </w:rPr>
    </w:lvl>
    <w:lvl w:ilvl="1" w:tentative="on" w:tplc="4190019">
      <w:start w:val="1"/>
      <w:numFmt w:val="lowerLetter"/>
      <w:lvlText w:val="%2."/>
      <w:lvlJc w:val="left"/>
      <w:pPr>
        <w:ind w:left="1125" w:hanging="360"/>
      </w:pPr>
    </w:lvl>
    <w:lvl w:ilvl="2" w:tentative="on" w:tplc="419001b">
      <w:start w:val="1"/>
      <w:numFmt w:val="lowerRoman"/>
      <w:lvlText w:val="%3."/>
      <w:lvlJc w:val="right"/>
      <w:pPr>
        <w:ind w:left="1845" w:hanging="180"/>
      </w:pPr>
    </w:lvl>
    <w:lvl w:ilvl="3" w:tentative="on" w:tplc="419000f">
      <w:start w:val="1"/>
      <w:lvlText w:val="%4."/>
      <w:lvlJc w:val="left"/>
      <w:pPr>
        <w:ind w:left="2565" w:hanging="360"/>
      </w:pPr>
    </w:lvl>
    <w:lvl w:ilvl="4" w:tentative="on" w:tplc="4190019">
      <w:start w:val="1"/>
      <w:numFmt w:val="lowerLetter"/>
      <w:lvlText w:val="%5."/>
      <w:lvlJc w:val="left"/>
      <w:pPr>
        <w:ind w:left="3285" w:hanging="360"/>
      </w:pPr>
    </w:lvl>
    <w:lvl w:ilvl="5" w:tentative="on" w:tplc="419001b">
      <w:start w:val="1"/>
      <w:numFmt w:val="lowerRoman"/>
      <w:lvlText w:val="%6."/>
      <w:lvlJc w:val="right"/>
      <w:pPr>
        <w:ind w:left="4005" w:hanging="180"/>
      </w:pPr>
    </w:lvl>
    <w:lvl w:ilvl="6" w:tentative="on" w:tplc="419000f">
      <w:start w:val="1"/>
      <w:lvlText w:val="%7."/>
      <w:lvlJc w:val="left"/>
      <w:pPr>
        <w:ind w:left="4725" w:hanging="360"/>
      </w:pPr>
    </w:lvl>
    <w:lvl w:ilvl="7" w:tentative="on" w:tplc="4190019">
      <w:start w:val="1"/>
      <w:numFmt w:val="lowerLetter"/>
      <w:lvlText w:val="%8."/>
      <w:lvlJc w:val="left"/>
      <w:pPr>
        <w:ind w:left="5445" w:hanging="360"/>
      </w:pPr>
    </w:lvl>
    <w:lvl w:ilvl="8" w:tentative="on" w:tplc="419001b">
      <w:start w:val="1"/>
      <w:numFmt w:val="lowerRoman"/>
      <w:lvlText w:val="%9."/>
      <w:lvlJc w:val="right"/>
      <w:pPr>
        <w:ind w:left="6165" w:hanging="180"/>
      </w:pPr>
    </w:lvl>
  </w:abstractNum>
  <w:abstractNum w:abstractNumId="2">
    <w:nsid w:val="6d2b599c"/>
    <w:multiLevelType w:val="multilevel"/>
    <w:tmpl w:val="1f3c8fc8"/>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3">
    <w:nsid w:val="42d654a2"/>
    <w:multiLevelType w:val="multilevel"/>
    <w:tmpl w:val="1c146b1c"/>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4">
    <w:nsid w:val="8fd07c2"/>
    <w:multiLevelType w:val="multilevel"/>
    <w:tmpl w:val="87e4c3dc"/>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5">
    <w:nsid w:val="5fdd7a84"/>
    <w:multiLevelType w:val="multilevel"/>
    <w:tmpl w:val="be2293e4"/>
    <w:lvl w:ilvl="0">
      <w:start w:val="1"/>
      <w:lvlText w:val="%1."/>
      <w:lvlJc w:val="left"/>
      <w:pPr>
        <w:ind w:left="720" w:hanging="360"/>
        <w:tabs>
          <w:tab w:val="num" w:pos="720"/>
        </w:tabs>
      </w:pPr>
    </w:lvl>
    <w:lvl w:ilvl="1" w:tentative="on">
      <w:start w:val="1"/>
      <w:lvlText w:val="%2."/>
      <w:lvlJc w:val="left"/>
      <w:pPr>
        <w:ind w:left="1440" w:hanging="360"/>
        <w:tabs>
          <w:tab w:val="num" w:pos="1440"/>
        </w:tabs>
      </w:pPr>
    </w:lvl>
    <w:lvl w:ilvl="2" w:tentative="on">
      <w:start w:val="1"/>
      <w:lvlText w:val="%3."/>
      <w:lvlJc w:val="left"/>
      <w:pPr>
        <w:ind w:left="2160" w:hanging="360"/>
        <w:tabs>
          <w:tab w:val="num" w:pos="2160"/>
        </w:tabs>
      </w:pPr>
    </w:lvl>
    <w:lvl w:ilvl="3" w:tentative="on">
      <w:start w:val="1"/>
      <w:lvlText w:val="%4."/>
      <w:lvlJc w:val="left"/>
      <w:pPr>
        <w:ind w:left="2880" w:hanging="360"/>
        <w:tabs>
          <w:tab w:val="num" w:pos="2880"/>
        </w:tabs>
      </w:pPr>
    </w:lvl>
    <w:lvl w:ilvl="4" w:tentative="on">
      <w:start w:val="1"/>
      <w:lvlText w:val="%5."/>
      <w:lvlJc w:val="left"/>
      <w:pPr>
        <w:ind w:left="3600" w:hanging="360"/>
        <w:tabs>
          <w:tab w:val="num" w:pos="3600"/>
        </w:tabs>
      </w:pPr>
    </w:lvl>
    <w:lvl w:ilvl="5" w:tentative="on">
      <w:start w:val="1"/>
      <w:lvlText w:val="%6."/>
      <w:lvlJc w:val="left"/>
      <w:pPr>
        <w:ind w:left="4320" w:hanging="360"/>
        <w:tabs>
          <w:tab w:val="num" w:pos="4320"/>
        </w:tabs>
      </w:pPr>
    </w:lvl>
    <w:lvl w:ilvl="6" w:tentative="on">
      <w:start w:val="1"/>
      <w:lvlText w:val="%7."/>
      <w:lvlJc w:val="left"/>
      <w:pPr>
        <w:ind w:left="5040" w:hanging="360"/>
        <w:tabs>
          <w:tab w:val="num" w:pos="5040"/>
        </w:tabs>
      </w:pPr>
    </w:lvl>
    <w:lvl w:ilvl="7" w:tentative="on">
      <w:start w:val="1"/>
      <w:lvlText w:val="%8."/>
      <w:lvlJc w:val="left"/>
      <w:pPr>
        <w:ind w:left="5760" w:hanging="360"/>
        <w:tabs>
          <w:tab w:val="num" w:pos="5760"/>
        </w:tabs>
      </w:pPr>
    </w:lvl>
    <w:lvl w:ilvl="8" w:tentative="on">
      <w:start w:val="1"/>
      <w:lvlText w:val="%9."/>
      <w:lvlJc w:val="left"/>
      <w:pPr>
        <w:ind w:left="6480" w:hanging="360"/>
        <w:tabs>
          <w:tab w:val="num" w:pos="6480"/>
        </w:tabs>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16"/>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spacing w:after="160" w:line="259"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customStyle="1" w:styleId="western">
    <w:name w:val="western"/>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paragraph" w:customStyle="1" w:styleId="c1">
    <w:name w:val="c1"/>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character" w:customStyle="1" w:styleId="c5">
    <w:name w:val="c5"/>
    <w:basedOn w:val="a2"/>
  </w:style>
  <w:style w:type="paragraph" w:customStyle="1" w:styleId="c7">
    <w:name w:val="c7"/>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character" w:customStyle="1" w:styleId="c6">
    <w:name w:val="c6"/>
    <w:basedOn w:val="a2"/>
  </w:style>
  <w:style w:type="character" w:customStyle="1" w:styleId="c0">
    <w:name w:val="c0"/>
    <w:basedOn w:val="a2"/>
  </w:style>
  <w:style w:type="character" w:customStyle="1" w:styleId="c8">
    <w:name w:val="c8"/>
    <w:basedOn w:val="a2"/>
  </w:style>
  <w:style w:type="paragraph" w:customStyle="1" w:styleId="c3">
    <w:name w:val="c3"/>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paragraph" w:customStyle="1" w:styleId="c2">
    <w:name w:val="c2"/>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paragraph" w:customStyle="1" w:styleId="c10">
    <w:name w:val="c10"/>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table" w:styleId="afffff1">
    <w:name w:val="Table Grid"/>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1"/>
    <w:qFormat/>
    <w:pPr>
      <w:ind w:left="720"/>
      <w:contextualSpacing/>
      <w:spacing w:after="200" w:line="276" w:lineRule="auto"/>
    </w:pPr>
    <w:rPr>
      <w:lang w:eastAsia="ru-RU"/>
      <w:rFonts w:eastAsiaTheme="minorEastAsia"/>
    </w:rPr>
  </w:style>
  <w:style w:type="character" w:styleId="afa">
    <w:name w:val="Hyperlink"/>
    <w:basedOn w:val="a2"/>
    <w:unhideWhenUsed/>
    <w:rPr>
      <w:color w:val="0000FF"/>
      <w:u w:val="single" w:color="auto"/>
    </w:rPr>
  </w:style>
  <w:style w:type="character" w:styleId="ad">
    <w:name w:val="Strong"/>
    <w:basedOn w:val="a2"/>
    <w:qFormat/>
    <w:rPr>
      <w:b/>
      <w:bCs/>
    </w:rPr>
  </w:style>
  <w:style w:type="paragraph" w:styleId="affe">
    <w:name w:val="Normal (Web)"/>
    <w:basedOn w:val="a1"/>
    <w:unhideWhenUsed/>
    <w:pPr>
      <w:spacing w:after="100" w:afterAutospacing="1" w:before="100" w:beforeAutospacing="1" w:line="240" w:lineRule="auto"/>
    </w:pPr>
    <w:rPr>
      <w:lang w:eastAsia="ru-RU"/>
      <w:rFonts w:ascii="Times New Roman" w:eastAsia="Times New Roman" w:hAnsi="Times New Roman" w:cs="Times New Roman"/>
      <w:sz w:val="24"/>
      <w:szCs w:val="24"/>
    </w:rPr>
  </w:style>
  <w:style w:type="paragraph" w:styleId="a5">
    <w:name w:val="No Spacing"/>
    <w:qFormat/>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 Id="rId10" Type="http://schemas.openxmlformats.org/officeDocument/2006/relationships/image" Target="media/image10.png" /><Relationship Id="rId11" Type="http://schemas.openxmlformats.org/officeDocument/2006/relationships/image" Target="media/image11.png" /><Relationship Id="rId12" Type="http://schemas.openxmlformats.org/officeDocument/2006/relationships/image" Target="media/image12.png" /><Relationship Id="rId13" Type="http://schemas.openxmlformats.org/officeDocument/2006/relationships/image" Target="media/image13.pn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6.png" /><Relationship Id="rId17" Type="http://schemas.openxmlformats.org/officeDocument/2006/relationships/styles" Target="styles.xml" /><Relationship Id="rId18" Type="http://schemas.openxmlformats.org/officeDocument/2006/relationships/settings" Target="settings.xml" /><Relationship Id="rId19" Type="http://schemas.openxmlformats.org/officeDocument/2006/relationships/fontTable" Target="fontTable.xml" /><Relationship Id="rId20" Type="http://schemas.openxmlformats.org/officeDocument/2006/relationships/webSettings" Target="webSettings.xml" /><Relationship Id="rId21" Type="http://schemas.openxmlformats.org/officeDocument/2006/relationships/numbering" Target="numbering.xml" /><Relationship Id="rId2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Моноблок</dc:creator>
  <cp:keywords/>
  <dc:description/>
  <cp:lastModifiedBy>Nataliy</cp:lastModifiedBy>
  <cp:revision>1</cp:revision>
  <dcterms:created xsi:type="dcterms:W3CDTF">2021-04-10T14:37:00Z</dcterms:created>
  <dcterms:modified xsi:type="dcterms:W3CDTF">2022-05-29T17:38:09Z</dcterms:modified>
  <cp:lastPrinted>2022-05-27T09:25:00Z</cp:lastPrinted>
  <cp:version>0900.0100.01</cp:version>
</cp:coreProperties>
</file>