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theme/theme1.xml" ContentType="application/vnd.openxmlformats-officedocument.theme+xml"/>
  <Override PartName="/word/numbering.xml" ContentType="application/vnd.openxmlformats-officedocument.wordprocessingml.numbering+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body>
    <w:p>
      <w:pPr>
        <w:jc w:val="center"/>
        <w:spacing w:after="0" w:line="276" w:lineRule="auto"/>
        <w:rPr>
          <w:rFonts w:ascii="PT Astra Serif" w:hAnsi="PT Astra Serif" w:cs="Times New Roman"/>
          <w:b/>
          <w:sz w:val="28"/>
          <w:szCs w:val="28"/>
        </w:rPr>
      </w:pPr>
    </w:p>
    <w:p>
      <w:pPr>
        <w:contextualSpacing/>
        <w:jc w:val="right"/>
        <w:spacing w:after="0" w:line="276" w:lineRule="auto"/>
        <w:rPr>
          <w:rFonts w:ascii="PT Astra Serif" w:hAnsi="PT Astra Serif" w:cs="Times New Roman"/>
          <w:bCs/>
          <w:sz w:val="24"/>
          <w:szCs w:val="24"/>
        </w:rPr>
      </w:pPr>
      <w:r>
        <w:rPr>
          <w:rFonts w:ascii="PT Astra Serif" w:hAnsi="PT Astra Serif" w:cs="Times New Roman"/>
          <w:bCs/>
          <w:sz w:val="24"/>
          <w:szCs w:val="24"/>
        </w:rPr>
        <w:t xml:space="preserve">                                                                                                 </w:t>
      </w:r>
    </w:p>
    <w:p>
      <w:pPr>
        <w:keepNext/>
        <w:outlineLvl w:val="0"/>
        <w:spacing w:after="0" w:line="276" w:lineRule="auto"/>
        <w:rPr>
          <w:rFonts w:ascii="PT Astra Serif" w:eastAsia="Times New Roman" w:hAnsi="PT Astra Serif" w:cs="Times New Roman"/>
          <w:b/>
          <w:sz w:val="24"/>
          <w:szCs w:val="24"/>
        </w:rPr>
      </w:pPr>
      <w:r>
        <w:rPr>
          <w:rFonts w:ascii="PT Astra Serif" w:eastAsia="Times New Roman" w:hAnsi="PT Astra Serif" w:cs="Times New Roman"/>
          <w:b/>
          <w:sz w:val="24"/>
          <w:szCs w:val="24"/>
        </w:rPr>
        <w:t xml:space="preserve">                        </w:t>
      </w:r>
      <w:r>
        <w:rPr>
          <w:rFonts w:ascii="PT Astra Serif" w:eastAsia="Times New Roman" w:hAnsi="PT Astra Serif" w:cs="Times New Roman"/>
          <w:b/>
          <w:sz w:val="24"/>
          <w:szCs w:val="24"/>
          <w:rtl w:val="off"/>
        </w:rPr>
        <w:t>Мвстер-класс</w:t>
      </w:r>
      <w:r>
        <w:rPr>
          <w:rFonts w:ascii="PT Astra Serif" w:eastAsia="Times New Roman" w:hAnsi="PT Astra Serif" w:cs="Times New Roman"/>
          <w:b/>
          <w:sz w:val="24"/>
          <w:szCs w:val="24"/>
        </w:rPr>
        <w:t xml:space="preserve"> «Русское чаепитие»</w:t>
      </w:r>
    </w:p>
    <w:p>
      <w:pPr>
        <w:keepNext/>
        <w:outlineLvl w:val="0"/>
        <w:spacing w:after="0" w:line="276" w:lineRule="auto"/>
        <w:rPr>
          <w:rFonts w:ascii="PT Astra Serif" w:eastAsia="Times New Roman" w:hAnsi="PT Astra Serif" w:cs="Times New Roman"/>
          <w:b/>
          <w:sz w:val="24"/>
          <w:szCs w:val="24"/>
        </w:rPr>
      </w:pPr>
      <w:r>
        <w:rPr>
          <w:lang w:eastAsia="ru-RU"/>
          <w:rFonts w:ascii="PT Astra Serif" w:hAnsi="PT Astra Serif"/>
          <w:noProof/>
          <w:sz w:val="24"/>
          <w:szCs w:val="24"/>
        </w:rPr>
        <w:drawing>
          <wp:anchor distT="0" distB="0" distL="114300" distR="114300" behindDoc="0" locked="0" layoutInCell="1" simplePos="0" relativeHeight="251725824" allowOverlap="1" hidden="0">
            <wp:simplePos x="0" y="0"/>
            <wp:positionH relativeFrom="margin">
              <wp:posOffset>-196578</wp:posOffset>
            </wp:positionH>
            <wp:positionV relativeFrom="paragraph">
              <wp:posOffset>205196</wp:posOffset>
            </wp:positionV>
            <wp:extent cx="2267585" cy="2747645"/>
            <wp:effectExtent l="0" t="0" r="0" b="0"/>
            <wp:wrapSquare wrapText="bothSides"/>
            <wp:docPr id="1056" name="shape105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
                      <a:extLst>
                        <a:ext uri="{28A0092B-C50C-407E-A947-70E740481C1C}">
                          <a14:useLocalDpi xmlns:a14="http://schemas.microsoft.com/office/drawing/2010/main" val="0"/>
                        </a:ext>
                      </a:extLst>
                    </a:blip>
                    <a:srcRect/>
                    <a:stretch>
                      <a:fillRect/>
                    </a:stretch>
                  </pic:blipFill>
                  <pic:spPr>
                    <a:xfrm>
                      <a:off x="0" y="0"/>
                      <a:ext cx="2267585" cy="2747645"/>
                    </a:xfrm>
                    <a:prstGeom prst="rect"/>
                    <a:noFill/>
                    <a:ln>
                      <a:noFill/>
                    </a:ln>
                  </pic:spPr>
                </pic:pic>
              </a:graphicData>
            </a:graphic>
          </wp:anchor>
        </w:drawing>
      </w:r>
    </w:p>
    <w:p>
      <w:pPr>
        <w:jc w:val="right"/>
        <w:spacing w:after="0" w:line="276" w:lineRule="auto"/>
        <w:rPr>
          <w:rFonts w:ascii="PT Astra Serif" w:hAnsi="PT Astra Serif"/>
          <w:b/>
          <w:i/>
          <w:sz w:val="24"/>
          <w:szCs w:val="24"/>
        </w:rPr>
      </w:pPr>
      <w:r>
        <w:rPr>
          <w:rFonts w:ascii="PT Astra Serif" w:hAnsi="PT Astra Serif"/>
          <w:b/>
          <w:i/>
          <w:sz w:val="24"/>
          <w:szCs w:val="24"/>
        </w:rPr>
        <w:t>Гуральник З.Г.</w:t>
      </w:r>
    </w:p>
    <w:p>
      <w:pPr>
        <w:pStyle w:val="af3"/>
        <w:ind w:left="0"/>
        <w:jc w:val="both"/>
        <w:spacing w:after="0"/>
        <w:rPr>
          <w:rFonts w:ascii="PT Astra Serif" w:hAnsi="PT Astra Serif" w:cs="Times New Roman"/>
          <w:i/>
          <w:sz w:val="24"/>
          <w:szCs w:val="24"/>
        </w:rPr>
      </w:pPr>
      <w:r>
        <w:rPr>
          <w:rFonts w:ascii="PT Astra Serif" w:hAnsi="PT Astra Serif"/>
          <w:b/>
          <w:sz w:val="24"/>
          <w:szCs w:val="24"/>
        </w:rPr>
        <w:t xml:space="preserve">Цели занятия: </w:t>
      </w:r>
    </w:p>
    <w:p>
      <w:pPr>
        <w:pStyle w:val="western"/>
        <w:ind w:left="0"/>
        <w:numPr>
          <w:ilvl w:val="0"/>
          <w:numId w:val="1"/>
        </w:numPr>
        <w:spacing w:after="0" w:afterAutospacing="0" w:before="0" w:beforeAutospacing="0" w:line="276" w:lineRule="auto"/>
        <w:rPr>
          <w:rFonts w:ascii="PT Astra Serif" w:hAnsi="PT Astra Serif"/>
        </w:rPr>
      </w:pPr>
      <w:r>
        <w:rPr>
          <w:rFonts w:ascii="PT Astra Serif" w:hAnsi="PT Astra Serif"/>
        </w:rPr>
        <w:t>Знакомство с национальными традициями и их особенностями.</w:t>
      </w:r>
    </w:p>
    <w:p>
      <w:pPr>
        <w:pStyle w:val="western"/>
        <w:ind w:left="0"/>
        <w:numPr>
          <w:ilvl w:val="0"/>
          <w:numId w:val="1"/>
        </w:numPr>
        <w:spacing w:after="0" w:afterAutospacing="0" w:before="0" w:beforeAutospacing="0" w:line="276" w:lineRule="auto"/>
        <w:rPr>
          <w:rFonts w:ascii="PT Astra Serif" w:hAnsi="PT Astra Serif"/>
        </w:rPr>
      </w:pPr>
      <w:r>
        <w:rPr>
          <w:rFonts w:ascii="PT Astra Serif" w:hAnsi="PT Astra Serif"/>
        </w:rPr>
        <w:t xml:space="preserve">Знакомство с предметами народного быта, и их историей. </w:t>
      </w:r>
    </w:p>
    <w:p>
      <w:pPr>
        <w:pStyle w:val="western"/>
        <w:ind w:left="0"/>
        <w:numPr>
          <w:ilvl w:val="0"/>
          <w:numId w:val="1"/>
        </w:numPr>
        <w:spacing w:after="0" w:afterAutospacing="0" w:before="0" w:beforeAutospacing="0" w:line="276" w:lineRule="auto"/>
        <w:rPr>
          <w:rFonts w:ascii="PT Astra Serif" w:hAnsi="PT Astra Serif"/>
        </w:rPr>
      </w:pPr>
      <w:r>
        <w:rPr>
          <w:rFonts w:ascii="PT Astra Serif" w:hAnsi="PT Astra Serif"/>
        </w:rPr>
        <w:t>Создание коллективной творческой работы.</w:t>
      </w:r>
    </w:p>
    <w:p>
      <w:pPr>
        <w:pStyle w:val="western"/>
        <w:ind w:left="0"/>
        <w:numPr>
          <w:ilvl w:val="0"/>
          <w:numId w:val="1"/>
        </w:numPr>
        <w:spacing w:after="0" w:afterAutospacing="0" w:before="0" w:beforeAutospacing="0" w:line="276" w:lineRule="auto"/>
        <w:rPr>
          <w:rFonts w:ascii="PT Astra Serif" w:hAnsi="PT Astra Serif"/>
        </w:rPr>
      </w:pPr>
      <w:r>
        <w:rPr>
          <w:rFonts w:ascii="PT Astra Serif" w:hAnsi="PT Astra Serif"/>
        </w:rPr>
        <w:t>Воспитывать бережливость, аккуратность и эстетический вкус.</w:t>
      </w:r>
    </w:p>
    <w:p>
      <w:pPr>
        <w:pStyle w:val="western"/>
        <w:ind w:left="0"/>
        <w:numPr>
          <w:ilvl w:val="0"/>
          <w:numId w:val="1"/>
        </w:numPr>
        <w:spacing w:after="0" w:afterAutospacing="0" w:before="0" w:beforeAutospacing="0" w:line="276" w:lineRule="auto"/>
        <w:rPr>
          <w:rFonts w:ascii="PT Astra Serif" w:hAnsi="PT Astra Serif"/>
        </w:rPr>
      </w:pPr>
      <w:r>
        <w:rPr>
          <w:rFonts w:ascii="PT Astra Serif" w:hAnsi="PT Astra Serif"/>
        </w:rPr>
        <w:t>Выработка коммуникативных навыков, навык сплочения воспитанников.</w:t>
      </w:r>
    </w:p>
    <w:p>
      <w:pPr>
        <w:pStyle w:val="western"/>
        <w:spacing w:after="0" w:afterAutospacing="0" w:before="0" w:beforeAutospacing="0" w:line="276" w:lineRule="auto"/>
        <w:rPr>
          <w:rFonts w:ascii="PT Astra Serif" w:hAnsi="PT Astra Serif"/>
        </w:rPr>
      </w:pPr>
    </w:p>
    <w:p>
      <w:pPr>
        <w:pStyle w:val="western"/>
        <w:spacing w:after="0" w:afterAutospacing="0" w:before="0" w:beforeAutospacing="0" w:line="276" w:lineRule="auto"/>
        <w:rPr>
          <w:rFonts w:ascii="PT Astra Serif" w:hAnsi="PT Astra Serif"/>
        </w:rPr>
      </w:pPr>
    </w:p>
    <w:p>
      <w:pPr>
        <w:pStyle w:val="western"/>
        <w:spacing w:after="0" w:afterAutospacing="0" w:before="0" w:beforeAutospacing="0" w:line="276" w:lineRule="auto"/>
        <w:rPr>
          <w:rFonts w:ascii="PT Astra Serif" w:hAnsi="PT Astra Serif"/>
        </w:rPr>
      </w:pPr>
    </w:p>
    <w:p>
      <w:pPr>
        <w:pStyle w:val="western"/>
        <w:spacing w:after="0" w:afterAutospacing="0" w:before="0" w:beforeAutospacing="0" w:line="276" w:lineRule="auto"/>
        <w:rPr>
          <w:rFonts w:ascii="PT Astra Serif" w:hAnsi="PT Astra Serif"/>
          <w:b/>
        </w:rPr>
      </w:pPr>
      <w:r>
        <w:rPr>
          <w:rFonts w:ascii="PT Astra Serif" w:hAnsi="PT Astra Serif"/>
          <w:b/>
        </w:rPr>
        <w:t>Методическое обеспечение занятия:</w:t>
      </w:r>
    </w:p>
    <w:p>
      <w:pPr>
        <w:pStyle w:val="western"/>
        <w:spacing w:after="0" w:afterAutospacing="0" w:before="0" w:beforeAutospacing="0" w:line="276" w:lineRule="auto"/>
        <w:rPr>
          <w:rFonts w:ascii="PT Astra Serif" w:hAnsi="PT Astra Serif"/>
        </w:rPr>
      </w:pPr>
      <w:r>
        <w:rPr>
          <w:rFonts w:ascii="PT Astra Serif" w:hAnsi="PT Astra Serif"/>
        </w:rPr>
        <w:t>Материально-техническая база:</w:t>
      </w:r>
    </w:p>
    <w:p>
      <w:pPr>
        <w:pStyle w:val="western"/>
        <w:spacing w:after="0" w:afterAutospacing="0" w:before="0" w:beforeAutospacing="0" w:line="276" w:lineRule="auto"/>
        <w:rPr>
          <w:rFonts w:ascii="PT Astra Serif" w:hAnsi="PT Astra Serif"/>
        </w:rPr>
      </w:pPr>
      <w:r>
        <w:rPr>
          <w:rFonts w:ascii="PT Astra Serif" w:hAnsi="PT Astra Serif"/>
        </w:rPr>
        <w:t>-кабинет СБО;</w:t>
      </w:r>
    </w:p>
    <w:p>
      <w:pPr>
        <w:pStyle w:val="western"/>
        <w:spacing w:after="0" w:afterAutospacing="0" w:before="0" w:beforeAutospacing="0" w:line="276" w:lineRule="auto"/>
        <w:rPr>
          <w:rFonts w:ascii="PT Astra Serif" w:hAnsi="PT Astra Serif"/>
        </w:rPr>
      </w:pPr>
      <w:r>
        <w:rPr>
          <w:rFonts w:ascii="PT Astra Serif" w:hAnsi="PT Astra Serif"/>
        </w:rPr>
        <w:t>- чайник, самовар, чайная посуда, скатерти салфетки и др.;</w:t>
      </w:r>
    </w:p>
    <w:p>
      <w:pPr>
        <w:pStyle w:val="western"/>
        <w:spacing w:after="0" w:afterAutospacing="0" w:before="0" w:beforeAutospacing="0" w:line="276" w:lineRule="auto"/>
        <w:rPr>
          <w:rFonts w:ascii="PT Astra Serif" w:hAnsi="PT Astra Serif"/>
        </w:rPr>
      </w:pPr>
      <w:r>
        <w:rPr>
          <w:rFonts w:ascii="PT Astra Serif" w:hAnsi="PT Astra Serif"/>
        </w:rPr>
        <w:t>- чай, сахар, баранки, пироги, кексы, варенье и др.</w:t>
      </w:r>
    </w:p>
    <w:p>
      <w:pPr>
        <w:pStyle w:val="western"/>
        <w:spacing w:after="0" w:afterAutospacing="0" w:before="0" w:beforeAutospacing="0" w:line="276" w:lineRule="auto"/>
        <w:rPr>
          <w:rFonts w:ascii="PT Astra Serif" w:hAnsi="PT Astra Serif"/>
          <w:b/>
        </w:rPr>
      </w:pPr>
      <w:r>
        <w:rPr>
          <w:rFonts w:ascii="PT Astra Serif" w:hAnsi="PT Astra Serif"/>
          <w:b/>
        </w:rPr>
        <w:t>Дидактическое обеспечение:</w:t>
      </w:r>
    </w:p>
    <w:p>
      <w:pPr>
        <w:pStyle w:val="western"/>
        <w:spacing w:after="0" w:afterAutospacing="0" w:before="0" w:beforeAutospacing="0" w:line="276" w:lineRule="auto"/>
        <w:rPr>
          <w:rFonts w:ascii="PT Astra Serif" w:hAnsi="PT Astra Serif"/>
        </w:rPr>
      </w:pPr>
      <w:r>
        <w:rPr>
          <w:rFonts w:ascii="PT Astra Serif" w:hAnsi="PT Astra Serif"/>
        </w:rPr>
        <w:t>-компьютерная презентация;</w:t>
      </w:r>
    </w:p>
    <w:p>
      <w:pPr>
        <w:pStyle w:val="western"/>
        <w:spacing w:after="0" w:afterAutospacing="0" w:before="0" w:beforeAutospacing="0" w:line="276" w:lineRule="auto"/>
        <w:rPr>
          <w:rFonts w:ascii="PT Astra Serif" w:hAnsi="PT Astra Serif"/>
        </w:rPr>
      </w:pPr>
      <w:r>
        <w:rPr>
          <w:rFonts w:ascii="PT Astra Serif" w:hAnsi="PT Astra Serif"/>
        </w:rPr>
        <w:t>Тип занятия:</w:t>
      </w:r>
      <w:r>
        <w:rPr>
          <w:rFonts w:ascii="PT Astra Serif" w:hAnsi="PT Astra Serif"/>
          <w:b/>
          <w:bCs/>
          <w:i/>
          <w:iCs/>
        </w:rPr>
        <w:t xml:space="preserve"> </w:t>
      </w:r>
      <w:r>
        <w:rPr>
          <w:rFonts w:ascii="PT Astra Serif" w:hAnsi="PT Astra Serif"/>
          <w:i/>
          <w:iCs/>
        </w:rPr>
        <w:t>Комбинированный.</w:t>
      </w:r>
    </w:p>
    <w:p>
      <w:pPr>
        <w:pStyle w:val="western"/>
        <w:spacing w:after="0" w:afterAutospacing="0" w:before="0" w:beforeAutospacing="0" w:line="276" w:lineRule="auto"/>
        <w:rPr>
          <w:rFonts w:ascii="PT Astra Serif" w:hAnsi="PT Astra Serif"/>
        </w:rPr>
      </w:pPr>
      <w:r>
        <w:rPr>
          <w:rFonts w:ascii="PT Astra Serif" w:hAnsi="PT Astra Serif"/>
        </w:rPr>
        <w:t>Вид занятия:</w:t>
      </w:r>
      <w:r>
        <w:rPr>
          <w:rFonts w:ascii="PT Astra Serif" w:hAnsi="PT Astra Serif"/>
          <w:b/>
          <w:bCs/>
          <w:i/>
          <w:iCs/>
        </w:rPr>
        <w:t xml:space="preserve"> </w:t>
      </w:r>
      <w:r>
        <w:rPr>
          <w:rFonts w:ascii="PT Astra Serif" w:hAnsi="PT Astra Serif"/>
          <w:i/>
          <w:iCs/>
        </w:rPr>
        <w:t>Нетрадиционный.</w:t>
      </w:r>
    </w:p>
    <w:p>
      <w:pPr>
        <w:pStyle w:val="western"/>
        <w:spacing w:after="0" w:afterAutospacing="0" w:before="0" w:beforeAutospacing="0" w:line="276" w:lineRule="auto"/>
        <w:rPr>
          <w:rFonts w:ascii="PT Astra Serif" w:hAnsi="PT Astra Serif"/>
        </w:rPr>
      </w:pPr>
      <w:r>
        <w:rPr>
          <w:rFonts w:ascii="PT Astra Serif" w:hAnsi="PT Astra Serif"/>
        </w:rPr>
        <w:t>Методы обучения:</w:t>
      </w:r>
      <w:r>
        <w:rPr>
          <w:rFonts w:ascii="PT Astra Serif" w:hAnsi="PT Astra Serif"/>
          <w:i/>
          <w:iCs/>
        </w:rPr>
        <w:t xml:space="preserve"> Словесный, мультимедиа, исторический, познавательный, практический.</w:t>
      </w:r>
    </w:p>
    <w:p>
      <w:pPr>
        <w:pStyle w:val="western"/>
        <w:spacing w:after="0" w:afterAutospacing="0" w:before="0" w:beforeAutospacing="0" w:line="276" w:lineRule="auto"/>
        <w:rPr>
          <w:rFonts w:ascii="PT Astra Serif" w:hAnsi="PT Astra Serif"/>
        </w:rPr>
      </w:pPr>
      <w:r>
        <w:rPr>
          <w:rFonts w:ascii="PT Astra Serif" w:hAnsi="PT Astra Serif"/>
          <w:b/>
        </w:rPr>
        <w:t>Форма урока:</w:t>
      </w:r>
      <w:r>
        <w:rPr>
          <w:rFonts w:ascii="PT Astra Serif" w:hAnsi="PT Astra Serif"/>
          <w:i/>
          <w:iCs/>
        </w:rPr>
        <w:t xml:space="preserve"> Коллективная с разделением труда.</w:t>
      </w:r>
    </w:p>
    <w:p>
      <w:pPr>
        <w:pStyle w:val="western"/>
        <w:spacing w:after="0" w:afterAutospacing="0" w:before="0" w:beforeAutospacing="0" w:line="276" w:lineRule="auto"/>
        <w:rPr>
          <w:rFonts w:ascii="PT Astra Serif" w:hAnsi="PT Astra Serif"/>
          <w:b/>
        </w:rPr>
      </w:pPr>
    </w:p>
    <w:p>
      <w:pPr>
        <w:pStyle w:val="western"/>
        <w:spacing w:after="0" w:afterAutospacing="0" w:before="0" w:beforeAutospacing="0" w:line="276" w:lineRule="auto"/>
        <w:rPr>
          <w:rFonts w:ascii="PT Astra Serif" w:hAnsi="PT Astra Serif"/>
          <w:b/>
        </w:rPr>
      </w:pPr>
      <w:r>
        <w:rPr>
          <w:rFonts w:ascii="PT Astra Serif" w:hAnsi="PT Astra Serif"/>
          <w:b/>
        </w:rPr>
        <w:t>Ход занятия:</w:t>
      </w:r>
    </w:p>
    <w:p>
      <w:pPr>
        <w:pStyle w:val="affe"/>
        <w:spacing w:after="0" w:afterAutospacing="0" w:before="0" w:beforeAutospacing="0" w:line="276" w:lineRule="auto"/>
        <w:rPr>
          <w:rFonts w:ascii="PT Astra Serif" w:hAnsi="PT Astra Serif"/>
        </w:rPr>
      </w:pPr>
      <w:r>
        <w:rPr>
          <w:rFonts w:ascii="PT Astra Serif" w:hAnsi="PT Astra Serif"/>
          <w:i/>
          <w:iCs/>
        </w:rPr>
        <w:t>Организационный момент</w:t>
      </w:r>
    </w:p>
    <w:p>
      <w:pPr>
        <w:pStyle w:val="affe"/>
        <w:spacing w:after="0" w:afterAutospacing="0" w:before="0" w:beforeAutospacing="0" w:line="276" w:lineRule="auto"/>
        <w:rPr>
          <w:rFonts w:ascii="PT Astra Serif" w:hAnsi="PT Astra Serif"/>
        </w:rPr>
      </w:pPr>
      <w:r>
        <w:rPr>
          <w:rFonts w:ascii="PT Astra Serif" w:hAnsi="PT Astra Serif"/>
        </w:rPr>
        <w:t>Мы за чаем не скучаем</w:t>
      </w:r>
    </w:p>
    <w:p>
      <w:pPr>
        <w:pStyle w:val="affe"/>
        <w:spacing w:after="0" w:afterAutospacing="0" w:before="0" w:beforeAutospacing="0" w:line="276" w:lineRule="auto"/>
        <w:rPr>
          <w:rFonts w:ascii="PT Astra Serif" w:hAnsi="PT Astra Serif"/>
        </w:rPr>
      </w:pPr>
      <w:r>
        <w:rPr>
          <w:rFonts w:ascii="PT Astra Serif" w:hAnsi="PT Astra Serif"/>
        </w:rPr>
        <w:t>Вместе песни сочиняем.</w:t>
      </w:r>
    </w:p>
    <w:p>
      <w:pPr>
        <w:pStyle w:val="affe"/>
        <w:spacing w:after="0" w:afterAutospacing="0" w:before="0" w:beforeAutospacing="0" w:line="276" w:lineRule="auto"/>
        <w:rPr>
          <w:rFonts w:ascii="PT Astra Serif" w:hAnsi="PT Astra Serif"/>
        </w:rPr>
      </w:pPr>
      <w:r>
        <w:rPr>
          <w:rFonts w:ascii="PT Astra Serif" w:hAnsi="PT Astra Serif"/>
        </w:rPr>
        <w:t>Рады всех вас пригласить</w:t>
      </w:r>
    </w:p>
    <w:p>
      <w:pPr>
        <w:pStyle w:val="affe"/>
        <w:spacing w:after="0" w:afterAutospacing="0" w:before="0" w:beforeAutospacing="0" w:line="276" w:lineRule="auto"/>
        <w:rPr>
          <w:rFonts w:ascii="PT Astra Serif" w:hAnsi="PT Astra Serif"/>
        </w:rPr>
      </w:pPr>
      <w:r>
        <w:rPr>
          <w:rFonts w:ascii="PT Astra Serif" w:hAnsi="PT Astra Serif"/>
        </w:rPr>
        <w:t>Вволю чаем напоить.</w:t>
      </w:r>
    </w:p>
    <w:p>
      <w:pPr>
        <w:pStyle w:val="affe"/>
        <w:spacing w:after="0" w:afterAutospacing="0" w:before="0" w:beforeAutospacing="0" w:line="276" w:lineRule="auto"/>
        <w:rPr>
          <w:rFonts w:ascii="PT Astra Serif" w:hAnsi="PT Astra Serif"/>
        </w:rPr>
      </w:pPr>
      <w:r>
        <w:rPr>
          <w:rFonts w:ascii="PT Astra Serif" w:hAnsi="PT Astra Serif"/>
          <w:i/>
          <w:iCs/>
        </w:rPr>
        <w:t>Сообщение темы занятия:</w:t>
      </w:r>
    </w:p>
    <w:p>
      <w:pPr>
        <w:pStyle w:val="affe"/>
        <w:spacing w:after="0" w:afterAutospacing="0" w:before="0" w:beforeAutospacing="0" w:line="276" w:lineRule="auto"/>
        <w:rPr>
          <w:rFonts w:ascii="PT Astra Serif" w:hAnsi="PT Astra Serif"/>
        </w:rPr>
      </w:pPr>
      <w:r>
        <w:rPr>
          <w:rFonts w:ascii="PT Astra Serif" w:hAnsi="PT Astra Serif"/>
        </w:rPr>
        <w:t>- Кто догадался, какая тема нашего урока?</w:t>
      </w:r>
    </w:p>
    <w:p>
      <w:pPr>
        <w:pStyle w:val="affe"/>
        <w:spacing w:after="0" w:afterAutospacing="0" w:before="0" w:beforeAutospacing="0" w:line="276" w:lineRule="auto"/>
        <w:rPr>
          <w:rFonts w:ascii="PT Astra Serif" w:hAnsi="PT Astra Serif"/>
        </w:rPr>
      </w:pPr>
      <w:r>
        <w:rPr>
          <w:rFonts w:ascii="PT Astra Serif" w:hAnsi="PT Astra Serif"/>
        </w:rPr>
        <w:t>- Совершенно верно, тема нашего занятия «Русское чаепитие»</w:t>
      </w:r>
    </w:p>
    <w:p>
      <w:pPr>
        <w:pStyle w:val="affe"/>
        <w:jc w:val="both"/>
        <w:spacing w:after="0" w:afterAutospacing="0" w:before="0" w:beforeAutospacing="0" w:line="276" w:lineRule="auto"/>
        <w:rPr>
          <w:rFonts w:ascii="PT Astra Serif" w:hAnsi="PT Astra Serif"/>
        </w:rPr>
      </w:pPr>
      <w:r>
        <w:rPr>
          <w:rFonts w:ascii="PT Astra Serif" w:hAnsi="PT Astra Serif"/>
        </w:rPr>
        <w:t>Чай пьют во всем мире. И пьют его больше, чем какой-либо другой напиток, если, конечно, не считать воду. Этот удивительный настой на листьях давно и прочно вошел в культуру человечества, а сам обычай его употребления во многих странах окружен древними традициями и ритуалами.</w:t>
      </w:r>
    </w:p>
    <w:p>
      <w:pPr>
        <w:pStyle w:val="affe"/>
        <w:spacing w:after="0" w:afterAutospacing="0" w:before="0" w:beforeAutospacing="0" w:line="276" w:lineRule="auto"/>
        <w:rPr>
          <w:rFonts w:ascii="PT Astra Serif" w:hAnsi="PT Astra Serif"/>
        </w:rPr>
      </w:pPr>
      <w:r>
        <w:rPr>
          <w:rFonts w:ascii="PT Astra Serif" w:hAnsi="PT Astra Serif"/>
        </w:rPr>
        <w:t>- Чем же отличается русское чаепитие от восточного или от английского чаепития? Давайте сравним картины. (слайд)</w:t>
      </w:r>
    </w:p>
    <w:p>
      <w:pPr>
        <w:pStyle w:val="affe"/>
        <w:spacing w:after="0" w:afterAutospacing="0" w:before="0" w:beforeAutospacing="0" w:line="276" w:lineRule="auto"/>
        <w:rPr>
          <w:rFonts w:ascii="PT Astra Serif" w:hAnsi="PT Astra Serif"/>
        </w:rPr>
      </w:pPr>
      <w:r>
        <w:rPr>
          <w:rFonts w:ascii="PT Astra Serif" w:hAnsi="PT Astra Serif"/>
        </w:rPr>
        <w:t>Беседа по сюжету картин. Приходим к выводу, что только в русском чаепитии присутствует самовар.</w:t>
      </w:r>
    </w:p>
    <w:p>
      <w:pPr>
        <w:pStyle w:val="western"/>
        <w:spacing w:after="0" w:afterAutospacing="0" w:before="0" w:beforeAutospacing="0" w:line="276" w:lineRule="auto"/>
        <w:rPr>
          <w:rFonts w:ascii="PT Astra Serif" w:hAnsi="PT Astra Serif"/>
        </w:rPr>
      </w:pPr>
    </w:p>
    <w:p>
      <w:pPr>
        <w:pStyle w:val="western"/>
        <w:spacing w:after="0" w:afterAutospacing="0" w:before="0" w:beforeAutospacing="0" w:line="276" w:lineRule="auto"/>
        <w:rPr>
          <w:rFonts w:ascii="PT Astra Serif" w:hAnsi="PT Astra Serif"/>
          <w:i/>
        </w:rPr>
      </w:pPr>
      <w:r>
        <w:rPr>
          <w:rFonts w:ascii="PT Astra Serif" w:hAnsi="PT Astra Serif"/>
          <w:i/>
        </w:rPr>
        <w:t xml:space="preserve">Сверху дыра, </w:t>
      </w:r>
    </w:p>
    <w:p>
      <w:pPr>
        <w:pStyle w:val="western"/>
        <w:spacing w:after="0" w:afterAutospacing="0" w:before="0" w:beforeAutospacing="0" w:line="276" w:lineRule="auto"/>
        <w:rPr>
          <w:rFonts w:ascii="PT Astra Serif" w:hAnsi="PT Astra Serif"/>
          <w:i/>
        </w:rPr>
      </w:pPr>
      <w:r>
        <w:rPr>
          <w:rFonts w:ascii="PT Astra Serif" w:hAnsi="PT Astra Serif"/>
          <w:i/>
        </w:rPr>
        <w:t xml:space="preserve">снизу дыра, </w:t>
      </w:r>
    </w:p>
    <w:p>
      <w:pPr>
        <w:pStyle w:val="western"/>
        <w:spacing w:after="0" w:afterAutospacing="0" w:before="0" w:beforeAutospacing="0" w:line="276" w:lineRule="auto"/>
        <w:rPr>
          <w:rFonts w:ascii="PT Astra Serif" w:hAnsi="PT Astra Serif"/>
          <w:i/>
        </w:rPr>
      </w:pPr>
      <w:r>
        <w:rPr>
          <w:rFonts w:ascii="PT Astra Serif" w:hAnsi="PT Astra Serif"/>
          <w:i/>
        </w:rPr>
        <w:t xml:space="preserve">А по середине - </w:t>
      </w:r>
    </w:p>
    <w:p>
      <w:pPr>
        <w:pStyle w:val="western"/>
        <w:spacing w:after="0" w:afterAutospacing="0" w:before="0" w:beforeAutospacing="0" w:line="276" w:lineRule="auto"/>
        <w:rPr>
          <w:rFonts w:ascii="PT Astra Serif" w:hAnsi="PT Astra Serif"/>
          <w:i/>
        </w:rPr>
      </w:pPr>
      <w:r>
        <w:rPr>
          <w:rFonts w:ascii="PT Astra Serif" w:hAnsi="PT Astra Serif"/>
          <w:i/>
        </w:rPr>
        <w:t xml:space="preserve">огонь и вода. </w:t>
      </w:r>
    </w:p>
    <w:p>
      <w:pPr>
        <w:pStyle w:val="western"/>
        <w:spacing w:after="0" w:afterAutospacing="0" w:before="0" w:beforeAutospacing="0" w:line="276" w:lineRule="auto"/>
        <w:rPr>
          <w:rFonts w:ascii="PT Astra Serif" w:hAnsi="PT Astra Serif"/>
          <w:i/>
        </w:rPr>
      </w:pPr>
      <w:r>
        <w:rPr>
          <w:rFonts w:ascii="PT Astra Serif" w:hAnsi="PT Astra Serif"/>
          <w:i/>
        </w:rPr>
        <w:t>(Самовар)</w:t>
      </w:r>
    </w:p>
    <w:p>
      <w:pPr>
        <w:pStyle w:val="affe"/>
        <w:spacing w:after="0" w:afterAutospacing="0" w:before="0" w:beforeAutospacing="0" w:line="276" w:lineRule="auto"/>
        <w:rPr>
          <w:rFonts w:ascii="PT Astra Serif" w:hAnsi="PT Astra Serif"/>
        </w:rPr>
      </w:pPr>
    </w:p>
    <w:p>
      <w:pPr>
        <w:pStyle w:val="affe"/>
        <w:spacing w:after="0" w:afterAutospacing="0" w:before="0" w:beforeAutospacing="0" w:line="276" w:lineRule="auto"/>
        <w:rPr>
          <w:rFonts w:ascii="PT Astra Serif" w:hAnsi="PT Astra Serif"/>
        </w:rPr>
      </w:pPr>
      <w:r>
        <w:rPr>
          <w:rFonts w:ascii="PT Astra Serif" w:hAnsi="PT Astra Serif"/>
        </w:rPr>
        <w:t>- А знаете ли вы, как и когда попал впервые чай в Россию?</w:t>
      </w:r>
    </w:p>
    <w:p>
      <w:pPr>
        <w:pStyle w:val="affe"/>
        <w:jc w:val="both"/>
        <w:spacing w:after="0" w:afterAutospacing="0" w:before="0" w:beforeAutospacing="0" w:line="276" w:lineRule="auto"/>
        <w:rPr>
          <w:rFonts w:ascii="PT Astra Serif" w:hAnsi="PT Astra Serif"/>
        </w:rPr>
      </w:pPr>
      <w:r>
        <w:rPr>
          <w:rFonts w:ascii="PT Astra Serif" w:hAnsi="PT Astra Serif"/>
        </w:rPr>
        <w:t>Впервые в Россию чай привез русский посол Василий Старков, который решил порадовать царя до этих пор не виданным продуктом. Так чай завоевал свое первое признание. Спустя несколько десятилетий, состоялся еще один важный акт для русской чайной истории – это подписание договора с Китаем о поставке чая в Россию. Так потянулись, груженные “сушеной травой”, караваны в Москву. Путь их был очень длительным и сложным и порой продолжался больше года. Вот почему чай первоначально стоил очень дорого.</w:t>
      </w:r>
    </w:p>
    <w:p>
      <w:pPr>
        <w:pStyle w:val="affe"/>
        <w:jc w:val="both"/>
        <w:spacing w:after="0" w:afterAutospacing="0" w:before="0" w:beforeAutospacing="0" w:line="276" w:lineRule="auto"/>
        <w:rPr>
          <w:rFonts w:ascii="PT Astra Serif" w:hAnsi="PT Astra Serif"/>
        </w:rPr>
      </w:pPr>
      <w:r>
        <w:rPr>
          <w:rFonts w:ascii="PT Astra Serif" w:hAnsi="PT Astra Serif"/>
          <w:bCs/>
          <w:u w:val="single" w:color="auto"/>
        </w:rPr>
        <w:t xml:space="preserve">Чаепитие </w:t>
      </w:r>
      <w:r>
        <w:rPr>
          <w:rFonts w:ascii="PT Astra Serif" w:hAnsi="PT Astra Serif"/>
          <w:bCs/>
        </w:rPr>
        <w:t>– дружеская беседа за столом, старинный домашний обычай, ритуал, добрая традиция многих народов. При сервировке праздничного стола для чаепития, его накрывали красивой скатертью.</w:t>
      </w:r>
    </w:p>
    <w:p>
      <w:pPr>
        <w:pStyle w:val="affe"/>
        <w:spacing w:after="0" w:afterAutospacing="0" w:before="0" w:beforeAutospacing="0" w:line="276" w:lineRule="auto"/>
        <w:rPr>
          <w:rFonts w:ascii="PT Astra Serif" w:hAnsi="PT Astra Serif"/>
        </w:rPr>
      </w:pPr>
      <w:r>
        <w:rPr>
          <w:rFonts w:ascii="PT Astra Serif" w:hAnsi="PT Astra Serif"/>
          <w:bCs/>
        </w:rPr>
        <w:t>Для настоящего чаепития не годятся граненые стаканы, щербатая кружка. Нужен сервиз, настоящий чайный сервиз. Пусть не дорогой, но обязательно с росписью</w:t>
      </w:r>
    </w:p>
    <w:p>
      <w:pPr>
        <w:pStyle w:val="affe"/>
        <w:jc w:val="both"/>
        <w:spacing w:after="0" w:afterAutospacing="0" w:before="0" w:beforeAutospacing="0" w:line="276" w:lineRule="auto"/>
        <w:rPr>
          <w:rFonts w:ascii="PT Astra Serif" w:hAnsi="PT Astra Serif"/>
        </w:rPr>
      </w:pPr>
      <w:r>
        <w:rPr>
          <w:rFonts w:ascii="PT Astra Serif" w:hAnsi="PT Astra Serif"/>
        </w:rPr>
        <w:t>Долгое время этот напиток считался редким и был принадлежностью знати. Мещане и купцы старались во всем им подражать. Чай в России для крестьян был недоступен, они пили его лишь в особых случаях. Поэтому возникло выражение “чайком побаловаться”. Многие бедняки даже не знали, как заваривать чай. В середине XIX века были такие шуточные стихи:</w:t>
      </w:r>
    </w:p>
    <w:p>
      <w:pPr>
        <w:pStyle w:val="affe"/>
        <w:spacing w:after="0" w:afterAutospacing="0" w:before="0" w:beforeAutospacing="0" w:line="276" w:lineRule="auto"/>
        <w:rPr>
          <w:rFonts w:ascii="PT Astra Serif" w:hAnsi="PT Astra Serif"/>
        </w:rPr>
      </w:pPr>
    </w:p>
    <w:p>
      <w:pPr>
        <w:pStyle w:val="affe"/>
        <w:spacing w:after="0" w:afterAutospacing="0" w:before="0" w:beforeAutospacing="0" w:line="276" w:lineRule="auto"/>
        <w:rPr>
          <w:rFonts w:ascii="PT Astra Serif" w:hAnsi="PT Astra Serif"/>
          <w:i/>
        </w:rPr>
      </w:pPr>
      <w:r>
        <w:rPr>
          <w:rFonts w:ascii="PT Astra Serif" w:hAnsi="PT Astra Serif"/>
          <w:i/>
        </w:rPr>
        <w:t>Раз прислал мне барин чаю и велел его сварить.</w:t>
      </w:r>
      <w:r>
        <w:rPr>
          <w:rFonts w:ascii="PT Astra Serif" w:hAnsi="PT Astra Serif"/>
          <w:i/>
        </w:rPr>
        <w:br/>
      </w:r>
      <w:r>
        <w:rPr>
          <w:rFonts w:ascii="PT Astra Serif" w:hAnsi="PT Astra Serif"/>
          <w:i/>
        </w:rPr>
        <w:t>А я отроду не знаю, как же этот чай варить</w:t>
      </w:r>
      <w:r>
        <w:rPr>
          <w:rFonts w:ascii="PT Astra Serif" w:hAnsi="PT Astra Serif"/>
          <w:i/>
        </w:rPr>
        <w:br/>
      </w:r>
      <w:r>
        <w:rPr>
          <w:rFonts w:ascii="PT Astra Serif" w:hAnsi="PT Astra Serif"/>
          <w:i/>
        </w:rPr>
        <w:t>Взял тогда, налил водички. Всыпал чай я весь в горшок,</w:t>
      </w:r>
      <w:r>
        <w:rPr>
          <w:rFonts w:ascii="PT Astra Serif" w:hAnsi="PT Astra Serif"/>
          <w:i/>
        </w:rPr>
        <w:br/>
      </w:r>
      <w:r>
        <w:rPr>
          <w:rFonts w:ascii="PT Astra Serif" w:hAnsi="PT Astra Serif"/>
          <w:i/>
        </w:rPr>
        <w:t>И приправил луку, перцу, да петрушки корешок.</w:t>
      </w:r>
      <w:r>
        <w:rPr>
          <w:rFonts w:ascii="PT Astra Serif" w:hAnsi="PT Astra Serif"/>
          <w:i/>
        </w:rPr>
        <w:br/>
      </w:r>
      <w:r>
        <w:rPr>
          <w:rFonts w:ascii="PT Astra Serif" w:hAnsi="PT Astra Serif"/>
          <w:i/>
        </w:rPr>
        <w:t>Разлил варево по плошкам, хорошенько размешал,</w:t>
      </w:r>
      <w:r>
        <w:rPr>
          <w:rFonts w:ascii="PT Astra Serif" w:hAnsi="PT Astra Serif"/>
          <w:i/>
        </w:rPr>
        <w:br/>
      </w:r>
      <w:r>
        <w:rPr>
          <w:rFonts w:ascii="PT Astra Serif" w:hAnsi="PT Astra Serif"/>
          <w:i/>
        </w:rPr>
        <w:t>Остудил его немножко, на господский стол подал.</w:t>
      </w:r>
      <w:r>
        <w:rPr>
          <w:rFonts w:ascii="PT Astra Serif" w:hAnsi="PT Astra Serif"/>
          <w:i/>
        </w:rPr>
        <w:br/>
      </w:r>
      <w:r>
        <w:rPr>
          <w:rFonts w:ascii="PT Astra Serif" w:hAnsi="PT Astra Serif"/>
          <w:i/>
        </w:rPr>
        <w:t>Гости с барином плевались, сам он ажно озверел,</w:t>
      </w:r>
      <w:r>
        <w:rPr>
          <w:rFonts w:ascii="PT Astra Serif" w:hAnsi="PT Astra Serif"/>
          <w:i/>
        </w:rPr>
        <w:br/>
      </w:r>
      <w:r>
        <w:rPr>
          <w:rFonts w:ascii="PT Astra Serif" w:hAnsi="PT Astra Serif"/>
          <w:i/>
        </w:rPr>
        <w:t>И, отправив на конюшню, меня выпороть велел.</w:t>
      </w:r>
      <w:r>
        <w:rPr>
          <w:rFonts w:ascii="PT Astra Serif" w:hAnsi="PT Astra Serif"/>
          <w:i/>
        </w:rPr>
        <w:br/>
      </w:r>
      <w:r>
        <w:rPr>
          <w:rFonts w:ascii="PT Astra Serif" w:hAnsi="PT Astra Serif"/>
          <w:i/>
        </w:rPr>
        <w:t>Долго думал, удивлялся, чем же мог не угодить?</w:t>
      </w:r>
      <w:r>
        <w:rPr>
          <w:rFonts w:ascii="PT Astra Serif" w:hAnsi="PT Astra Serif"/>
          <w:i/>
        </w:rPr>
        <w:br/>
      </w:r>
      <w:r>
        <w:rPr>
          <w:rFonts w:ascii="PT Astra Serif" w:hAnsi="PT Astra Serif"/>
          <w:i/>
        </w:rPr>
        <w:t>А потом-то догадался, что забыл я посолить.</w:t>
      </w:r>
    </w:p>
    <w:p>
      <w:pPr>
        <w:pStyle w:val="affe"/>
        <w:jc w:val="both"/>
        <w:spacing w:after="0" w:afterAutospacing="0" w:before="0" w:beforeAutospacing="0" w:line="276" w:lineRule="auto"/>
        <w:rPr>
          <w:rFonts w:ascii="PT Astra Serif" w:hAnsi="PT Astra Serif"/>
        </w:rPr>
      </w:pPr>
    </w:p>
    <w:p>
      <w:pPr>
        <w:pStyle w:val="affe"/>
        <w:jc w:val="both"/>
        <w:spacing w:after="0" w:afterAutospacing="0" w:before="0" w:beforeAutospacing="0" w:line="276" w:lineRule="auto"/>
        <w:rPr>
          <w:rFonts w:ascii="PT Astra Serif" w:hAnsi="PT Astra Serif"/>
        </w:rPr>
      </w:pPr>
      <w:r>
        <w:rPr>
          <w:rFonts w:ascii="PT Astra Serif" w:hAnsi="PT Astra Serif"/>
        </w:rPr>
        <w:t xml:space="preserve">Чаепитие в России за 300 лет стало настолько популярным, что превратилось в один из национальных обычаев. Один из иностранных путешественников заметил, что русские до того «наупражнялись» в приготовлении чая, что неожиданно для себя изобрели </w:t>
      </w:r>
      <w:r>
        <w:rPr>
          <w:rFonts w:ascii="PT Astra Serif" w:hAnsi="PT Astra Serif"/>
          <w:b/>
          <w:bCs/>
        </w:rPr>
        <w:t>самовар</w:t>
      </w:r>
      <w:r>
        <w:rPr>
          <w:rFonts w:ascii="PT Astra Serif" w:hAnsi="PT Astra Serif"/>
        </w:rPr>
        <w:t>.</w:t>
      </w:r>
    </w:p>
    <w:p>
      <w:pPr>
        <w:pStyle w:val="affe"/>
        <w:jc w:val="both"/>
        <w:spacing w:after="0" w:afterAutospacing="0" w:before="0" w:beforeAutospacing="0" w:line="276" w:lineRule="auto"/>
        <w:rPr>
          <w:rFonts w:ascii="PT Astra Serif" w:hAnsi="PT Astra Serif"/>
        </w:rPr>
      </w:pPr>
      <w:r>
        <w:rPr>
          <w:rFonts w:ascii="PT Astra Serif" w:hAnsi="PT Astra Serif"/>
          <w:bCs/>
        </w:rPr>
        <w:t>Самовар</w:t>
      </w:r>
      <w:r>
        <w:rPr>
          <w:rFonts w:ascii="PT Astra Serif" w:hAnsi="PT Astra Serif"/>
        </w:rPr>
        <w:t xml:space="preserve"> со временем стал таким же традиционным русским сувениром, как знаменитые матрешки. На западе самовар в шутку называли главным русским изобретением, а немцы - русской чайной машиной.</w:t>
      </w:r>
    </w:p>
    <w:p>
      <w:pPr>
        <w:pStyle w:val="affe"/>
        <w:spacing w:after="0" w:afterAutospacing="0" w:before="0" w:beforeAutospacing="0" w:line="276" w:lineRule="auto"/>
        <w:rPr>
          <w:rFonts w:ascii="PT Astra Serif" w:hAnsi="PT Astra Serif"/>
        </w:rPr>
      </w:pPr>
      <w:r>
        <w:rPr>
          <w:rFonts w:ascii="PT Astra Serif" w:hAnsi="PT Astra Serif"/>
        </w:rPr>
        <w:t>А еще самовар придает столу своеобразный уют. И вообще, самовары порой подлинные произведения искусства. Их изготавливали из меди, латуни и даже железа.</w:t>
      </w:r>
    </w:p>
    <w:p>
      <w:pPr>
        <w:pStyle w:val="western"/>
        <w:jc w:val="both"/>
        <w:spacing w:after="0" w:afterAutospacing="0" w:before="0" w:beforeAutospacing="0" w:line="276" w:lineRule="auto"/>
        <w:rPr>
          <w:rFonts w:ascii="PT Astra Serif" w:hAnsi="PT Astra Serif"/>
        </w:rPr>
      </w:pPr>
      <w:r>
        <w:rPr>
          <w:rFonts w:ascii="PT Astra Serif" w:hAnsi="PT Astra Serif"/>
        </w:rPr>
        <w:t>Делались самовары в разных городах России, но «самоварной столицей» по праву считалась Тула — тут создавались подлинные шедевры русского декоративно-прикладного искусства. Кроме экономичности, красоты и других достоинств в самоварах ценилась их «музыкальность». Перед закипанием этот нехитрый прибор начинал петь, и песня его, подобно стрекоту сверчка за печкой, придавала особый уют чайному столу.</w:t>
      </w:r>
    </w:p>
    <w:p>
      <w:pPr>
        <w:pStyle w:val="affe"/>
        <w:spacing w:after="0" w:afterAutospacing="0" w:before="0" w:beforeAutospacing="0" w:line="276" w:lineRule="auto"/>
        <w:rPr>
          <w:rFonts w:ascii="PT Astra Serif" w:hAnsi="PT Astra Serif"/>
        </w:rPr>
      </w:pPr>
      <w:r>
        <w:rPr>
          <w:rFonts w:ascii="PT Astra Serif" w:hAnsi="PT Astra Serif"/>
        </w:rPr>
        <w:t xml:space="preserve">Чаепитие вдохновляло знаменитых русские </w:t>
      </w:r>
      <w:r>
        <w:rPr>
          <w:rFonts w:ascii="PT Astra Serif" w:hAnsi="PT Astra Serif"/>
          <w:b/>
          <w:bCs/>
        </w:rPr>
        <w:t>художников</w:t>
      </w:r>
      <w:r>
        <w:rPr>
          <w:rFonts w:ascii="PT Astra Serif" w:hAnsi="PT Astra Serif"/>
        </w:rPr>
        <w:t xml:space="preserve"> к написанию полотен. Вот некоторые из них. </w:t>
      </w:r>
    </w:p>
    <w:p>
      <w:pPr>
        <w:pStyle w:val="affe"/>
        <w:spacing w:after="0" w:afterAutospacing="0" w:before="0" w:beforeAutospacing="0" w:line="276" w:lineRule="auto"/>
        <w:rPr>
          <w:rFonts w:ascii="PT Astra Serif" w:hAnsi="PT Astra Serif"/>
        </w:rPr>
      </w:pPr>
      <w:r>
        <w:rPr>
          <w:rFonts w:ascii="PT Astra Serif" w:hAnsi="PT Astra Serif"/>
        </w:rPr>
        <w:t>(Презентация)</w:t>
      </w:r>
    </w:p>
    <w:p>
      <w:pPr>
        <w:pStyle w:val="affe"/>
        <w:spacing w:after="0" w:afterAutospacing="0" w:before="0" w:beforeAutospacing="0" w:line="276" w:lineRule="auto"/>
        <w:rPr>
          <w:rFonts w:ascii="PT Astra Serif" w:hAnsi="PT Astra Serif"/>
        </w:rPr>
      </w:pPr>
      <w:r>
        <w:rPr>
          <w:rFonts w:ascii="PT Astra Serif" w:hAnsi="PT Astra Serif"/>
        </w:rPr>
        <w:t>- Ребята, а вы знаете правела поведения за столом?</w:t>
      </w:r>
    </w:p>
    <w:p>
      <w:pPr>
        <w:pStyle w:val="affe"/>
        <w:spacing w:after="0" w:afterAutospacing="0" w:before="0" w:beforeAutospacing="0" w:line="276" w:lineRule="auto"/>
        <w:rPr>
          <w:rFonts w:ascii="PT Astra Serif" w:hAnsi="PT Astra Serif"/>
        </w:rPr>
      </w:pPr>
      <w:r>
        <w:rPr>
          <w:rFonts w:ascii="PT Astra Serif" w:hAnsi="PT Astra Serif"/>
          <w:b/>
          <w:bCs/>
        </w:rPr>
        <w:t>Правила поведения за столом:</w:t>
      </w:r>
    </w:p>
    <w:p>
      <w:pPr>
        <w:pStyle w:val="affe"/>
        <w:spacing w:after="0" w:afterAutospacing="0" w:before="0" w:beforeAutospacing="0" w:line="276" w:lineRule="auto"/>
        <w:rPr>
          <w:rFonts w:ascii="PT Astra Serif" w:hAnsi="PT Astra Serif"/>
        </w:rPr>
      </w:pPr>
      <w:r>
        <w:rPr>
          <w:rFonts w:ascii="PT Astra Serif" w:hAnsi="PT Astra Serif"/>
        </w:rPr>
        <w:t>- садиться за стол можно только с чистыми руками</w:t>
      </w:r>
    </w:p>
    <w:p>
      <w:pPr>
        <w:pStyle w:val="affe"/>
        <w:spacing w:after="0" w:afterAutospacing="0" w:before="0" w:beforeAutospacing="0" w:line="276" w:lineRule="auto"/>
        <w:rPr>
          <w:rFonts w:ascii="PT Astra Serif" w:hAnsi="PT Astra Serif"/>
        </w:rPr>
      </w:pPr>
      <w:r>
        <w:rPr>
          <w:rFonts w:ascii="PT Astra Serif" w:hAnsi="PT Astra Serif"/>
        </w:rPr>
        <w:t>- сидеть надо прямо, не раскачиваясь, не на краю стула, но и не приваливаясь к его спинке, не болтать ногами и не толкать соседей</w:t>
      </w:r>
    </w:p>
    <w:p>
      <w:pPr>
        <w:pStyle w:val="affe"/>
        <w:spacing w:after="0" w:afterAutospacing="0" w:before="0" w:beforeAutospacing="0" w:line="276" w:lineRule="auto"/>
        <w:rPr>
          <w:rFonts w:ascii="PT Astra Serif" w:hAnsi="PT Astra Serif"/>
        </w:rPr>
      </w:pPr>
      <w:r>
        <w:rPr>
          <w:rFonts w:ascii="PT Astra Serif" w:hAnsi="PT Astra Serif"/>
        </w:rPr>
        <w:t>- на стол можно положить только запястье, а не локти</w:t>
      </w:r>
    </w:p>
    <w:p>
      <w:pPr>
        <w:pStyle w:val="affe"/>
        <w:spacing w:after="0" w:afterAutospacing="0" w:before="0" w:beforeAutospacing="0" w:line="276" w:lineRule="auto"/>
        <w:rPr>
          <w:rFonts w:ascii="PT Astra Serif" w:hAnsi="PT Astra Serif"/>
        </w:rPr>
      </w:pPr>
      <w:r>
        <w:rPr>
          <w:rFonts w:ascii="PT Astra Serif" w:hAnsi="PT Astra Serif"/>
        </w:rPr>
        <w:t>- руки следует держать как можно ближе к туловищу, не расставляя их слишком широко в стороны</w:t>
      </w:r>
    </w:p>
    <w:p>
      <w:pPr>
        <w:pStyle w:val="affe"/>
        <w:spacing w:after="0" w:afterAutospacing="0" w:before="0" w:beforeAutospacing="0" w:line="276" w:lineRule="auto"/>
        <w:rPr>
          <w:rFonts w:ascii="PT Astra Serif" w:hAnsi="PT Astra Serif"/>
        </w:rPr>
      </w:pPr>
      <w:r>
        <w:rPr>
          <w:rFonts w:ascii="PT Astra Serif" w:hAnsi="PT Astra Serif"/>
        </w:rPr>
        <w:t>- сидя за столом только слегка наклоняют голову над тарелкой, а не низко сгибаются над ней</w:t>
      </w:r>
    </w:p>
    <w:p>
      <w:pPr>
        <w:pStyle w:val="affe"/>
        <w:spacing w:after="0" w:afterAutospacing="0" w:before="0" w:beforeAutospacing="0" w:line="276" w:lineRule="auto"/>
        <w:rPr>
          <w:rFonts w:ascii="PT Astra Serif" w:hAnsi="PT Astra Serif"/>
        </w:rPr>
      </w:pPr>
      <w:r>
        <w:rPr>
          <w:rFonts w:ascii="PT Astra Serif" w:hAnsi="PT Astra Serif"/>
        </w:rPr>
        <w:t>- разговаривать во время еды естественно и прилично, особенно во время праздничного застолья, но не с полным ртом.</w:t>
      </w:r>
    </w:p>
    <w:p>
      <w:pPr>
        <w:pStyle w:val="affe"/>
        <w:spacing w:after="0" w:afterAutospacing="0" w:before="0" w:beforeAutospacing="0" w:line="276" w:lineRule="auto"/>
        <w:rPr>
          <w:rFonts w:ascii="PT Astra Serif" w:hAnsi="PT Astra Serif"/>
          <w:b/>
          <w:bCs/>
        </w:rPr>
      </w:pPr>
      <w:r>
        <w:rPr>
          <w:rFonts w:ascii="PT Astra Serif" w:hAnsi="PT Astra Serif"/>
          <w:b/>
          <w:bCs/>
        </w:rPr>
        <w:t>Во время еды следует:</w:t>
      </w:r>
    </w:p>
    <w:p>
      <w:pPr>
        <w:pStyle w:val="affe"/>
        <w:spacing w:after="0" w:afterAutospacing="0" w:before="0" w:beforeAutospacing="0" w:line="276" w:lineRule="auto"/>
        <w:rPr>
          <w:rFonts w:ascii="PT Astra Serif" w:hAnsi="PT Astra Serif"/>
        </w:rPr>
      </w:pPr>
      <w:r>
        <w:rPr>
          <w:rFonts w:ascii="PT Astra Serif" w:hAnsi="PT Astra Serif"/>
        </w:rPr>
        <w:t>- есть размеренно, а не торопливо или чересчур медленно, чтобы не отставать от других</w:t>
      </w:r>
    </w:p>
    <w:p>
      <w:pPr>
        <w:pStyle w:val="affe"/>
        <w:spacing w:after="0" w:afterAutospacing="0" w:before="0" w:beforeAutospacing="0" w:line="276" w:lineRule="auto"/>
        <w:rPr>
          <w:rFonts w:ascii="PT Astra Serif" w:hAnsi="PT Astra Serif"/>
        </w:rPr>
      </w:pPr>
      <w:r>
        <w:rPr>
          <w:rFonts w:ascii="PT Astra Serif" w:hAnsi="PT Astra Serif"/>
        </w:rPr>
        <w:t>-ждать, пока горячее блюдо или напиток остынут, а не дуть на них</w:t>
      </w:r>
    </w:p>
    <w:p>
      <w:pPr>
        <w:pStyle w:val="affe"/>
        <w:spacing w:after="0" w:afterAutospacing="0" w:before="0" w:beforeAutospacing="0" w:line="276" w:lineRule="auto"/>
        <w:rPr>
          <w:rFonts w:ascii="PT Astra Serif" w:hAnsi="PT Astra Serif"/>
        </w:rPr>
      </w:pPr>
      <w:r>
        <w:rPr>
          <w:rFonts w:ascii="PT Astra Serif" w:hAnsi="PT Astra Serif"/>
        </w:rPr>
        <w:t>- есть беззвучно, а не чавкать</w:t>
      </w:r>
    </w:p>
    <w:p>
      <w:pPr>
        <w:pStyle w:val="affe"/>
        <w:spacing w:after="0" w:afterAutospacing="0" w:before="0" w:beforeAutospacing="0" w:line="276" w:lineRule="auto"/>
        <w:rPr>
          <w:rFonts w:ascii="PT Astra Serif" w:hAnsi="PT Astra Serif"/>
        </w:rPr>
      </w:pPr>
      <w:r>
        <w:rPr>
          <w:rFonts w:ascii="PT Astra Serif" w:hAnsi="PT Astra Serif"/>
        </w:rPr>
        <w:t>- выбирать из порции, лежащих на общем блюде ту, которая лежит ближе, а не выбирать лучшую</w:t>
      </w:r>
    </w:p>
    <w:p>
      <w:pPr>
        <w:pStyle w:val="affe"/>
        <w:spacing w:after="0" w:afterAutospacing="0" w:before="0" w:beforeAutospacing="0" w:line="276" w:lineRule="auto"/>
        <w:rPr>
          <w:rFonts w:ascii="PT Astra Serif" w:hAnsi="PT Astra Serif"/>
        </w:rPr>
      </w:pPr>
      <w:r>
        <w:rPr>
          <w:rFonts w:ascii="PT Astra Serif" w:hAnsi="PT Astra Serif"/>
        </w:rPr>
        <w:t>- съедать всё, что лежит на тарелке, оставлять на ней пищу некрасиво, но не следует вытирать тарелку хлебом досуха</w:t>
      </w:r>
    </w:p>
    <w:p>
      <w:pPr>
        <w:pStyle w:val="affe"/>
        <w:spacing w:after="0" w:afterAutospacing="0" w:before="0" w:beforeAutospacing="0" w:line="276" w:lineRule="auto"/>
        <w:rPr>
          <w:rFonts w:ascii="PT Astra Serif" w:hAnsi="PT Astra Serif"/>
        </w:rPr>
      </w:pPr>
      <w:r>
        <w:rPr>
          <w:rFonts w:ascii="PT Astra Serif" w:hAnsi="PT Astra Serif"/>
        </w:rPr>
        <w:t>- соль набирать специальной ложечкой, а если её в солонке нет - кончиком своего ножа, а не руками</w:t>
      </w:r>
    </w:p>
    <w:p>
      <w:pPr>
        <w:pStyle w:val="affe"/>
        <w:spacing w:after="0" w:afterAutospacing="0" w:before="0" w:beforeAutospacing="0" w:line="276" w:lineRule="auto"/>
        <w:rPr>
          <w:rFonts w:ascii="PT Astra Serif" w:hAnsi="PT Astra Serif"/>
        </w:rPr>
      </w:pPr>
      <w:r>
        <w:rPr>
          <w:rFonts w:ascii="PT Astra Serif" w:hAnsi="PT Astra Serif"/>
        </w:rPr>
        <w:t>- сахарный песок насыпать в чай или другой напиток специальной ложкой из сахарницы, не погружая её в чашку, а размешивать своей ложечкой. Кусковой сахар берут себе пальцами.)</w:t>
      </w:r>
    </w:p>
    <w:p>
      <w:pPr>
        <w:pStyle w:val="affe"/>
        <w:spacing w:after="0" w:afterAutospacing="0" w:before="0" w:beforeAutospacing="0" w:line="276" w:lineRule="auto"/>
        <w:rPr>
          <w:rFonts w:ascii="PT Astra Serif" w:hAnsi="PT Astra Serif"/>
        </w:rPr>
      </w:pPr>
      <w:r>
        <w:rPr>
          <w:rFonts w:ascii="PT Astra Serif" w:hAnsi="PT Astra Serif"/>
        </w:rPr>
        <w:t>- А давайте попробуем сами накрыть стол к чаю.</w:t>
      </w:r>
    </w:p>
    <w:p>
      <w:pPr>
        <w:pStyle w:val="affe"/>
        <w:spacing w:after="0" w:afterAutospacing="0" w:before="0" w:beforeAutospacing="0" w:line="276" w:lineRule="auto"/>
        <w:rPr>
          <w:rFonts w:ascii="PT Astra Serif" w:hAnsi="PT Astra Serif"/>
        </w:rPr>
      </w:pPr>
      <w:r>
        <w:rPr>
          <w:rFonts w:ascii="PT Astra Serif" w:hAnsi="PT Astra Serif"/>
        </w:rPr>
        <w:t>Что нам понадобится для чаепития? (скатерть, самовар, чайник, молочник, сахарница и конечно чашки с блюдцами)</w:t>
      </w:r>
    </w:p>
    <w:p>
      <w:pPr>
        <w:pStyle w:val="affe"/>
        <w:spacing w:after="0" w:afterAutospacing="0" w:before="0" w:beforeAutospacing="0" w:line="276" w:lineRule="auto"/>
        <w:rPr>
          <w:rFonts w:ascii="PT Astra Serif" w:hAnsi="PT Astra Serif"/>
        </w:rPr>
      </w:pPr>
      <w:r>
        <w:rPr>
          <w:rFonts w:ascii="PT Astra Serif" w:hAnsi="PT Astra Serif"/>
        </w:rPr>
        <w:t>А расписывать посуду мы будем Городецкой росписью. Родиной этого искусства стал город Городец. Традиционный орнамент с пышными розами, пионами, конями и птицами. Цвета городецкой росписи всегда были яркими, сочными.</w:t>
      </w:r>
    </w:p>
    <w:p>
      <w:pPr>
        <w:pStyle w:val="affe"/>
        <w:spacing w:after="0" w:afterAutospacing="0" w:before="0" w:beforeAutospacing="0" w:line="276" w:lineRule="auto"/>
        <w:rPr>
          <w:rFonts w:ascii="PT Astra Serif" w:hAnsi="PT Astra Serif"/>
        </w:rPr>
      </w:pPr>
      <w:r>
        <w:rPr>
          <w:rFonts w:ascii="PT Astra Serif" w:hAnsi="PT Astra Serif"/>
        </w:rPr>
        <w:t>Сложился и свой прием росписи - сначала на изделие наносился фон, затем по нему наносятся толстой кистью крупные цветовые пятна, так называемый "подмалевок". После этого более тонкой кисточкой наносятся необходимые штрихи, затем роспись заканчивает "разживка" - когда рисунок объединяется в цельную композицию с помощью черной краски и белил. Законченную композицию обычно ограничивают рамкой.</w:t>
      </w:r>
    </w:p>
    <w:p>
      <w:pPr>
        <w:pStyle w:val="affe"/>
        <w:spacing w:after="0" w:afterAutospacing="0" w:before="0" w:beforeAutospacing="0" w:line="276" w:lineRule="auto"/>
        <w:rPr>
          <w:rFonts w:ascii="PT Astra Serif" w:hAnsi="PT Astra Serif"/>
        </w:rPr>
      </w:pPr>
      <w:r>
        <w:rPr>
          <w:rFonts w:ascii="PT Astra Serif" w:hAnsi="PT Astra Serif"/>
          <w:bCs/>
        </w:rPr>
        <w:t>Народ создавал пословицы и поговорки, придумывал загадки.</w:t>
      </w:r>
    </w:p>
    <w:p>
      <w:pPr>
        <w:pStyle w:val="affe"/>
        <w:spacing w:after="0" w:afterAutospacing="0" w:before="0" w:beforeAutospacing="0" w:line="276" w:lineRule="auto"/>
        <w:rPr>
          <w:rFonts w:ascii="PT Astra Serif" w:hAnsi="PT Astra Serif"/>
          <w:i/>
        </w:rPr>
      </w:pPr>
    </w:p>
    <w:p>
      <w:pPr>
        <w:pStyle w:val="affe"/>
        <w:spacing w:after="0" w:afterAutospacing="0" w:before="0" w:beforeAutospacing="0" w:line="276" w:lineRule="auto"/>
        <w:rPr>
          <w:rFonts w:ascii="PT Astra Serif" w:hAnsi="PT Astra Serif"/>
        </w:rPr>
      </w:pPr>
      <w:r>
        <w:rPr>
          <w:rFonts w:ascii="PT Astra Serif" w:hAnsi="PT Astra Serif"/>
        </w:rPr>
        <w:t xml:space="preserve">Самовар кипит – уходить не велит. </w:t>
      </w:r>
    </w:p>
    <w:p>
      <w:pPr>
        <w:pStyle w:val="affe"/>
        <w:spacing w:after="0" w:afterAutospacing="0" w:before="0" w:beforeAutospacing="0" w:line="276" w:lineRule="auto"/>
        <w:rPr>
          <w:rFonts w:ascii="PT Astra Serif" w:hAnsi="PT Astra Serif"/>
        </w:rPr>
      </w:pPr>
      <w:r>
        <w:rPr>
          <w:rFonts w:ascii="PT Astra Serif" w:hAnsi="PT Astra Serif"/>
        </w:rPr>
        <w:t>Пей чай – удовольствие получай!</w:t>
      </w:r>
    </w:p>
    <w:p>
      <w:pPr>
        <w:pStyle w:val="affe"/>
        <w:spacing w:after="0" w:afterAutospacing="0" w:before="0" w:beforeAutospacing="0" w:line="276" w:lineRule="auto"/>
        <w:rPr>
          <w:rFonts w:ascii="PT Astra Serif" w:hAnsi="PT Astra Serif"/>
        </w:rPr>
      </w:pPr>
      <w:r>
        <w:rPr>
          <w:rFonts w:ascii="PT Astra Serif" w:hAnsi="PT Astra Serif"/>
        </w:rPr>
        <w:t>До чего народ доходит: самовар в упряжке ходит.</w:t>
      </w:r>
    </w:p>
    <w:p>
      <w:pPr>
        <w:pStyle w:val="affe"/>
        <w:spacing w:after="0" w:afterAutospacing="0" w:before="0" w:beforeAutospacing="0" w:line="276" w:lineRule="auto"/>
        <w:rPr>
          <w:rFonts w:ascii="PT Astra Serif" w:hAnsi="PT Astra Serif"/>
        </w:rPr>
      </w:pPr>
      <w:r>
        <w:rPr>
          <w:rFonts w:ascii="PT Astra Serif" w:hAnsi="PT Astra Serif"/>
        </w:rPr>
        <w:t>Без крышки самовар не кипит, без матери ребенок не резвится.</w:t>
      </w:r>
    </w:p>
    <w:p>
      <w:pPr>
        <w:pStyle w:val="affe"/>
        <w:spacing w:after="0" w:afterAutospacing="0" w:before="0" w:beforeAutospacing="0" w:line="276" w:lineRule="auto"/>
        <w:rPr>
          <w:rFonts w:ascii="PT Astra Serif" w:hAnsi="PT Astra Serif"/>
        </w:rPr>
      </w:pPr>
      <w:r>
        <w:rPr>
          <w:rFonts w:ascii="PT Astra Serif" w:hAnsi="PT Astra Serif"/>
        </w:rPr>
        <w:t>В Тулу со своим самоваром не ездят.</w:t>
      </w:r>
    </w:p>
    <w:p>
      <w:pPr>
        <w:pStyle w:val="affe"/>
        <w:spacing w:after="0" w:afterAutospacing="0" w:before="0" w:beforeAutospacing="0" w:line="276" w:lineRule="auto"/>
        <w:rPr>
          <w:rFonts w:ascii="PT Astra Serif" w:hAnsi="PT Astra Serif"/>
        </w:rPr>
      </w:pPr>
      <w:r>
        <w:rPr>
          <w:rFonts w:ascii="PT Astra Serif" w:hAnsi="PT Astra Serif"/>
        </w:rPr>
        <w:t>Со своим самоваром в гости не ходят.</w:t>
      </w:r>
    </w:p>
    <w:p>
      <w:pPr>
        <w:pStyle w:val="affe"/>
        <w:spacing w:after="0" w:afterAutospacing="0" w:before="0" w:beforeAutospacing="0" w:line="276" w:lineRule="auto"/>
        <w:rPr>
          <w:rFonts w:ascii="PT Astra Serif" w:hAnsi="PT Astra Serif"/>
        </w:rPr>
      </w:pPr>
      <w:r>
        <w:rPr>
          <w:rFonts w:ascii="PT Astra Serif" w:hAnsi="PT Astra Serif"/>
        </w:rPr>
        <w:t>Барыня спит, самовар кипит. Когда барыню разбудят, самовара уж не будет.</w:t>
      </w:r>
    </w:p>
    <w:p>
      <w:pPr>
        <w:pStyle w:val="affe"/>
        <w:spacing w:after="0" w:afterAutospacing="0" w:before="0" w:beforeAutospacing="0" w:line="276" w:lineRule="auto"/>
        <w:rPr>
          <w:rFonts w:ascii="PT Astra Serif" w:hAnsi="PT Astra Serif"/>
        </w:rPr>
      </w:pPr>
      <w:r>
        <w:rPr>
          <w:rFonts w:ascii="PT Astra Serif" w:hAnsi="PT Astra Serif"/>
        </w:rPr>
        <w:t>Баня без веника, что самовар без трубы.</w:t>
      </w:r>
    </w:p>
    <w:p>
      <w:pPr>
        <w:pStyle w:val="affe"/>
        <w:spacing w:after="0" w:afterAutospacing="0" w:before="0" w:beforeAutospacing="0" w:line="276" w:lineRule="auto"/>
        <w:rPr>
          <w:rFonts w:ascii="PT Astra Serif" w:hAnsi="PT Astra Serif"/>
        </w:rPr>
      </w:pPr>
      <w:r>
        <w:rPr>
          <w:rFonts w:ascii="PT Astra Serif" w:hAnsi="PT Astra Serif"/>
        </w:rPr>
        <w:t>Разошелся, как холодный самовар.</w:t>
      </w:r>
    </w:p>
    <w:p>
      <w:pPr>
        <w:pStyle w:val="affe"/>
        <w:spacing w:after="0" w:afterAutospacing="0" w:before="0" w:beforeAutospacing="0" w:line="276" w:lineRule="auto"/>
        <w:rPr>
          <w:rFonts w:ascii="PT Astra Serif" w:hAnsi="PT Astra Serif"/>
        </w:rPr>
      </w:pPr>
      <w:r>
        <w:rPr>
          <w:rFonts w:ascii="PT Astra Serif" w:hAnsi="PT Astra Serif"/>
        </w:rPr>
        <w:t>С легким паром, с горячим самоваром!</w:t>
      </w:r>
    </w:p>
    <w:p>
      <w:pPr>
        <w:pStyle w:val="affe"/>
        <w:spacing w:after="0" w:afterAutospacing="0" w:before="0" w:beforeAutospacing="0" w:line="276" w:lineRule="auto"/>
        <w:rPr>
          <w:rFonts w:ascii="PT Astra Serif" w:hAnsi="PT Astra Serif"/>
          <w:i/>
          <w:iCs/>
        </w:rPr>
      </w:pPr>
    </w:p>
    <w:p>
      <w:pPr>
        <w:pStyle w:val="affe"/>
        <w:spacing w:after="0" w:afterAutospacing="0" w:before="0" w:beforeAutospacing="0" w:line="276" w:lineRule="auto"/>
        <w:rPr>
          <w:rFonts w:ascii="PT Astra Serif" w:hAnsi="PT Astra Serif"/>
          <w:b/>
        </w:rPr>
      </w:pPr>
      <w:r>
        <w:rPr>
          <w:rFonts w:ascii="PT Astra Serif" w:hAnsi="PT Astra Serif"/>
          <w:b/>
          <w:iCs/>
        </w:rPr>
        <w:t>Подведение итогов</w:t>
      </w:r>
    </w:p>
    <w:p>
      <w:pPr>
        <w:pStyle w:val="affe"/>
        <w:spacing w:after="0" w:afterAutospacing="0" w:before="0" w:beforeAutospacing="0" w:line="276" w:lineRule="auto"/>
        <w:rPr>
          <w:rFonts w:ascii="PT Astra Serif" w:hAnsi="PT Astra Serif"/>
        </w:rPr>
      </w:pPr>
      <w:r>
        <w:rPr>
          <w:rFonts w:ascii="PT Astra Serif" w:hAnsi="PT Astra Serif"/>
        </w:rPr>
        <w:t>- Давайте соберем всю посуду на столе.</w:t>
      </w:r>
    </w:p>
    <w:p>
      <w:pPr>
        <w:pStyle w:val="affe"/>
        <w:spacing w:after="0" w:afterAutospacing="0" w:before="0" w:beforeAutospacing="0" w:line="276" w:lineRule="auto"/>
        <w:rPr>
          <w:rFonts w:ascii="PT Astra Serif" w:hAnsi="PT Astra Serif"/>
        </w:rPr>
      </w:pPr>
      <w:r>
        <w:rPr>
          <w:rFonts w:ascii="PT Astra Serif" w:hAnsi="PT Astra Serif"/>
        </w:rPr>
        <w:t>- Замечательный стол получился!!!</w:t>
      </w:r>
    </w:p>
    <w:p>
      <w:pPr>
        <w:pStyle w:val="affe"/>
        <w:spacing w:after="0" w:afterAutospacing="0" w:before="0" w:beforeAutospacing="0" w:line="276" w:lineRule="auto"/>
        <w:rPr>
          <w:rFonts w:ascii="PT Astra Serif" w:hAnsi="PT Astra Serif"/>
        </w:rPr>
      </w:pPr>
      <w:r>
        <w:rPr>
          <w:rFonts w:ascii="PT Astra Serif" w:hAnsi="PT Astra Serif"/>
        </w:rPr>
        <w:t>- Но чего-то не хватает.</w:t>
      </w:r>
    </w:p>
    <w:p>
      <w:pPr>
        <w:pStyle w:val="affe"/>
        <w:spacing w:after="0" w:afterAutospacing="0" w:before="0" w:beforeAutospacing="0" w:line="276" w:lineRule="auto"/>
        <w:rPr>
          <w:rFonts w:ascii="PT Astra Serif" w:hAnsi="PT Astra Serif"/>
        </w:rPr>
      </w:pPr>
      <w:r>
        <w:rPr>
          <w:rFonts w:ascii="PT Astra Serif" w:hAnsi="PT Astra Serif"/>
        </w:rPr>
        <w:t>- Давайте сравним картины художников и нашу композицию, может так мы узнаем, чего не хватает у нас. (слайды)</w:t>
      </w:r>
    </w:p>
    <w:p>
      <w:pPr>
        <w:pStyle w:val="affe"/>
        <w:spacing w:after="0" w:afterAutospacing="0" w:before="0" w:beforeAutospacing="0" w:line="276" w:lineRule="auto"/>
        <w:rPr>
          <w:rFonts w:ascii="PT Astra Serif" w:hAnsi="PT Astra Serif"/>
        </w:rPr>
      </w:pPr>
      <w:r>
        <w:rPr>
          <w:rFonts w:ascii="PT Astra Serif" w:hAnsi="PT Astra Serif"/>
          <w:i/>
          <w:iCs/>
        </w:rPr>
        <w:t>Подсказка:</w:t>
      </w:r>
    </w:p>
    <w:p>
      <w:pPr>
        <w:pStyle w:val="western"/>
        <w:spacing w:after="0" w:afterAutospacing="0" w:before="0" w:beforeAutospacing="0" w:line="276" w:lineRule="auto"/>
        <w:rPr>
          <w:rFonts w:ascii="PT Astra Serif" w:hAnsi="PT Astra Serif"/>
          <w:i/>
        </w:rPr>
      </w:pPr>
    </w:p>
    <w:p>
      <w:pPr>
        <w:pStyle w:val="western"/>
        <w:spacing w:after="0" w:afterAutospacing="0" w:before="0" w:beforeAutospacing="0" w:line="276" w:lineRule="auto"/>
        <w:rPr>
          <w:rFonts w:ascii="PT Astra Serif" w:hAnsi="PT Astra Serif"/>
          <w:i/>
        </w:rPr>
      </w:pPr>
      <w:r>
        <w:rPr>
          <w:rFonts w:ascii="PT Astra Serif" w:hAnsi="PT Astra Serif"/>
          <w:i/>
        </w:rPr>
        <w:t xml:space="preserve">Маленькое, сдобное </w:t>
      </w:r>
    </w:p>
    <w:p>
      <w:pPr>
        <w:pStyle w:val="western"/>
        <w:spacing w:after="0" w:afterAutospacing="0" w:before="0" w:beforeAutospacing="0" w:line="276" w:lineRule="auto"/>
        <w:rPr>
          <w:rFonts w:ascii="PT Astra Serif" w:hAnsi="PT Astra Serif"/>
          <w:i/>
        </w:rPr>
      </w:pPr>
      <w:r>
        <w:rPr>
          <w:rFonts w:ascii="PT Astra Serif" w:hAnsi="PT Astra Serif"/>
          <w:i/>
        </w:rPr>
        <w:t xml:space="preserve">колесо съедобное. </w:t>
      </w:r>
    </w:p>
    <w:p>
      <w:pPr>
        <w:pStyle w:val="western"/>
        <w:spacing w:after="0" w:afterAutospacing="0" w:before="0" w:beforeAutospacing="0" w:line="276" w:lineRule="auto"/>
        <w:rPr>
          <w:rFonts w:ascii="PT Astra Serif" w:hAnsi="PT Astra Serif"/>
          <w:i/>
        </w:rPr>
      </w:pPr>
      <w:r>
        <w:rPr>
          <w:rFonts w:ascii="PT Astra Serif" w:hAnsi="PT Astra Serif"/>
          <w:i/>
        </w:rPr>
        <w:t xml:space="preserve">Я одна тебя не съем, </w:t>
      </w:r>
    </w:p>
    <w:p>
      <w:pPr>
        <w:pStyle w:val="western"/>
        <w:spacing w:after="0" w:afterAutospacing="0" w:before="0" w:beforeAutospacing="0" w:line="276" w:lineRule="auto"/>
        <w:rPr>
          <w:rFonts w:ascii="PT Astra Serif" w:hAnsi="PT Astra Serif"/>
          <w:i/>
        </w:rPr>
      </w:pPr>
      <w:r>
        <w:rPr>
          <w:rFonts w:ascii="PT Astra Serif" w:hAnsi="PT Astra Serif"/>
          <w:i/>
        </w:rPr>
        <w:t xml:space="preserve">разделю ребятам всем. </w:t>
      </w:r>
    </w:p>
    <w:p>
      <w:pPr>
        <w:pStyle w:val="western"/>
        <w:spacing w:after="0" w:afterAutospacing="0" w:before="0" w:beforeAutospacing="0" w:line="276" w:lineRule="auto"/>
        <w:rPr>
          <w:rFonts w:ascii="PT Astra Serif" w:hAnsi="PT Astra Serif"/>
          <w:i/>
        </w:rPr>
      </w:pPr>
      <w:r>
        <w:rPr>
          <w:rFonts w:ascii="PT Astra Serif" w:hAnsi="PT Astra Serif"/>
          <w:i/>
        </w:rPr>
        <w:t xml:space="preserve">(Бублик) </w:t>
      </w:r>
    </w:p>
    <w:p>
      <w:pPr>
        <w:pStyle w:val="western"/>
        <w:spacing w:after="0" w:afterAutospacing="0" w:before="0" w:beforeAutospacing="0" w:line="276" w:lineRule="auto"/>
        <w:rPr>
          <w:rFonts w:ascii="PT Astra Serif" w:hAnsi="PT Astra Serif"/>
          <w:i/>
        </w:rPr>
      </w:pPr>
    </w:p>
    <w:p>
      <w:pPr>
        <w:pStyle w:val="western"/>
        <w:spacing w:after="0" w:afterAutospacing="0" w:before="0" w:beforeAutospacing="0" w:line="276" w:lineRule="auto"/>
        <w:rPr>
          <w:rFonts w:ascii="PT Astra Serif" w:hAnsi="PT Astra Serif"/>
          <w:i/>
        </w:rPr>
      </w:pPr>
      <w:r>
        <w:rPr>
          <w:rFonts w:ascii="PT Astra Serif" w:hAnsi="PT Astra Serif"/>
          <w:i/>
        </w:rPr>
        <w:t>Включается музыка «Конфетки, бараночки» и всем присутствующим раздаются баранки и конфеты.</w:t>
      </w:r>
    </w:p>
    <w:p>
      <w:pPr>
        <w:pStyle w:val="western"/>
        <w:spacing w:after="0" w:afterAutospacing="0" w:before="0" w:beforeAutospacing="0" w:line="276" w:lineRule="auto"/>
        <w:rPr>
          <w:rFonts w:ascii="PT Astra Serif" w:hAnsi="PT Astra Serif"/>
        </w:rPr>
      </w:pPr>
      <w:r>
        <w:rPr>
          <w:rFonts w:ascii="PT Astra Serif" w:hAnsi="PT Astra Serif"/>
        </w:rPr>
        <w:t>- Ребята, а что говорят друг другу за столом? (Приятного аппетита)</w:t>
      </w:r>
    </w:p>
    <w:p>
      <w:pPr>
        <w:pStyle w:val="western"/>
        <w:spacing w:after="0" w:afterAutospacing="0" w:before="0" w:beforeAutospacing="0" w:line="276" w:lineRule="auto"/>
        <w:rPr>
          <w:rFonts w:ascii="PT Astra Serif" w:hAnsi="PT Astra Serif"/>
        </w:rPr>
      </w:pPr>
      <w:r>
        <w:rPr>
          <w:rFonts w:ascii="PT Astra Serif" w:hAnsi="PT Astra Serif"/>
        </w:rPr>
        <w:t xml:space="preserve">- На столе у вас лежат кружочки – личики, на них не хватает ротика. Подрисуйте ротик так, чтобы личико стало показывать ваше настроение к концу нашего урока. </w:t>
      </w:r>
    </w:p>
    <w:p>
      <w:pPr>
        <w:pStyle w:val="affe"/>
        <w:spacing w:after="0" w:afterAutospacing="0" w:before="0" w:beforeAutospacing="0" w:line="276" w:lineRule="auto"/>
        <w:rPr>
          <w:rFonts w:ascii="PT Astra Serif" w:hAnsi="PT Astra Serif"/>
        </w:rPr>
      </w:pPr>
      <w:r>
        <w:rPr>
          <w:rFonts w:ascii="PT Astra Serif" w:hAnsi="PT Astra Serif"/>
        </w:rPr>
        <w:t>А теперь снимите бумажку сзади кружочка и приклейте его возле нашего стола, там, где бы вы хотели сидеть.</w:t>
      </w:r>
    </w:p>
    <w:p>
      <w:pPr>
        <w:pStyle w:val="western"/>
        <w:spacing w:after="0" w:afterAutospacing="0" w:before="0" w:beforeAutospacing="0" w:line="276" w:lineRule="auto"/>
        <w:rPr>
          <w:rFonts w:ascii="PT Astra Serif" w:hAnsi="PT Astra Serif"/>
        </w:rPr>
      </w:pPr>
      <w:r>
        <w:rPr>
          <w:rFonts w:ascii="PT Astra Serif" w:hAnsi="PT Astra Serif"/>
        </w:rPr>
        <w:t>Чай бальзам от всех болезней,</w:t>
      </w:r>
    </w:p>
    <w:p>
      <w:pPr>
        <w:pStyle w:val="western"/>
        <w:spacing w:after="0" w:afterAutospacing="0" w:before="0" w:beforeAutospacing="0" w:line="276" w:lineRule="auto"/>
        <w:rPr>
          <w:rFonts w:ascii="PT Astra Serif" w:hAnsi="PT Astra Serif"/>
        </w:rPr>
      </w:pPr>
      <w:r>
        <w:rPr>
          <w:rFonts w:ascii="PT Astra Serif" w:hAnsi="PT Astra Serif"/>
        </w:rPr>
        <w:t>И напитка нет полезней.</w:t>
      </w:r>
    </w:p>
    <w:p>
      <w:pPr>
        <w:pStyle w:val="western"/>
        <w:spacing w:after="0" w:afterAutospacing="0" w:before="0" w:beforeAutospacing="0" w:line="276" w:lineRule="auto"/>
        <w:rPr>
          <w:rFonts w:ascii="PT Astra Serif" w:hAnsi="PT Astra Serif"/>
        </w:rPr>
      </w:pPr>
      <w:r>
        <w:rPr>
          <w:rFonts w:ascii="PT Astra Serif" w:hAnsi="PT Astra Serif"/>
        </w:rPr>
        <w:t>Кто здоровым хочет быть,</w:t>
      </w:r>
    </w:p>
    <w:p>
      <w:pPr>
        <w:pStyle w:val="western"/>
        <w:spacing w:after="0" w:afterAutospacing="0" w:before="0" w:beforeAutospacing="0" w:line="276" w:lineRule="auto"/>
        <w:rPr>
          <w:rFonts w:ascii="PT Astra Serif" w:hAnsi="PT Astra Serif"/>
        </w:rPr>
      </w:pPr>
      <w:r>
        <w:rPr>
          <w:rFonts w:ascii="PT Astra Serif" w:hAnsi="PT Astra Serif"/>
        </w:rPr>
        <w:t>Больше чая надо пить.</w:t>
      </w:r>
    </w:p>
    <w:p>
      <w:pPr>
        <w:pStyle w:val="western"/>
        <w:spacing w:after="0" w:afterAutospacing="0" w:before="0" w:beforeAutospacing="0" w:line="276" w:lineRule="auto"/>
        <w:rPr>
          <w:rFonts w:ascii="PT Astra Serif" w:hAnsi="PT Astra Serif"/>
        </w:rPr>
      </w:pPr>
      <w:r>
        <w:rPr>
          <w:rFonts w:ascii="PT Astra Serif" w:hAnsi="PT Astra Serif"/>
        </w:rPr>
        <w:t>Мы делились тем, что знали,</w:t>
      </w:r>
    </w:p>
    <w:p>
      <w:pPr>
        <w:pStyle w:val="western"/>
        <w:spacing w:after="0" w:afterAutospacing="0" w:before="0" w:beforeAutospacing="0" w:line="276" w:lineRule="auto"/>
        <w:rPr>
          <w:rFonts w:ascii="PT Astra Serif" w:hAnsi="PT Astra Serif"/>
        </w:rPr>
      </w:pPr>
      <w:r>
        <w:rPr>
          <w:rFonts w:ascii="PT Astra Serif" w:hAnsi="PT Astra Serif"/>
        </w:rPr>
        <w:t>Попытались всех увлечь.</w:t>
      </w:r>
    </w:p>
    <w:p>
      <w:pPr>
        <w:pStyle w:val="western"/>
        <w:spacing w:after="0" w:afterAutospacing="0" w:before="0" w:beforeAutospacing="0" w:line="276" w:lineRule="auto"/>
        <w:rPr>
          <w:rFonts w:ascii="PT Astra Serif" w:hAnsi="PT Astra Serif"/>
        </w:rPr>
      </w:pPr>
      <w:r>
        <w:rPr>
          <w:rFonts w:ascii="PT Astra Serif" w:hAnsi="PT Astra Serif"/>
        </w:rPr>
        <w:t>НЕ прощаемся мы с вами,</w:t>
      </w:r>
    </w:p>
    <w:p>
      <w:pPr>
        <w:pStyle w:val="western"/>
        <w:spacing w:after="0" w:afterAutospacing="0" w:before="0" w:beforeAutospacing="0" w:line="276" w:lineRule="auto"/>
        <w:rPr>
          <w:rFonts w:ascii="PT Astra Serif" w:hAnsi="PT Astra Serif"/>
        </w:rPr>
      </w:pPr>
      <w:r>
        <w:rPr>
          <w:rFonts w:ascii="PT Astra Serif" w:hAnsi="PT Astra Serif"/>
        </w:rPr>
        <w:t>Словом, всем до новых встреч!</w:t>
      </w:r>
    </w:p>
    <w:p>
      <w:pPr>
        <w:pStyle w:val="affe"/>
        <w:spacing w:after="0" w:afterAutospacing="0" w:before="0" w:beforeAutospacing="0" w:line="276" w:lineRule="auto"/>
        <w:rPr>
          <w:rFonts w:ascii="PT Astra Serif" w:hAnsi="PT Astra Serif"/>
        </w:rPr>
      </w:pPr>
      <w:r>
        <w:rPr>
          <w:rFonts w:ascii="PT Astra Serif" w:hAnsi="PT Astra Serif"/>
          <w:bCs/>
        </w:rPr>
        <w:t>Счастлив тот, кто знает настоящее русское чаепитие, но вдвойне счастлив тот, кто бережно хранил его традиции в своей семье.</w:t>
      </w:r>
    </w:p>
    <w:p>
      <w:pPr>
        <w:pStyle w:val="c3"/>
        <w:jc w:val="both"/>
        <w:shd w:val="clear" w:color="auto" w:fill="FFFFFF"/>
        <w:spacing w:after="0" w:afterAutospacing="0" w:before="0" w:beforeAutospacing="0" w:line="276" w:lineRule="auto"/>
        <w:rPr>
          <w:rStyle w:val="c5"/>
          <w:rFonts w:ascii="PT Astra Serif" w:hAnsi="PT Astra Serif"/>
          <w:color w:val="000000"/>
        </w:rPr>
      </w:pPr>
    </w:p>
    <w:p>
      <w:pPr>
        <w:pStyle w:val="c3"/>
        <w:jc w:val="both"/>
        <w:shd w:val="clear" w:color="auto" w:fill="FFFFFF"/>
        <w:spacing w:after="0" w:afterAutospacing="0" w:before="0" w:beforeAutospacing="0" w:line="276" w:lineRule="auto"/>
        <w:rPr>
          <w:rStyle w:val="c5"/>
          <w:rFonts w:ascii="PT Astra Serif" w:hAnsi="PT Astra Serif"/>
          <w:color w:val="000000"/>
        </w:rPr>
      </w:pPr>
    </w:p>
    <w:p>
      <w:pPr>
        <w:pStyle w:val="c3"/>
        <w:jc w:val="both"/>
        <w:shd w:val="clear" w:color="auto" w:fill="FFFFFF"/>
        <w:spacing w:after="0" w:afterAutospacing="0" w:before="0" w:beforeAutospacing="0" w:line="276" w:lineRule="auto"/>
        <w:rPr>
          <w:rStyle w:val="c5"/>
          <w:rFonts w:ascii="PT Astra Serif" w:hAnsi="PT Astra Serif" w:cs="Calibri"/>
          <w:b/>
          <w:color w:val="000000"/>
        </w:rPr>
      </w:pPr>
      <w:r>
        <w:rPr>
          <w:rStyle w:val="c5"/>
          <w:rFonts w:ascii="PT Astra Serif" w:hAnsi="PT Astra Serif"/>
          <w:color w:val="000000"/>
        </w:rPr>
        <w:t>Литература:</w:t>
      </w:r>
    </w:p>
    <w:p>
      <w:pPr>
        <w:pStyle w:val="affe"/>
        <w:ind w:left="0"/>
        <w:numPr>
          <w:ilvl w:val="0"/>
          <w:numId w:val="2"/>
        </w:numPr>
        <w:spacing w:before="0" w:beforeAutospacing="0" w:line="276" w:lineRule="auto"/>
        <w:rPr>
          <w:rFonts w:ascii="PT Astra Serif" w:hAnsi="PT Astra Serif"/>
        </w:rPr>
      </w:pPr>
      <w:r>
        <w:rPr>
          <w:rFonts w:ascii="PT Astra Serif" w:hAnsi="PT Astra Serif"/>
        </w:rPr>
        <w:t>Лин Ван Китайское искусство чаепития. – М.: ЗАО Центрполиграф,2003.</w:t>
      </w:r>
    </w:p>
    <w:p>
      <w:pPr>
        <w:pStyle w:val="affe"/>
        <w:ind w:left="0"/>
        <w:numPr>
          <w:ilvl w:val="0"/>
          <w:numId w:val="2"/>
        </w:numPr>
        <w:spacing w:before="0" w:beforeAutospacing="0" w:line="276" w:lineRule="auto"/>
        <w:rPr>
          <w:rFonts w:ascii="PT Astra Serif" w:hAnsi="PT Astra Serif"/>
        </w:rPr>
      </w:pPr>
      <w:r>
        <w:rPr>
          <w:rFonts w:ascii="PT Astra Serif" w:hAnsi="PT Astra Serif"/>
        </w:rPr>
        <w:t>Любин О. А. Чай. – М.: АСТ: СПб: Сова,2005.</w:t>
      </w:r>
    </w:p>
    <w:p>
      <w:pPr>
        <w:pStyle w:val="affe"/>
        <w:ind w:left="0"/>
        <w:numPr>
          <w:ilvl w:val="0"/>
          <w:numId w:val="2"/>
        </w:numPr>
        <w:spacing w:before="0" w:beforeAutospacing="0" w:line="276" w:lineRule="auto"/>
        <w:rPr>
          <w:rFonts w:ascii="PT Astra Serif" w:hAnsi="PT Astra Serif"/>
        </w:rPr>
      </w:pPr>
      <w:r>
        <w:rPr>
          <w:rFonts w:ascii="PT Astra Serif" w:hAnsi="PT Astra Serif"/>
        </w:rPr>
        <w:t>История самовара или не был ли первым в России уральский самовар? [Электронный ресурс]. – Режим доступа: www.koryazhma.ru/usefull/know/doc.asp?doc_id=95, свободный.</w:t>
      </w:r>
    </w:p>
    <w:p>
      <w:pPr>
        <w:pStyle w:val="affe"/>
        <w:ind w:left="0"/>
        <w:numPr>
          <w:ilvl w:val="0"/>
          <w:numId w:val="2"/>
        </w:numPr>
        <w:spacing w:before="0" w:beforeAutospacing="0" w:line="276" w:lineRule="auto"/>
        <w:rPr>
          <w:rFonts w:ascii="PT Astra Serif" w:hAnsi="PT Astra Serif"/>
        </w:rPr>
      </w:pPr>
      <w:r>
        <w:rPr>
          <w:rFonts w:ascii="PT Astra Serif" w:hAnsi="PT Astra Serif"/>
        </w:rPr>
        <w:t>История чая в России [Электронный ресурс]. – Режим доступа: osm1.ru/tea/istoriia-chaia-v-rossii.html, свободный.</w:t>
      </w:r>
    </w:p>
    <w:p>
      <w:pPr>
        <w:pStyle w:val="affe"/>
        <w:ind w:left="0"/>
        <w:numPr>
          <w:ilvl w:val="0"/>
          <w:numId w:val="2"/>
        </w:numPr>
        <w:spacing w:before="0" w:beforeAutospacing="0" w:line="276" w:lineRule="auto"/>
        <w:rPr>
          <w:rFonts w:ascii="PT Astra Serif" w:hAnsi="PT Astra Serif"/>
        </w:rPr>
      </w:pPr>
      <w:r>
        <w:rPr>
          <w:rFonts w:ascii="PT Astra Serif" w:hAnsi="PT Astra Serif"/>
        </w:rPr>
        <w:t>Как пьют чай в России: Правила этикета [Электронный ресурс]. – Режим доступа: www.wild-mistress.ru/wm/wm.nsf/publicall/2008-10-07-694313.html, свободный.</w:t>
      </w:r>
    </w:p>
    <w:p>
      <w:pPr>
        <w:pStyle w:val="affe"/>
        <w:ind w:left="0"/>
        <w:numPr>
          <w:ilvl w:val="0"/>
          <w:numId w:val="2"/>
        </w:numPr>
        <w:spacing w:before="0" w:beforeAutospacing="0" w:line="276" w:lineRule="auto"/>
        <w:rPr>
          <w:rFonts w:ascii="PT Astra Serif" w:hAnsi="PT Astra Serif"/>
        </w:rPr>
      </w:pPr>
      <w:r>
        <w:rPr>
          <w:rFonts w:ascii="PT Astra Serif" w:hAnsi="PT Astra Serif"/>
        </w:rPr>
        <w:t>Кунгурской жизни чайная случайность: Официальный сайт администрации города [Электронный ресурс]. – Режим доступа: www.kungur-adm.ru/tourism/tearoad/tea1.html, свободный.</w:t>
      </w:r>
    </w:p>
    <w:p>
      <w:pPr>
        <w:pStyle w:val="affe"/>
        <w:ind w:left="0"/>
        <w:numPr>
          <w:ilvl w:val="0"/>
          <w:numId w:val="2"/>
        </w:numPr>
        <w:spacing w:before="0" w:beforeAutospacing="0" w:line="276" w:lineRule="auto"/>
        <w:rPr>
          <w:rFonts w:ascii="PT Astra Serif" w:hAnsi="PT Astra Serif"/>
        </w:rPr>
      </w:pPr>
      <w:r>
        <w:rPr>
          <w:rFonts w:ascii="PT Astra Serif" w:hAnsi="PT Astra Serif"/>
        </w:rPr>
        <w:t>Товарищество Чаеторговцев [Электронный ресурс]. – Режим доступа: www.chay.info/library-tea-class.html, свободный.</w:t>
      </w:r>
    </w:p>
    <w:p>
      <w:pPr>
        <w:pStyle w:val="affe"/>
        <w:ind w:left="0"/>
        <w:numPr>
          <w:ilvl w:val="0"/>
          <w:numId w:val="2"/>
        </w:numPr>
        <w:spacing w:before="0" w:beforeAutospacing="0" w:line="276" w:lineRule="auto"/>
        <w:rPr>
          <w:rFonts w:ascii="PT Astra Serif" w:hAnsi="PT Astra Serif"/>
        </w:rPr>
      </w:pPr>
      <w:r>
        <w:rPr>
          <w:rFonts w:ascii="PT Astra Serif" w:hAnsi="PT Astra Serif"/>
        </w:rPr>
        <w:t>Чаепитие: История происхождения чая [Электронный ресурс]. – Режим доступа: chaepitie.ucoz.com/, свободный.</w:t>
      </w:r>
    </w:p>
    <w:p>
      <w:pPr>
        <w:pStyle w:val="affe"/>
        <w:spacing w:before="0" w:beforeAutospacing="0" w:line="276" w:lineRule="auto"/>
        <w:rPr>
          <w:rFonts w:ascii="PT Astra Serif" w:hAnsi="PT Astra Serif"/>
        </w:rPr>
      </w:pPr>
      <w:r>
        <w:rPr>
          <w:rFonts w:ascii="PT Astra Serif" w:hAnsi="PT Astra Serif"/>
          <w:b/>
          <w:noProof/>
        </w:rPr>
        <w:drawing>
          <wp:anchor distT="0" distB="0" distL="114300" distR="114300" behindDoc="0" locked="0" layoutInCell="1" simplePos="0" relativeHeight="251735040" allowOverlap="1" hidden="0">
            <wp:simplePos x="0" y="0"/>
            <wp:positionH relativeFrom="column">
              <wp:posOffset>1448881</wp:posOffset>
            </wp:positionH>
            <wp:positionV relativeFrom="paragraph">
              <wp:posOffset>4737</wp:posOffset>
            </wp:positionV>
            <wp:extent cx="1832796" cy="2541771"/>
            <wp:effectExtent l="0" t="0" r="0" b="0"/>
            <wp:wrapNone/>
            <wp:docPr id="1057" name="shape105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
                      <a:extLst>
                        <a:ext uri="{28A0092B-C50C-407E-A947-70E740481C1C}">
                          <a14:useLocalDpi xmlns:a14="http://schemas.microsoft.com/office/drawing/2010/main" val="0"/>
                        </a:ext>
                      </a:extLst>
                    </a:blip>
                    <a:srcRect/>
                    <a:stretch>
                      <a:fillRect/>
                    </a:stretch>
                  </pic:blipFill>
                  <pic:spPr>
                    <a:xfrm flipH="1">
                      <a:off x="0" y="0"/>
                      <a:ext cx="1832796" cy="2541771"/>
                    </a:xfrm>
                    <a:prstGeom prst="rect"/>
                    <a:noFill/>
                    <a:ln>
                      <a:noFill/>
                    </a:ln>
                  </pic:spPr>
                </pic:pic>
              </a:graphicData>
            </a:graphic>
          </wp:anchor>
        </w:drawing>
      </w:r>
      <w:r>
        <w:rPr>
          <w:noProof/>
        </w:rPr>
        <w:drawing>
          <wp:anchor distT="0" distB="0" distL="114300" distR="114300" behindDoc="0" locked="0" layoutInCell="1" simplePos="0" relativeHeight="251761664" allowOverlap="1" hidden="0">
            <wp:simplePos x="0" y="0"/>
            <wp:positionH relativeFrom="margin">
              <wp:posOffset>-528200</wp:posOffset>
            </wp:positionH>
            <wp:positionV relativeFrom="paragraph">
              <wp:posOffset>4737</wp:posOffset>
            </wp:positionV>
            <wp:extent cx="1913734" cy="2563742"/>
            <wp:effectExtent l="0" t="0" r="0" b="0"/>
            <wp:wrapNone/>
            <wp:docPr id="1058" name="shape105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
                      <a:extLst>
                        <a:ext uri="{28A0092B-C50C-407E-A947-70E740481C1C}">
                          <a14:useLocalDpi xmlns:a14="http://schemas.microsoft.com/office/drawing/2010/main" val="0"/>
                        </a:ext>
                      </a:extLst>
                    </a:blip>
                    <a:srcRect/>
                    <a:stretch>
                      <a:fillRect/>
                    </a:stretch>
                  </pic:blipFill>
                  <pic:spPr>
                    <a:xfrm>
                      <a:off x="0" y="0"/>
                      <a:ext cx="1913734" cy="2563742"/>
                    </a:xfrm>
                    <a:prstGeom prst="rect"/>
                    <a:ln>
                      <a:noFill/>
                    </a:ln>
                  </pic:spPr>
                </pic:pic>
              </a:graphicData>
            </a:graphic>
          </wp:anchor>
        </w:drawing>
      </w:r>
      <w:r>
        <w:rPr>
          <w:noProof/>
        </w:rPr>
        <w:drawing>
          <wp:anchor distT="0" distB="0" distL="114300" distR="114300" behindDoc="0" locked="0" layoutInCell="1" simplePos="0" relativeHeight="251760640" allowOverlap="1" hidden="0">
            <wp:simplePos x="0" y="0"/>
            <wp:positionH relativeFrom="margin">
              <wp:posOffset>3324722</wp:posOffset>
            </wp:positionH>
            <wp:positionV relativeFrom="paragraph">
              <wp:posOffset>4737</wp:posOffset>
            </wp:positionV>
            <wp:extent cx="2751185" cy="2565370"/>
            <wp:effectExtent l="0" t="0" r="0" b="0"/>
            <wp:wrapNone/>
            <wp:docPr id="1059" name="shape105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
                      <a:extLst>
                        <a:ext uri="{28A0092B-C50C-407E-A947-70E740481C1C}">
                          <a14:useLocalDpi xmlns:a14="http://schemas.microsoft.com/office/drawing/2010/main" val="0"/>
                        </a:ext>
                      </a:extLst>
                    </a:blip>
                    <a:srcRect/>
                    <a:stretch>
                      <a:fillRect/>
                    </a:stretch>
                  </pic:blipFill>
                  <pic:spPr>
                    <a:xfrm>
                      <a:off x="0" y="0"/>
                      <a:ext cx="2751185" cy="2565370"/>
                    </a:xfrm>
                    <a:prstGeom prst="rect"/>
                    <a:ln>
                      <a:noFill/>
                    </a:ln>
                  </pic:spPr>
                </pic:pic>
              </a:graphicData>
            </a:graphic>
          </wp:anchor>
        </w:drawing>
      </w:r>
    </w:p>
    <w:p>
      <w:pPr>
        <w:pStyle w:val="affe"/>
        <w:spacing w:before="0" w:beforeAutospacing="0" w:line="276" w:lineRule="auto"/>
        <w:rPr>
          <w:rFonts w:ascii="PT Astra Serif" w:hAnsi="PT Astra Serif"/>
        </w:rPr>
      </w:pPr>
    </w:p>
    <w:p>
      <w:pPr>
        <w:spacing w:line="240" w:lineRule="auto"/>
        <w:rPr>
          <w:rFonts w:ascii="PT Astra Serif" w:eastAsia="Times New Roman" w:hAnsi="PT Astra Serif" w:cs="Times New Roman"/>
          <w:b/>
          <w:sz w:val="24"/>
          <w:szCs w:val="24"/>
        </w:rPr>
      </w:pPr>
    </w:p>
    <w:p>
      <w:pPr>
        <w:spacing w:line="240" w:lineRule="auto"/>
        <w:rPr>
          <w:rFonts w:ascii="PT Astra Serif" w:hAnsi="PT Astra Serif" w:cs="Times New Roman"/>
          <w:sz w:val="24"/>
          <w:szCs w:val="24"/>
        </w:rPr>
      </w:pPr>
    </w:p>
    <w:p>
      <w:pPr>
        <w:spacing w:line="240" w:lineRule="auto"/>
        <w:rPr>
          <w:rFonts w:ascii="PT Astra Serif" w:hAnsi="PT Astra Serif" w:cs="Times New Roman"/>
          <w:sz w:val="24"/>
          <w:szCs w:val="24"/>
        </w:rPr>
      </w:pPr>
    </w:p>
    <w:p>
      <w:pPr>
        <w:jc w:val="center"/>
        <w:spacing w:line="240" w:lineRule="auto"/>
        <w:rPr>
          <w:rFonts w:ascii="PT Astra Serif" w:hAnsi="PT Astra Serif" w:cs="Times New Roman"/>
          <w:sz w:val="24"/>
          <w:szCs w:val="24"/>
        </w:rPr>
      </w:pPr>
    </w:p>
    <w:p>
      <w:pPr>
        <w:jc w:val="center"/>
        <w:spacing w:line="240" w:lineRule="auto"/>
        <w:rPr>
          <w:rFonts w:ascii="PT Astra Serif" w:hAnsi="PT Astra Serif" w:cs="Times New Roman"/>
          <w:sz w:val="24"/>
          <w:szCs w:val="24"/>
        </w:rPr>
      </w:pPr>
    </w:p>
    <w:p>
      <w:pPr>
        <w:jc w:val="center"/>
        <w:spacing w:line="240" w:lineRule="auto"/>
        <w:rPr>
          <w:rFonts w:ascii="PT Astra Serif" w:hAnsi="PT Astra Serif" w:cs="Times New Roman"/>
          <w:sz w:val="24"/>
          <w:szCs w:val="24"/>
        </w:rPr>
      </w:pPr>
    </w:p>
    <w:p>
      <w:pPr>
        <w:spacing w:line="240" w:lineRule="auto"/>
        <w:rPr>
          <w:rFonts w:ascii="PT Astra Serif" w:hAnsi="PT Astra Serif" w:cs="Times New Roman"/>
          <w:sz w:val="24"/>
          <w:szCs w:val="24"/>
        </w:rPr>
      </w:pPr>
      <w:r>
        <w:rPr>
          <w:lang w:eastAsia="ru-RU"/>
          <w:noProof/>
        </w:rPr>
        <w:drawing>
          <wp:anchor distT="0" distB="0" distL="114300" distR="114300" behindDoc="0" locked="0" layoutInCell="1" simplePos="0" relativeHeight="251759616" allowOverlap="1" hidden="0">
            <wp:simplePos x="0" y="0"/>
            <wp:positionH relativeFrom="margin">
              <wp:posOffset>-214819</wp:posOffset>
            </wp:positionH>
            <wp:positionV relativeFrom="paragraph">
              <wp:posOffset>285750</wp:posOffset>
            </wp:positionV>
            <wp:extent cx="1911178" cy="2768358"/>
            <wp:effectExtent l="0" t="0" r="0" b="0"/>
            <wp:wrapNone/>
            <wp:docPr id="1060" name="shape106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
                      <a:extLst>
                        <a:ext uri="{28A0092B-C50C-407E-A947-70E740481C1C}">
                          <a14:useLocalDpi xmlns:a14="http://schemas.microsoft.com/office/drawing/2010/main" val="0"/>
                        </a:ext>
                      </a:extLst>
                    </a:blip>
                    <a:srcRect/>
                    <a:stretch>
                      <a:fillRect/>
                    </a:stretch>
                  </pic:blipFill>
                  <pic:spPr>
                    <a:xfrm>
                      <a:off x="0" y="0"/>
                      <a:ext cx="1911178" cy="2768358"/>
                    </a:xfrm>
                    <a:prstGeom prst="rect"/>
                    <a:ln>
                      <a:noFill/>
                    </a:ln>
                  </pic:spPr>
                </pic:pic>
              </a:graphicData>
            </a:graphic>
          </wp:anchor>
        </w:drawing>
      </w:r>
    </w:p>
    <w:p>
      <w:pPr>
        <w:jc w:val="center"/>
        <w:spacing w:line="240" w:lineRule="auto"/>
        <w:rPr>
          <w:rFonts w:ascii="PT Astra Serif" w:hAnsi="PT Astra Serif" w:cs="Times New Roman"/>
          <w:sz w:val="24"/>
          <w:szCs w:val="24"/>
        </w:rPr>
      </w:pPr>
      <w:r>
        <w:rPr>
          <w:lang w:eastAsia="ru-RU"/>
          <w:rFonts w:ascii="PT Astra Serif" w:eastAsia="Times New Roman" w:hAnsi="PT Astra Serif" w:cs="Times New Roman"/>
          <w:b/>
          <w:noProof/>
          <w:sz w:val="24"/>
          <w:szCs w:val="24"/>
        </w:rPr>
        <w:drawing>
          <wp:anchor distT="0" distB="0" distL="114300" distR="114300" behindDoc="0" locked="0" layoutInCell="1" simplePos="0" relativeHeight="251734016" allowOverlap="1" hidden="0">
            <wp:simplePos x="0" y="0"/>
            <wp:positionH relativeFrom="column">
              <wp:posOffset>1961910</wp:posOffset>
            </wp:positionH>
            <wp:positionV relativeFrom="paragraph">
              <wp:posOffset>11430</wp:posOffset>
            </wp:positionV>
            <wp:extent cx="3743325" cy="2807970"/>
            <wp:effectExtent l="0" t="0" r="0" b="0"/>
            <wp:wrapNone/>
            <wp:docPr id="1061" name="shape106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6">
                      <a:extLst>
                        <a:ext uri="{28A0092B-C50C-407E-A947-70E740481C1C}">
                          <a14:useLocalDpi xmlns:a14="http://schemas.microsoft.com/office/drawing/2010/main" val="0"/>
                        </a:ext>
                      </a:extLst>
                    </a:blip>
                    <a:srcRect/>
                    <a:stretch>
                      <a:fillRect/>
                    </a:stretch>
                  </pic:blipFill>
                  <pic:spPr>
                    <a:xfrm>
                      <a:off x="0" y="0"/>
                      <a:ext cx="3743325" cy="2807970"/>
                    </a:xfrm>
                    <a:prstGeom prst="rect"/>
                    <a:noFill/>
                    <a:ln>
                      <a:noFill/>
                    </a:ln>
                  </pic:spPr>
                </pic:pic>
              </a:graphicData>
            </a:graphic>
          </wp:anchor>
        </w:drawing>
      </w:r>
    </w:p>
    <w:p>
      <w:pPr>
        <w:jc w:val="center"/>
        <w:spacing w:line="240" w:lineRule="auto"/>
        <w:rPr>
          <w:rFonts w:ascii="PT Astra Serif" w:hAnsi="PT Astra Serif" w:cs="Times New Roman"/>
          <w:sz w:val="24"/>
          <w:szCs w:val="24"/>
        </w:rPr>
      </w:pPr>
    </w:p>
    <w:p>
      <w:pPr>
        <w:jc w:val="center"/>
        <w:spacing w:line="240" w:lineRule="auto"/>
        <w:rPr>
          <w:lang w:eastAsia="ru-RU"/>
          <w:rFonts w:ascii="PT Astra Serif" w:hAnsi="PT Astra Serif" w:cs="Times New Roman"/>
          <w:noProof/>
          <w:sz w:val="24"/>
          <w:szCs w:val="24"/>
        </w:rPr>
      </w:pPr>
    </w:p>
    <w:p>
      <w:pPr>
        <w:jc w:val="center"/>
        <w:spacing w:line="240" w:lineRule="auto"/>
        <w:rPr>
          <w:rFonts w:ascii="PT Astra Serif" w:hAnsi="PT Astra Serif" w:cs="Times New Roman"/>
          <w:sz w:val="24"/>
          <w:szCs w:val="24"/>
        </w:rPr>
      </w:pPr>
    </w:p>
    <w:p>
      <w:pPr>
        <w:jc w:val="center"/>
        <w:spacing w:line="240" w:lineRule="auto"/>
        <w:rPr>
          <w:rFonts w:ascii="PT Astra Serif" w:hAnsi="PT Astra Serif" w:cs="Times New Roman"/>
          <w:sz w:val="24"/>
          <w:szCs w:val="24"/>
        </w:rPr>
      </w:pPr>
    </w:p>
    <w:p>
      <w:pPr>
        <w:jc w:val="center"/>
        <w:spacing w:line="240" w:lineRule="auto"/>
        <w:rPr>
          <w:rFonts w:ascii="PT Astra Serif" w:hAnsi="PT Astra Serif" w:cs="Times New Roman"/>
          <w:sz w:val="24"/>
          <w:szCs w:val="24"/>
        </w:rPr>
      </w:pPr>
    </w:p>
    <w:p>
      <w:pPr>
        <w:jc w:val="center"/>
        <w:spacing w:line="240" w:lineRule="auto"/>
        <w:rPr>
          <w:rFonts w:ascii="PT Astra Serif" w:hAnsi="PT Astra Serif" w:cs="Times New Roman"/>
          <w:sz w:val="24"/>
          <w:szCs w:val="24"/>
        </w:rPr>
      </w:pPr>
    </w:p>
    <w:p>
      <w:pPr>
        <w:jc w:val="center"/>
        <w:spacing w:line="240" w:lineRule="auto"/>
        <w:rPr>
          <w:rFonts w:ascii="PT Astra Serif" w:hAnsi="PT Astra Serif" w:cs="Times New Roman"/>
          <w:sz w:val="24"/>
          <w:szCs w:val="24"/>
        </w:rPr>
      </w:pPr>
    </w:p>
    <w:p>
      <w:pPr>
        <w:jc w:val="center"/>
        <w:spacing w:line="240" w:lineRule="auto"/>
        <w:rPr>
          <w:rFonts w:ascii="PT Astra Serif" w:hAnsi="PT Astra Serif" w:cs="Times New Roman"/>
          <w:sz w:val="24"/>
          <w:szCs w:val="24"/>
        </w:rPr>
      </w:pPr>
    </w:p>
    <w:p>
      <w:pPr>
        <w:jc w:val="center"/>
        <w:spacing w:line="240" w:lineRule="auto"/>
        <w:rPr>
          <w:rFonts w:ascii="PT Astra Serif" w:hAnsi="PT Astra Serif" w:cs="Times New Roman"/>
          <w:sz w:val="24"/>
          <w:szCs w:val="24"/>
        </w:rPr>
      </w:pPr>
    </w:p>
    <w:p>
      <w:pPr>
        <w:jc w:val="center"/>
        <w:spacing w:line="240" w:lineRule="auto"/>
        <w:rPr>
          <w:rFonts w:ascii="PT Astra Serif" w:hAnsi="PT Astra Serif" w:cs="Times New Roman"/>
          <w:sz w:val="24"/>
          <w:szCs w:val="24"/>
        </w:rPr>
      </w:pPr>
      <w:r>
        <w:rPr>
          <w:lang w:eastAsia="ru-RU"/>
          <w:noProof/>
        </w:rPr>
        <w:drawing>
          <wp:anchor distT="0" distB="0" distL="114300" distR="114300" behindDoc="0" locked="0" layoutInCell="1" simplePos="0" relativeHeight="251736064" allowOverlap="1" hidden="0">
            <wp:simplePos x="0" y="0"/>
            <wp:positionH relativeFrom="column">
              <wp:posOffset>-224472</wp:posOffset>
            </wp:positionH>
            <wp:positionV relativeFrom="paragraph">
              <wp:posOffset>16038</wp:posOffset>
            </wp:positionV>
            <wp:extent cx="5940425" cy="6053455"/>
            <wp:effectExtent l="0" t="0" r="0" b="0"/>
            <wp:wrapNone/>
            <wp:docPr id="1062" name="shape106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7">
                      <a:extLst>
                        <a:ext uri="{28A0092B-C50C-407E-A947-70E740481C1C}">
                          <a14:useLocalDpi xmlns:a14="http://schemas.microsoft.com/office/drawing/2010/main" val="0"/>
                        </a:ext>
                      </a:extLst>
                    </a:blip>
                    <a:srcRect/>
                    <a:stretch>
                      <a:fillRect/>
                    </a:stretch>
                  </pic:blipFill>
                  <pic:spPr>
                    <a:xfrm>
                      <a:off x="0" y="0"/>
                      <a:ext cx="5940425" cy="6053455"/>
                    </a:xfrm>
                    <a:prstGeom prst="rect"/>
                  </pic:spPr>
                </pic:pic>
              </a:graphicData>
            </a:graphic>
          </wp:anchor>
        </w:drawing>
      </w:r>
    </w:p>
    <w:p>
      <w:pPr>
        <w:jc w:val="center"/>
        <w:spacing w:line="240" w:lineRule="auto"/>
        <w:rPr>
          <w:rFonts w:ascii="PT Astra Serif" w:hAnsi="PT Astra Serif" w:cs="Times New Roman"/>
          <w:sz w:val="24"/>
          <w:szCs w:val="24"/>
        </w:rPr>
      </w:pPr>
    </w:p>
    <w:p>
      <w:pPr>
        <w:jc w:val="center"/>
        <w:spacing w:line="240" w:lineRule="auto"/>
        <w:rPr>
          <w:rFonts w:ascii="PT Astra Serif" w:hAnsi="PT Astra Serif" w:cs="Times New Roman"/>
          <w:sz w:val="24"/>
          <w:szCs w:val="24"/>
        </w:rPr>
      </w:pPr>
    </w:p>
    <w:p>
      <w:pPr>
        <w:jc w:val="center"/>
        <w:spacing w:line="240" w:lineRule="auto"/>
        <w:rPr>
          <w:rFonts w:ascii="PT Astra Serif" w:hAnsi="PT Astra Serif" w:cs="Times New Roman"/>
          <w:sz w:val="24"/>
          <w:szCs w:val="24"/>
        </w:rPr>
      </w:pPr>
    </w:p>
    <w:p>
      <w:pPr>
        <w:spacing w:line="240" w:lineRule="auto"/>
        <w:rPr>
          <w:lang w:eastAsia="ru-RU"/>
          <w:rFonts w:ascii="PT Astra Serif" w:hAnsi="PT Astra Serif" w:cs="Times New Roman"/>
          <w:noProof/>
          <w:sz w:val="24"/>
          <w:szCs w:val="24"/>
        </w:rPr>
      </w:pPr>
    </w:p>
    <w:p>
      <w:pPr>
        <w:spacing w:line="240" w:lineRule="auto"/>
        <w:rPr>
          <w:rFonts w:ascii="PT Astra Serif" w:hAnsi="PT Astra Serif" w:cs="Times New Roman"/>
          <w:sz w:val="24"/>
          <w:szCs w:val="24"/>
        </w:rPr>
      </w:pPr>
      <w:r>
        <w:rPr>
          <w:lang w:eastAsia="ru-RU"/>
          <w:noProof/>
        </w:rPr>
        <w:drawing>
          <wp:anchor distT="0" distB="0" distL="114300" distR="114300" behindDoc="0" locked="0" layoutInCell="1" simplePos="0" relativeHeight="251754496" allowOverlap="1" hidden="0">
            <wp:simplePos x="0" y="0"/>
            <wp:positionH relativeFrom="page">
              <wp:posOffset>807308</wp:posOffset>
            </wp:positionH>
            <wp:positionV relativeFrom="paragraph">
              <wp:posOffset>6542113</wp:posOffset>
            </wp:positionV>
            <wp:extent cx="5957159" cy="1230913"/>
            <wp:effectExtent l="0" t="0" r="0" b="0"/>
            <wp:wrapNone/>
            <wp:docPr id="1063" name="shape106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8">
                      <a:extLst>
                        <a:ext uri="{28A0092B-C50C-407E-A947-70E740481C1C}">
                          <a14:useLocalDpi xmlns:a14="http://schemas.microsoft.com/office/drawing/2010/main" val="0"/>
                        </a:ext>
                      </a:extLst>
                    </a:blip>
                    <a:srcRect/>
                    <a:stretch>
                      <a:fillRect/>
                    </a:stretch>
                  </pic:blipFill>
                  <pic:spPr>
                    <a:xfrm>
                      <a:off x="0" y="0"/>
                      <a:ext cx="5957159" cy="1230913"/>
                    </a:xfrm>
                    <a:prstGeom prst="rect"/>
                    <a:noFill/>
                    <a:ln>
                      <a:noFill/>
                    </a:ln>
                  </pic:spPr>
                </pic:pic>
              </a:graphicData>
            </a:graphic>
          </wp:anchor>
        </w:drawing>
      </w:r>
    </w:p>
    <w:sectPr>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PT Astra Serif">
    <w:panose1 w:val="020A0603FFFFFFFFFFFF"/>
    <w:family w:val="roman"/>
    <w:altName w:val="Times New Roman"/>
    <w:charset w:val="cc"/>
    <w:notTrueType w:val="false"/>
    <w:pitch w:val="variable"/>
    <w:sig w:usb0="A00002EF" w:usb1="5000204B" w:usb2="00000020" w:usb3="00000000" w:csb0="00000097" w:csb1="00000000"/>
  </w:font>
  <w:font w:name="Times New Roman">
    <w:panose1 w:val="02020603050405020304"/>
    <w:family w:val="roman"/>
    <w:charset w:val="cc"/>
    <w:notTrueType w:val="false"/>
    <w:sig w:usb0="E0002EFF" w:usb1="C000785B" w:usb2="00000009" w:usb3="00000001" w:csb0="400001FF" w:csb1="FFFF0000"/>
  </w:font>
  <w:font w:name="Calibri">
    <w:panose1 w:val="020F0502020204030204"/>
    <w:family w:val="swiss"/>
    <w:charset w:val="cc"/>
    <w:notTrueType w:val="false"/>
    <w:sig w:usb0="E4002EFF" w:usb1="C000247B" w:usb2="00000009" w:usb3="00000001" w:csb0="200001FF" w:csb1="00000001"/>
  </w:font>
  <w:font w:name="Symbol">
    <w:panose1 w:val="05050102010706020507"/>
    <w:family w:val="roman"/>
    <w:charset w:val="02"/>
    <w:notTrueType w:val="false"/>
    <w:sig w:usb0="00000001" w:usb1="00000001" w:usb2="00000001" w:usb3="00000001" w:csb0="80000000" w:csb1="00000001"/>
  </w:font>
  <w:font w:name="Courier New">
    <w:panose1 w:val="02070309020205020404"/>
    <w:family w:val="modern"/>
    <w:charset w:val="cc"/>
    <w:notTrueType w:val="false"/>
    <w:sig w:usb0="E0002EFF" w:usb1="C0007843" w:usb2="00000009" w:usb3="00000001" w:csb0="400001FF" w:csb1="FFFF0000"/>
  </w:font>
  <w:font w:name="Wingdings">
    <w:panose1 w:val="05000000000000000000"/>
    <w:family w:val="auto"/>
    <w:charset w:val="02"/>
    <w:notTrueType w:val="false"/>
    <w:sig w:usb0="00000001" w:usb1="00000001" w:usb2="00000001" w:usb3="00000001" w:csb0="80000000" w:csb1="00000001"/>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14="http://schemas.microsoft.com/office/word/2010/wordml" xmlns:wne="http://schemas.microsoft.com/office/word/2006/wordml">
  <w:abstractNum w:abstractNumId="0">
    <w:nsid w:val="8fd07c2"/>
    <w:multiLevelType w:val="multilevel"/>
    <w:tmpl w:val="87e4c3dc"/>
    <w:lvl w:ilvl="0">
      <w:start w:val="1"/>
      <w:numFmt w:val="bullet"/>
      <w:lvlText w:val=""/>
      <w:lvlJc w:val="left"/>
      <w:pPr>
        <w:ind w:left="720" w:hanging="360"/>
        <w:tabs>
          <w:tab w:val="num" w:pos="720"/>
        </w:tabs>
      </w:pPr>
      <w:rPr>
        <w:rFonts w:ascii="Symbol" w:hAnsi="Symbol" w:hint="default"/>
        <w:sz w:val="20"/>
      </w:rPr>
    </w:lvl>
    <w:lvl w:ilvl="1" w:tentative="on">
      <w:start w:val="1"/>
      <w:numFmt w:val="bullet"/>
      <w:lvlText w:val="o"/>
      <w:lvlJc w:val="left"/>
      <w:pPr>
        <w:ind w:left="1440" w:hanging="360"/>
        <w:tabs>
          <w:tab w:val="num" w:pos="1440"/>
        </w:tabs>
      </w:pPr>
      <w:rPr>
        <w:rFonts w:ascii="Courier New" w:hAnsi="Courier New" w:hint="default"/>
        <w:sz w:val="20"/>
      </w:rPr>
    </w:lvl>
    <w:lvl w:ilvl="2" w:tentative="on">
      <w:start w:val="1"/>
      <w:numFmt w:val="bullet"/>
      <w:lvlText w:val=""/>
      <w:lvlJc w:val="left"/>
      <w:pPr>
        <w:ind w:left="2160" w:hanging="360"/>
        <w:tabs>
          <w:tab w:val="num" w:pos="2160"/>
        </w:tabs>
      </w:pPr>
      <w:rPr>
        <w:rFonts w:ascii="Wingdings" w:hAnsi="Wingdings" w:hint="default"/>
        <w:sz w:val="20"/>
      </w:rPr>
    </w:lvl>
    <w:lvl w:ilvl="3" w:tentative="on">
      <w:start w:val="1"/>
      <w:numFmt w:val="bullet"/>
      <w:lvlText w:val=""/>
      <w:lvlJc w:val="left"/>
      <w:pPr>
        <w:ind w:left="2880" w:hanging="360"/>
        <w:tabs>
          <w:tab w:val="num" w:pos="2880"/>
        </w:tabs>
      </w:pPr>
      <w:rPr>
        <w:rFonts w:ascii="Wingdings" w:hAnsi="Wingdings" w:hint="default"/>
        <w:sz w:val="20"/>
      </w:rPr>
    </w:lvl>
    <w:lvl w:ilvl="4" w:tentative="on">
      <w:start w:val="1"/>
      <w:numFmt w:val="bullet"/>
      <w:lvlText w:val=""/>
      <w:lvlJc w:val="left"/>
      <w:pPr>
        <w:ind w:left="3600" w:hanging="360"/>
        <w:tabs>
          <w:tab w:val="num" w:pos="3600"/>
        </w:tabs>
      </w:pPr>
      <w:rPr>
        <w:rFonts w:ascii="Wingdings" w:hAnsi="Wingdings" w:hint="default"/>
        <w:sz w:val="20"/>
      </w:rPr>
    </w:lvl>
    <w:lvl w:ilvl="5" w:tentative="on">
      <w:start w:val="1"/>
      <w:numFmt w:val="bullet"/>
      <w:lvlText w:val=""/>
      <w:lvlJc w:val="left"/>
      <w:pPr>
        <w:ind w:left="4320" w:hanging="360"/>
        <w:tabs>
          <w:tab w:val="num" w:pos="4320"/>
        </w:tabs>
      </w:pPr>
      <w:rPr>
        <w:rFonts w:ascii="Wingdings" w:hAnsi="Wingdings" w:hint="default"/>
        <w:sz w:val="20"/>
      </w:rPr>
    </w:lvl>
    <w:lvl w:ilvl="6" w:tentative="on">
      <w:start w:val="1"/>
      <w:numFmt w:val="bullet"/>
      <w:lvlText w:val=""/>
      <w:lvlJc w:val="left"/>
      <w:pPr>
        <w:ind w:left="5040" w:hanging="360"/>
        <w:tabs>
          <w:tab w:val="num" w:pos="5040"/>
        </w:tabs>
      </w:pPr>
      <w:rPr>
        <w:rFonts w:ascii="Wingdings" w:hAnsi="Wingdings" w:hint="default"/>
        <w:sz w:val="20"/>
      </w:rPr>
    </w:lvl>
    <w:lvl w:ilvl="7" w:tentative="on">
      <w:start w:val="1"/>
      <w:numFmt w:val="bullet"/>
      <w:lvlText w:val=""/>
      <w:lvlJc w:val="left"/>
      <w:pPr>
        <w:ind w:left="5760" w:hanging="360"/>
        <w:tabs>
          <w:tab w:val="num" w:pos="5760"/>
        </w:tabs>
      </w:pPr>
      <w:rPr>
        <w:rFonts w:ascii="Wingdings" w:hAnsi="Wingdings" w:hint="default"/>
        <w:sz w:val="20"/>
      </w:rPr>
    </w:lvl>
    <w:lvl w:ilvl="8" w:tentative="on">
      <w:start w:val="1"/>
      <w:numFmt w:val="bullet"/>
      <w:lvlText w:val=""/>
      <w:lvlJc w:val="left"/>
      <w:pPr>
        <w:ind w:left="6480" w:hanging="360"/>
        <w:tabs>
          <w:tab w:val="num" w:pos="6480"/>
        </w:tabs>
      </w:pPr>
      <w:rPr>
        <w:rFonts w:ascii="Wingdings" w:hAnsi="Wingdings" w:hint="default"/>
        <w:sz w:val="20"/>
      </w:rPr>
    </w:lvl>
  </w:abstractNum>
  <w:abstractNum w:abstractNumId="1">
    <w:nsid w:val="5fdd7a84"/>
    <w:multiLevelType w:val="multilevel"/>
    <w:tmpl w:val="be2293e4"/>
    <w:lvl w:ilvl="0">
      <w:start w:val="1"/>
      <w:lvlText w:val="%1."/>
      <w:lvlJc w:val="left"/>
      <w:pPr>
        <w:ind w:left="720" w:hanging="360"/>
        <w:tabs>
          <w:tab w:val="num" w:pos="720"/>
        </w:tabs>
      </w:pPr>
    </w:lvl>
    <w:lvl w:ilvl="1" w:tentative="on">
      <w:start w:val="1"/>
      <w:lvlText w:val="%2."/>
      <w:lvlJc w:val="left"/>
      <w:pPr>
        <w:ind w:left="1440" w:hanging="360"/>
        <w:tabs>
          <w:tab w:val="num" w:pos="1440"/>
        </w:tabs>
      </w:pPr>
    </w:lvl>
    <w:lvl w:ilvl="2" w:tentative="on">
      <w:start w:val="1"/>
      <w:lvlText w:val="%3."/>
      <w:lvlJc w:val="left"/>
      <w:pPr>
        <w:ind w:left="2160" w:hanging="360"/>
        <w:tabs>
          <w:tab w:val="num" w:pos="2160"/>
        </w:tabs>
      </w:pPr>
    </w:lvl>
    <w:lvl w:ilvl="3" w:tentative="on">
      <w:start w:val="1"/>
      <w:lvlText w:val="%4."/>
      <w:lvlJc w:val="left"/>
      <w:pPr>
        <w:ind w:left="2880" w:hanging="360"/>
        <w:tabs>
          <w:tab w:val="num" w:pos="2880"/>
        </w:tabs>
      </w:pPr>
    </w:lvl>
    <w:lvl w:ilvl="4" w:tentative="on">
      <w:start w:val="1"/>
      <w:lvlText w:val="%5."/>
      <w:lvlJc w:val="left"/>
      <w:pPr>
        <w:ind w:left="3600" w:hanging="360"/>
        <w:tabs>
          <w:tab w:val="num" w:pos="3600"/>
        </w:tabs>
      </w:pPr>
    </w:lvl>
    <w:lvl w:ilvl="5" w:tentative="on">
      <w:start w:val="1"/>
      <w:lvlText w:val="%6."/>
      <w:lvlJc w:val="left"/>
      <w:pPr>
        <w:ind w:left="4320" w:hanging="360"/>
        <w:tabs>
          <w:tab w:val="num" w:pos="4320"/>
        </w:tabs>
      </w:pPr>
    </w:lvl>
    <w:lvl w:ilvl="6" w:tentative="on">
      <w:start w:val="1"/>
      <w:lvlText w:val="%7."/>
      <w:lvlJc w:val="left"/>
      <w:pPr>
        <w:ind w:left="5040" w:hanging="360"/>
        <w:tabs>
          <w:tab w:val="num" w:pos="5040"/>
        </w:tabs>
      </w:pPr>
    </w:lvl>
    <w:lvl w:ilvl="7" w:tentative="on">
      <w:start w:val="1"/>
      <w:lvlText w:val="%8."/>
      <w:lvlJc w:val="left"/>
      <w:pPr>
        <w:ind w:left="5760" w:hanging="360"/>
        <w:tabs>
          <w:tab w:val="num" w:pos="5760"/>
        </w:tabs>
      </w:pPr>
    </w:lvl>
    <w:lvl w:ilvl="8" w:tentative="on">
      <w:start w:val="1"/>
      <w:lvlText w:val="%9."/>
      <w:lvlJc w:val="left"/>
      <w:pPr>
        <w:ind w:left="6480" w:hanging="360"/>
        <w:tabs>
          <w:tab w:val="num" w:pos="6480"/>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zoom w:percent="116"/>
  <w:removePersonalInformation/>
  <w:bordersDontSurroundHeader/>
  <w:bordersDontSurroundFooter/>
  <w:hideGrammaticalErrors/>
  <w:proofState w:spelling="clean" w:grammar="clean"/>
  <w:defaultTabStop w:val="708"/>
  <w:drawingGridHorizontalSpacing w:val="1000"/>
  <w:drawingGridVerticalSpacing w:val="1000"/>
  <w:displayHorizontalDrawingGridEvery w:val="1"/>
  <w:displayVerticalDrawingGridEvery w:val="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val="1"/>
    <m:lMargin m:val="0"/>
    <m:rMargin m:val="0"/>
    <m:defJc m:val="centerGroup"/>
    <m:wrapIndent m:val="1440"/>
    <m:wrapRight m:val="0"/>
    <m:intLim m:val="subSup"/>
    <m:naryLim m:val="undOvr"/>
    <m:interSp m:val="0"/>
    <m:intraSp m:val="0"/>
    <m:preSp m:val="0"/>
    <m:postSp m:val="0"/>
  </m:mathPr>
  <w:themeFontLang w:val="ru-RU" w:eastAsia="ko-KR" w:bidi="ar-SA"/>
</w:settings>
</file>

<file path=word/styles.xml><?xml version="1.0" encoding="utf-8"?>
<w:styles xmlns:r="http://schemas.openxmlformats.org/officeDocument/2006/relationships" xmlns:w="http://schemas.openxmlformats.org/wordprocessingml/2006/main">
  <w:docDefaults>
    <w:rPrDefault>
      <w:rPr>
        <w:lang w:val="ru-RU" w:eastAsia="en-US" w:bidi="ar-SA"/>
        <w:rFonts w:asciiTheme="minorHAnsi" w:eastAsiaTheme="minorHAnsi" w:hAnsiTheme="minorHAnsi" w:cstheme="minorBidi"/>
        <w:sz w:val="22"/>
        <w:szCs w:val="22"/>
      </w:rPr>
    </w:rPrDefault>
    <w:pPrDefault>
      <w:pPr>
        <w:spacing w:after="160" w:line="259" w:lineRule="auto"/>
      </w:pPr>
    </w:pPrDefault>
  </w:docDefaults>
  <w:style w:type="paragraph" w:default="1" w:styleId="a1">
    <w:name w:val="Normal"/>
    <w:qFormat/>
  </w:style>
  <w:style w:type="character" w:default="1" w:styleId="a2">
    <w:name w:val="Default Paragraph Font"/>
    <w:semiHidden/>
    <w:unhideWhenUsed/>
  </w:style>
  <w:style w:type="table" w:default="1" w:styleId="a3">
    <w:name w:val="Normal Table"/>
    <w:semiHidden/>
    <w:unhideWhenUsed/>
    <w:tblPr>
      <w:tblInd w:w="0" w:type="dxa"/>
      <w:tblCellMar>
        <w:top w:w="0" w:type="dxa"/>
        <w:left w:w="108" w:type="dxa"/>
        <w:bottom w:w="0" w:type="dxa"/>
        <w:right w:w="108" w:type="dxa"/>
      </w:tblCellMar>
    </w:tblPr>
  </w:style>
  <w:style w:type="numbering" w:default="1" w:styleId="a4">
    <w:name w:val="No List"/>
    <w:semiHidden/>
    <w:unhideWhenUsed/>
  </w:style>
  <w:style w:type="paragraph" w:styleId="af3">
    <w:name w:val="List Paragraph"/>
    <w:basedOn w:val="a1"/>
    <w:qFormat/>
    <w:pPr>
      <w:ind w:left="720"/>
      <w:contextualSpacing/>
      <w:spacing w:after="200" w:line="276" w:lineRule="auto"/>
    </w:pPr>
    <w:rPr>
      <w:lang w:eastAsia="ru-RU"/>
      <w:rFonts w:eastAsiaTheme="minorEastAsia"/>
    </w:rPr>
  </w:style>
  <w:style w:type="paragraph" w:styleId="affe">
    <w:name w:val="Normal (Web)"/>
    <w:basedOn w:val="a1"/>
    <w:unhideWhenUsed/>
    <w:pPr>
      <w:spacing w:after="100" w:afterAutospacing="1" w:before="100" w:beforeAutospacing="1" w:line="240" w:lineRule="auto"/>
    </w:pPr>
    <w:rPr>
      <w:lang w:eastAsia="ru-RU"/>
      <w:rFonts w:ascii="Times New Roman" w:eastAsia="Times New Roman" w:hAnsi="Times New Roman" w:cs="Times New Roman"/>
      <w:sz w:val="24"/>
      <w:szCs w:val="24"/>
    </w:rPr>
  </w:style>
  <w:style w:type="paragraph" w:customStyle="1" w:styleId="c3">
    <w:name w:val="c3"/>
    <w:basedOn w:val="a1"/>
    <w:pPr>
      <w:spacing w:after="100" w:afterAutospacing="1" w:before="100" w:beforeAutospacing="1" w:line="240" w:lineRule="auto"/>
    </w:pPr>
    <w:rPr>
      <w:lang w:eastAsia="ru-RU"/>
      <w:rFonts w:ascii="Times New Roman" w:eastAsia="Times New Roman" w:hAnsi="Times New Roman" w:cs="Times New Roman"/>
      <w:sz w:val="24"/>
      <w:szCs w:val="24"/>
    </w:rPr>
  </w:style>
  <w:style w:type="character" w:customStyle="1" w:styleId="c5">
    <w:name w:val="c5"/>
    <w:basedOn w:val="a2"/>
  </w:style>
  <w:style w:type="paragraph" w:customStyle="1" w:styleId="western">
    <w:name w:val="western"/>
    <w:basedOn w:val="a1"/>
    <w:pPr>
      <w:spacing w:after="100" w:afterAutospacing="1" w:before="100" w:beforeAutospacing="1" w:line="240" w:lineRule="auto"/>
    </w:pPr>
    <w:rPr>
      <w:lang w:eastAsia="ru-RU"/>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image" Target="media/image2.png" /><Relationship Id="rId3" Type="http://schemas.openxmlformats.org/officeDocument/2006/relationships/image" Target="media/image3.png" /><Relationship Id="rId4" Type="http://schemas.openxmlformats.org/officeDocument/2006/relationships/image" Target="media/image4.png" /><Relationship Id="rId5" Type="http://schemas.openxmlformats.org/officeDocument/2006/relationships/image" Target="media/image5.png" /><Relationship Id="rId6" Type="http://schemas.openxmlformats.org/officeDocument/2006/relationships/image" Target="media/image6.png" /><Relationship Id="rId7" Type="http://schemas.openxmlformats.org/officeDocument/2006/relationships/image" Target="media/image7.png" /><Relationship Id="rId8" Type="http://schemas.openxmlformats.org/officeDocument/2006/relationships/image" Target="media/image8.png" /><Relationship Id="rId9" Type="http://schemas.openxmlformats.org/officeDocument/2006/relationships/styles" Target="styles.xml" /><Relationship Id="rId10" Type="http://schemas.openxmlformats.org/officeDocument/2006/relationships/settings" Target="settings.xml" /><Relationship Id="rId11" Type="http://schemas.openxmlformats.org/officeDocument/2006/relationships/fontTable" Target="fontTable.xml" /><Relationship Id="rId12" Type="http://schemas.openxmlformats.org/officeDocument/2006/relationships/webSettings" Target="webSettings.xml" /><Relationship Id="rId13" Type="http://schemas.openxmlformats.org/officeDocument/2006/relationships/numbering" Target="numbering.xml" /><Relationship Id="rId14"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lastClr="000000" val="windowText"/>
      </a:dk1>
      <a:lt1>
        <a:sysClr lastClr="FFFFFF" val="window"/>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Word</Application>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 Моноблок</dc:creator>
  <cp:keywords/>
  <dc:description/>
  <cp:lastModifiedBy>Nataliy</cp:lastModifiedBy>
  <cp:revision>1</cp:revision>
  <dcterms:created xsi:type="dcterms:W3CDTF">2021-04-10T14:37:00Z</dcterms:created>
  <dcterms:modified xsi:type="dcterms:W3CDTF">2022-05-29T17:49:26Z</dcterms:modified>
  <cp:lastPrinted>2022-05-27T09:25:00Z</cp:lastPrinted>
  <cp:version>0900.0100.01</cp:version>
</cp:coreProperties>
</file>