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8" w:rsidRPr="00BC5318" w:rsidRDefault="00BC5318" w:rsidP="00BC53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C5318" w:rsidRPr="00BC5318" w:rsidRDefault="00BC5318" w:rsidP="00BC53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№24»г</w:t>
      </w:r>
      <w:proofErr w:type="gramStart"/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ениногорска» муниципального образования</w:t>
      </w:r>
    </w:p>
    <w:p w:rsidR="00BC5318" w:rsidRPr="00BC5318" w:rsidRDefault="00BC5318" w:rsidP="00BC53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BC5318" w:rsidRPr="00BC5318" w:rsidRDefault="00BC5318" w:rsidP="00BC53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BC5318" w:rsidRPr="00BC5318" w:rsidRDefault="00BC5318" w:rsidP="00BC5318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rPr>
          <w:rStyle w:val="c9"/>
          <w:b/>
          <w:bCs/>
          <w:color w:val="002060"/>
          <w:sz w:val="32"/>
          <w:szCs w:val="32"/>
        </w:rPr>
      </w:pP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2060"/>
          <w:sz w:val="32"/>
          <w:szCs w:val="32"/>
        </w:rPr>
        <w:t>КОНСПЕКТ</w:t>
      </w: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2060"/>
          <w:sz w:val="32"/>
          <w:szCs w:val="32"/>
        </w:rPr>
        <w:t>образовательной деятельности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2"/>
          <w:color w:val="002060"/>
          <w:sz w:val="32"/>
          <w:szCs w:val="32"/>
        </w:rPr>
        <w:t>в старшей группе по теме:</w:t>
      </w:r>
    </w:p>
    <w:p w:rsidR="00BC5318" w:rsidRP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48"/>
          <w:szCs w:val="48"/>
        </w:rPr>
      </w:pPr>
      <w:r w:rsidRPr="00BC5318">
        <w:rPr>
          <w:rStyle w:val="c11"/>
          <w:color w:val="002060"/>
          <w:sz w:val="48"/>
          <w:szCs w:val="48"/>
        </w:rPr>
        <w:t>«</w:t>
      </w:r>
      <w:r w:rsidRPr="00BC5318">
        <w:rPr>
          <w:rStyle w:val="c9"/>
          <w:b/>
          <w:bCs/>
          <w:color w:val="002060"/>
          <w:sz w:val="48"/>
          <w:szCs w:val="48"/>
        </w:rPr>
        <w:t>Фантастический</w:t>
      </w:r>
      <w:r w:rsidRPr="00BC5318">
        <w:rPr>
          <w:rStyle w:val="c9"/>
          <w:b/>
          <w:bCs/>
          <w:color w:val="002060"/>
          <w:sz w:val="48"/>
          <w:szCs w:val="48"/>
        </w:rPr>
        <w:t xml:space="preserve"> лес»</w:t>
      </w:r>
      <w:r w:rsidRPr="00BC5318">
        <w:rPr>
          <w:rStyle w:val="c9"/>
          <w:b/>
          <w:bCs/>
          <w:color w:val="002060"/>
          <w:sz w:val="48"/>
          <w:szCs w:val="48"/>
        </w:rPr>
        <w:t xml:space="preserve"> </w:t>
      </w:r>
    </w:p>
    <w:p w:rsidR="00BC5318" w:rsidRDefault="00BC5318" w:rsidP="00BC531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2060"/>
          <w:sz w:val="32"/>
          <w:szCs w:val="32"/>
        </w:rPr>
        <w:t>(речевое развитие)</w:t>
      </w: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Подготовила воспитатель:</w:t>
      </w: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                                                  </w:t>
      </w:r>
      <w:r>
        <w:rPr>
          <w:rStyle w:val="c7"/>
          <w:color w:val="000000"/>
        </w:rPr>
        <w:t xml:space="preserve">                     </w:t>
      </w:r>
      <w:proofErr w:type="spellStart"/>
      <w:r>
        <w:rPr>
          <w:rStyle w:val="c7"/>
          <w:color w:val="000000"/>
        </w:rPr>
        <w:t>Туйкина</w:t>
      </w:r>
      <w:proofErr w:type="spellEnd"/>
      <w:r>
        <w:rPr>
          <w:rStyle w:val="c7"/>
          <w:color w:val="000000"/>
        </w:rPr>
        <w:t xml:space="preserve"> Светлана</w:t>
      </w:r>
      <w:r>
        <w:rPr>
          <w:rStyle w:val="c7"/>
          <w:color w:val="000000"/>
        </w:rPr>
        <w:t xml:space="preserve"> Николаевна</w:t>
      </w:r>
    </w:p>
    <w:p w:rsidR="00BC5318" w:rsidRDefault="00BC5318" w:rsidP="00BC5318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</w:rPr>
        <w:lastRenderedPageBreak/>
        <w:t>Цель:</w:t>
      </w:r>
      <w:r>
        <w:rPr>
          <w:rStyle w:val="c2"/>
          <w:color w:val="000000"/>
        </w:rPr>
        <w:t> содействовать развитию словаря и активизировать его в связной речи</w:t>
      </w:r>
      <w:r>
        <w:rPr>
          <w:color w:val="000000"/>
        </w:rPr>
        <w:br/>
      </w:r>
      <w:r>
        <w:rPr>
          <w:rStyle w:val="c5"/>
          <w:b/>
          <w:bCs/>
          <w:color w:val="000000"/>
        </w:rPr>
        <w:t>Приоритетная образовательная область:</w:t>
      </w:r>
      <w:r>
        <w:rPr>
          <w:rStyle w:val="c7"/>
          <w:color w:val="000000"/>
        </w:rPr>
        <w:t> «Речевое развитие»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Интеграция образовательных областей: </w:t>
      </w:r>
      <w:r>
        <w:rPr>
          <w:rStyle w:val="c7"/>
          <w:color w:val="000000"/>
        </w:rPr>
        <w:t>«Познавательное развитие», «Социально – коммуникативное развитие», «Физическое развитие»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 </w:t>
      </w:r>
      <w:r>
        <w:rPr>
          <w:b/>
          <w:bCs/>
          <w:color w:val="000000"/>
        </w:rPr>
        <w:br/>
      </w:r>
      <w:r>
        <w:rPr>
          <w:rStyle w:val="c5"/>
          <w:b/>
          <w:bCs/>
          <w:color w:val="000000"/>
        </w:rPr>
        <w:t>Образовательные:</w:t>
      </w:r>
      <w:r>
        <w:rPr>
          <w:color w:val="000000"/>
        </w:rPr>
        <w:br/>
      </w:r>
      <w:r>
        <w:rPr>
          <w:rStyle w:val="c7"/>
          <w:color w:val="000000"/>
        </w:rPr>
        <w:t>• содействовать формированию умениям составлять коллективную сказку об игрушке или животном (речевое развитие);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• упражнять детей в подборе слов с противоположным значением (речевое развитие);</w:t>
      </w:r>
      <w:r>
        <w:rPr>
          <w:color w:val="000000"/>
        </w:rPr>
        <w:br/>
      </w:r>
      <w:r>
        <w:rPr>
          <w:rStyle w:val="c2"/>
          <w:color w:val="000000"/>
        </w:rPr>
        <w:t>• содействовать навыкам счета в обратном порядке в пределах 10 (познавательное развитие).</w:t>
      </w:r>
      <w:r>
        <w:rPr>
          <w:color w:val="000000"/>
        </w:rPr>
        <w:br/>
      </w:r>
      <w:proofErr w:type="gramStart"/>
      <w:r>
        <w:rPr>
          <w:rStyle w:val="c5"/>
          <w:b/>
          <w:bCs/>
          <w:color w:val="000000"/>
        </w:rPr>
        <w:t>Развивающие:</w:t>
      </w:r>
      <w:r>
        <w:rPr>
          <w:color w:val="000000"/>
        </w:rPr>
        <w:br/>
      </w:r>
      <w:r>
        <w:rPr>
          <w:rStyle w:val="c7"/>
          <w:color w:val="000000"/>
        </w:rPr>
        <w:t>• содействовать развитию внимания, памяти, воображения, фантазии (познавательное развитие);</w:t>
      </w:r>
      <w:r>
        <w:rPr>
          <w:color w:val="000000"/>
        </w:rPr>
        <w:br/>
      </w:r>
      <w:r>
        <w:rPr>
          <w:rStyle w:val="c7"/>
          <w:color w:val="000000"/>
        </w:rPr>
        <w:t>• развитию физических качеств (ловкости, выносливости и координации);</w:t>
      </w:r>
      <w:r>
        <w:rPr>
          <w:color w:val="000000"/>
        </w:rPr>
        <w:br/>
      </w:r>
      <w:r>
        <w:rPr>
          <w:rStyle w:val="c7"/>
          <w:color w:val="000000"/>
        </w:rPr>
        <w:t>(физическое развитие).</w:t>
      </w:r>
      <w:proofErr w:type="gramEnd"/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</w:rPr>
        <w:t>Воспитательные</w:t>
      </w:r>
      <w:proofErr w:type="gramEnd"/>
      <w:r>
        <w:rPr>
          <w:rStyle w:val="c5"/>
          <w:b/>
          <w:bCs/>
          <w:color w:val="000000"/>
        </w:rPr>
        <w:t>:</w:t>
      </w:r>
      <w:r>
        <w:rPr>
          <w:color w:val="000000"/>
        </w:rPr>
        <w:br/>
      </w:r>
      <w:r>
        <w:rPr>
          <w:rStyle w:val="c7"/>
          <w:color w:val="000000"/>
        </w:rPr>
        <w:t>• содействовать воспитанию уважительных и дружеских взаимоотношений между детьми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игре (Социально – коммуникативное развитие).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Предварительная работа:</w:t>
      </w:r>
      <w:r>
        <w:rPr>
          <w:rStyle w:val="c7"/>
          <w:color w:val="000000"/>
        </w:rPr>
        <w:t> чтение сказок, рассказов, беседа: «чем отличается рассказ от сказки», индивидуальная работа по составлению сказки, знакомство со словами антонимами, чтение сказки «Жили – были Разные буквы».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</w:rPr>
        <w:t>Материал:</w:t>
      </w:r>
      <w:r>
        <w:rPr>
          <w:rStyle w:val="c7"/>
          <w:color w:val="000000"/>
        </w:rPr>
        <w:t> мяч игрушка – белка, картинки, слова, которых имеют 3 звука - для каждого ребенка, декорация «сказочный лес».</w:t>
      </w:r>
      <w:proofErr w:type="gramEnd"/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Методические приемы:</w:t>
      </w:r>
      <w:r>
        <w:rPr>
          <w:rStyle w:val="c7"/>
          <w:color w:val="000000"/>
        </w:rPr>
        <w:t> 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Словесные: вопросы, объяснения, составление сказки, речевая разминка, загадывание загадок. </w:t>
      </w:r>
      <w:r>
        <w:rPr>
          <w:color w:val="000000"/>
        </w:rPr>
        <w:br/>
      </w:r>
      <w:r>
        <w:rPr>
          <w:rStyle w:val="c5"/>
          <w:b/>
          <w:bCs/>
          <w:color w:val="000000"/>
        </w:rPr>
        <w:t>Наглядные методы:</w:t>
      </w:r>
      <w:r>
        <w:rPr>
          <w:rStyle w:val="c2"/>
          <w:color w:val="000000"/>
        </w:rPr>
        <w:t> рассматривание картинок со звуками. </w:t>
      </w:r>
      <w:r>
        <w:rPr>
          <w:color w:val="000000"/>
        </w:rPr>
        <w:br/>
      </w:r>
      <w:r>
        <w:rPr>
          <w:rStyle w:val="c5"/>
          <w:b/>
          <w:bCs/>
          <w:color w:val="000000"/>
        </w:rPr>
        <w:t>Практические методы:</w:t>
      </w:r>
      <w:r>
        <w:rPr>
          <w:rStyle w:val="c2"/>
          <w:color w:val="000000"/>
        </w:rPr>
        <w:t> составление сказки, работа с картинками. 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                             Организационный этап:</w:t>
      </w:r>
      <w:r>
        <w:rPr>
          <w:rStyle w:val="c7"/>
          <w:color w:val="000000"/>
        </w:rPr>
        <w:t> дети стоят в кругу.</w:t>
      </w:r>
    </w:p>
    <w:p w:rsidR="00BC5318" w:rsidRDefault="00BC5318" w:rsidP="00BC53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Ход.</w:t>
      </w:r>
    </w:p>
    <w:p w:rsidR="00BC5318" w:rsidRDefault="00BC5318" w:rsidP="00BC531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Хороводная игра: «Наоборот».</w:t>
      </w:r>
      <w:r>
        <w:rPr>
          <w:color w:val="000000"/>
        </w:rPr>
        <w:br/>
      </w:r>
      <w:r>
        <w:rPr>
          <w:rStyle w:val="c2"/>
          <w:color w:val="000000"/>
        </w:rPr>
        <w:t>Воспитатель: ребята, что мы сегодня задумали? </w:t>
      </w:r>
      <w:r>
        <w:rPr>
          <w:color w:val="000000"/>
        </w:rPr>
        <w:br/>
      </w:r>
      <w:r>
        <w:rPr>
          <w:rStyle w:val="c2"/>
          <w:color w:val="000000"/>
        </w:rPr>
        <w:t>Дети: Совершить путешествие в сказочный лес и сочинить сказку, </w:t>
      </w:r>
      <w:r>
        <w:rPr>
          <w:color w:val="000000"/>
        </w:rPr>
        <w:br/>
      </w:r>
      <w:r>
        <w:rPr>
          <w:rStyle w:val="c2"/>
          <w:color w:val="000000"/>
        </w:rPr>
        <w:t>Воспитатель: как надо вести себя в лесу?</w:t>
      </w:r>
      <w:r>
        <w:rPr>
          <w:color w:val="000000"/>
        </w:rPr>
        <w:br/>
      </w:r>
      <w:r>
        <w:rPr>
          <w:rStyle w:val="c2"/>
          <w:color w:val="000000"/>
        </w:rPr>
        <w:t>Дети: не шуметь, не кричать, не разбегаться, делать добрые дела.</w:t>
      </w:r>
      <w:r>
        <w:rPr>
          <w:color w:val="000000"/>
        </w:rPr>
        <w:br/>
      </w:r>
      <w:r>
        <w:rPr>
          <w:rStyle w:val="c2"/>
          <w:color w:val="000000"/>
        </w:rPr>
        <w:t>Воспитатель: на чём мы можем совершить это путешествие?</w:t>
      </w:r>
      <w:r>
        <w:rPr>
          <w:color w:val="000000"/>
        </w:rPr>
        <w:br/>
      </w:r>
      <w:r>
        <w:rPr>
          <w:rStyle w:val="c2"/>
          <w:color w:val="000000"/>
        </w:rPr>
        <w:t>Ответ детей.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                                          </w:t>
      </w:r>
      <w:r>
        <w:rPr>
          <w:rStyle w:val="c5"/>
          <w:b/>
          <w:bCs/>
          <w:color w:val="000000"/>
        </w:rPr>
        <w:t>Основной этап:</w:t>
      </w:r>
    </w:p>
    <w:p w:rsidR="00BC5318" w:rsidRDefault="00BC5318" w:rsidP="00BC531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Воспитатель: нам помогут волшебные слова, но сначала надо взяться за руки, встать на одну ногу и четко произнести волшебные слова. Закройте глаза и повторяйте слова за мной:</w:t>
      </w:r>
      <w:r>
        <w:rPr>
          <w:color w:val="000000"/>
        </w:rPr>
        <w:br/>
      </w:r>
      <w:r>
        <w:rPr>
          <w:rStyle w:val="c7"/>
          <w:color w:val="000000"/>
        </w:rPr>
        <w:t>Ли-</w:t>
      </w:r>
      <w:proofErr w:type="spellStart"/>
      <w:r>
        <w:rPr>
          <w:rStyle w:val="c7"/>
          <w:color w:val="000000"/>
        </w:rPr>
        <w:t>лэ</w:t>
      </w:r>
      <w:proofErr w:type="spellEnd"/>
      <w:r>
        <w:rPr>
          <w:rStyle w:val="c7"/>
          <w:color w:val="000000"/>
        </w:rPr>
        <w:t>-ла</w:t>
      </w:r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Ри-рэ-ра</w:t>
      </w:r>
      <w:proofErr w:type="spellEnd"/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Эни-бэни</w:t>
      </w:r>
      <w:proofErr w:type="spellEnd"/>
      <w:r>
        <w:rPr>
          <w:rStyle w:val="c7"/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Рики</w:t>
      </w:r>
      <w:proofErr w:type="spellEnd"/>
      <w:r>
        <w:rPr>
          <w:rStyle w:val="c7"/>
          <w:color w:val="000000"/>
        </w:rPr>
        <w:t>-таки,</w:t>
      </w:r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Сы</w:t>
      </w:r>
      <w:proofErr w:type="spellEnd"/>
      <w:r>
        <w:rPr>
          <w:rStyle w:val="c7"/>
          <w:color w:val="000000"/>
        </w:rPr>
        <w:t>-су-</w:t>
      </w:r>
      <w:proofErr w:type="spellStart"/>
      <w:r>
        <w:rPr>
          <w:rStyle w:val="c7"/>
          <w:color w:val="000000"/>
        </w:rPr>
        <w:t>са</w:t>
      </w:r>
      <w:proofErr w:type="spellEnd"/>
      <w:proofErr w:type="gramStart"/>
      <w:r>
        <w:rPr>
          <w:color w:val="000000"/>
        </w:rPr>
        <w:br/>
      </w:r>
      <w:r>
        <w:rPr>
          <w:rStyle w:val="c7"/>
          <w:color w:val="000000"/>
        </w:rPr>
        <w:t>П</w:t>
      </w:r>
      <w:proofErr w:type="gramEnd"/>
      <w:r>
        <w:rPr>
          <w:rStyle w:val="c7"/>
          <w:color w:val="000000"/>
        </w:rPr>
        <w:t>оявляйтесь чудеса.</w:t>
      </w:r>
      <w:r>
        <w:rPr>
          <w:color w:val="000000"/>
        </w:rPr>
        <w:br/>
      </w:r>
      <w:r>
        <w:rPr>
          <w:rStyle w:val="c7"/>
          <w:color w:val="000000"/>
        </w:rPr>
        <w:t>10, 9, 8,7, 6, 5, 4, 3, 2, 1.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открывайте глаза, наше путешествие началось. Слышите, кто – то плачет, да это же белка. Что случись Белочка?</w:t>
      </w:r>
      <w:r>
        <w:rPr>
          <w:color w:val="000000"/>
        </w:rPr>
        <w:br/>
      </w:r>
      <w:r>
        <w:rPr>
          <w:rStyle w:val="c7"/>
          <w:color w:val="000000"/>
        </w:rPr>
        <w:t>Белка: надо мне найти картинки, где в словах 3 звука, а я не могу.</w:t>
      </w:r>
      <w:r>
        <w:rPr>
          <w:color w:val="000000"/>
        </w:rPr>
        <w:br/>
      </w:r>
      <w:r>
        <w:rPr>
          <w:rStyle w:val="c7"/>
          <w:color w:val="000000"/>
        </w:rPr>
        <w:lastRenderedPageBreak/>
        <w:t>Воспитатель: ребята, что делать?</w:t>
      </w:r>
      <w:r>
        <w:rPr>
          <w:color w:val="000000"/>
        </w:rPr>
        <w:br/>
      </w:r>
      <w:r>
        <w:rPr>
          <w:rStyle w:val="c7"/>
          <w:color w:val="000000"/>
        </w:rPr>
        <w:t>Дети: надо помочь белке?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тогда найдите картинки обозначающие слова с тремя звуками и назовите их.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молодцы, помогли Белке.</w:t>
      </w:r>
      <w:r>
        <w:rPr>
          <w:color w:val="000000"/>
        </w:rPr>
        <w:br/>
      </w:r>
      <w:r>
        <w:rPr>
          <w:rStyle w:val="c7"/>
          <w:color w:val="000000"/>
        </w:rPr>
        <w:t>Белка: спасибо, ребята.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до свидания Белочка, а нам дальше нужно идти.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7"/>
          <w:color w:val="000000"/>
        </w:rPr>
        <w:t>Воспитатель: смотрите, что за дерево стоит?</w:t>
      </w:r>
      <w:r>
        <w:rPr>
          <w:color w:val="000000"/>
        </w:rPr>
        <w:br/>
      </w:r>
      <w:r>
        <w:rPr>
          <w:rStyle w:val="c7"/>
          <w:color w:val="000000"/>
        </w:rPr>
        <w:t>Дети: дуб, у него листья дубовые. 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на листьях что-то написано?</w:t>
      </w:r>
      <w:r>
        <w:rPr>
          <w:color w:val="000000"/>
        </w:rPr>
        <w:br/>
      </w:r>
      <w:r>
        <w:rPr>
          <w:rStyle w:val="c7"/>
          <w:color w:val="000000"/>
        </w:rPr>
        <w:t>Сказки в загадках</w:t>
      </w:r>
      <w:r>
        <w:rPr>
          <w:color w:val="000000"/>
        </w:rPr>
        <w:br/>
      </w:r>
      <w:r>
        <w:rPr>
          <w:rStyle w:val="c7"/>
          <w:color w:val="000000"/>
        </w:rPr>
        <w:t>1. Возле леса, на опушке</w:t>
      </w:r>
      <w:r>
        <w:rPr>
          <w:color w:val="000000"/>
        </w:rPr>
        <w:br/>
      </w:r>
      <w:r>
        <w:rPr>
          <w:rStyle w:val="c7"/>
          <w:color w:val="000000"/>
        </w:rPr>
        <w:t>Трое их живёт в избушке.</w:t>
      </w:r>
      <w:r>
        <w:rPr>
          <w:color w:val="000000"/>
        </w:rPr>
        <w:br/>
      </w:r>
      <w:r>
        <w:rPr>
          <w:rStyle w:val="c7"/>
          <w:color w:val="000000"/>
        </w:rPr>
        <w:t>Там три стула и три кружки.</w:t>
      </w:r>
      <w:r>
        <w:rPr>
          <w:color w:val="000000"/>
        </w:rPr>
        <w:br/>
      </w:r>
      <w:r>
        <w:rPr>
          <w:rStyle w:val="c7"/>
          <w:color w:val="000000"/>
        </w:rPr>
        <w:t>Три кроватки, три подушки.</w:t>
      </w:r>
      <w:r>
        <w:rPr>
          <w:color w:val="000000"/>
        </w:rPr>
        <w:br/>
      </w:r>
      <w:r>
        <w:rPr>
          <w:rStyle w:val="c7"/>
          <w:color w:val="000000"/>
        </w:rPr>
        <w:t>Угадайте без подсказки</w:t>
      </w:r>
      <w:r>
        <w:rPr>
          <w:color w:val="000000"/>
        </w:rPr>
        <w:br/>
      </w:r>
      <w:r>
        <w:rPr>
          <w:rStyle w:val="c7"/>
          <w:color w:val="000000"/>
        </w:rPr>
        <w:t>Кто герои этой сказки? («Три медведя») 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докажите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rStyle w:val="c7"/>
          <w:color w:val="000000"/>
        </w:rPr>
        <w:t>д</w:t>
      </w:r>
      <w:proofErr w:type="gramEnd"/>
      <w:r>
        <w:rPr>
          <w:rStyle w:val="c7"/>
          <w:color w:val="000000"/>
        </w:rPr>
        <w:t>оказательство детей</w:t>
      </w:r>
      <w:r>
        <w:rPr>
          <w:color w:val="000000"/>
        </w:rPr>
        <w:br/>
      </w:r>
      <w:r>
        <w:rPr>
          <w:rStyle w:val="c7"/>
          <w:color w:val="000000"/>
        </w:rPr>
        <w:t>Мама деточек учила </w:t>
      </w:r>
      <w:r>
        <w:rPr>
          <w:color w:val="000000"/>
        </w:rPr>
        <w:br/>
      </w:r>
      <w:r>
        <w:rPr>
          <w:rStyle w:val="c7"/>
          <w:color w:val="000000"/>
        </w:rPr>
        <w:t>Дверь чужим не открывать,</w:t>
      </w:r>
      <w:r>
        <w:rPr>
          <w:color w:val="000000"/>
        </w:rPr>
        <w:br/>
      </w:r>
      <w:r>
        <w:rPr>
          <w:rStyle w:val="c7"/>
          <w:color w:val="000000"/>
        </w:rPr>
        <w:t>Не послушались детишки,</w:t>
      </w:r>
      <w:r>
        <w:rPr>
          <w:color w:val="000000"/>
        </w:rPr>
        <w:br/>
      </w:r>
      <w:r>
        <w:rPr>
          <w:rStyle w:val="c7"/>
          <w:color w:val="000000"/>
        </w:rPr>
        <w:t>И попали к волку в пасть. («Волк и семеро козлят») 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докажите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rStyle w:val="c7"/>
          <w:color w:val="000000"/>
        </w:rPr>
        <w:t>д</w:t>
      </w:r>
      <w:proofErr w:type="gramEnd"/>
      <w:r>
        <w:rPr>
          <w:rStyle w:val="c7"/>
          <w:color w:val="000000"/>
        </w:rPr>
        <w:t>оказательство детей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вот и пришли мы в сказочный лес, усаживайтесь удобней. 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зачем мы сюда пришли?</w:t>
      </w:r>
      <w:r>
        <w:rPr>
          <w:color w:val="000000"/>
        </w:rPr>
        <w:br/>
      </w:r>
      <w:r>
        <w:rPr>
          <w:rStyle w:val="c7"/>
          <w:color w:val="000000"/>
        </w:rPr>
        <w:t>Дети: сказку сочинить об игрушке или животном.</w:t>
      </w:r>
      <w:r>
        <w:rPr>
          <w:color w:val="000000"/>
        </w:rPr>
        <w:br/>
      </w:r>
      <w:proofErr w:type="gramStart"/>
      <w:r>
        <w:rPr>
          <w:rStyle w:val="c7"/>
          <w:color w:val="000000"/>
        </w:rPr>
        <w:t>Воспитатель</w:t>
      </w:r>
      <w:proofErr w:type="gramEnd"/>
      <w:r>
        <w:rPr>
          <w:rStyle w:val="c7"/>
          <w:color w:val="000000"/>
        </w:rPr>
        <w:t>: с каких слов обычно начинаются сказки? Давайте сочиним сказку все вместе, кто первый начнет?</w:t>
      </w:r>
      <w:r>
        <w:rPr>
          <w:color w:val="000000"/>
        </w:rPr>
        <w:br/>
      </w:r>
      <w:r>
        <w:rPr>
          <w:rStyle w:val="c7"/>
          <w:color w:val="000000"/>
        </w:rPr>
        <w:t>Дети сочиняют сказку.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 вот и сказке конец, а кто слушал молодец. 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 а нам пора возвращаться в детский сад, до свидания сказочный лес. </w:t>
      </w:r>
      <w:r>
        <w:rPr>
          <w:color w:val="000000"/>
        </w:rPr>
        <w:br/>
      </w:r>
      <w:r>
        <w:rPr>
          <w:rStyle w:val="c7"/>
          <w:color w:val="000000"/>
        </w:rPr>
        <w:t>Воспитатель: давайте вместе произнесем волшебные слова чётко, чтобы всем вернуться в группу.</w:t>
      </w:r>
      <w:r>
        <w:rPr>
          <w:color w:val="000000"/>
        </w:rPr>
        <w:br/>
      </w:r>
      <w:r>
        <w:rPr>
          <w:rStyle w:val="c7"/>
          <w:color w:val="000000"/>
        </w:rPr>
        <w:t>Дети повторяют слова!</w:t>
      </w:r>
      <w:r>
        <w:rPr>
          <w:color w:val="000000"/>
        </w:rPr>
        <w:br/>
      </w:r>
      <w:r>
        <w:rPr>
          <w:rStyle w:val="c7"/>
          <w:color w:val="000000"/>
        </w:rPr>
        <w:t>Ли-</w:t>
      </w:r>
      <w:proofErr w:type="spellStart"/>
      <w:r>
        <w:rPr>
          <w:rStyle w:val="c7"/>
          <w:color w:val="000000"/>
        </w:rPr>
        <w:t>лэ</w:t>
      </w:r>
      <w:proofErr w:type="spellEnd"/>
      <w:r>
        <w:rPr>
          <w:rStyle w:val="c7"/>
          <w:color w:val="000000"/>
        </w:rPr>
        <w:t>-ла</w:t>
      </w:r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Ри-рэ-ра</w:t>
      </w:r>
      <w:proofErr w:type="spellEnd"/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Эни-бэни</w:t>
      </w:r>
      <w:proofErr w:type="spellEnd"/>
      <w:r>
        <w:rPr>
          <w:rStyle w:val="c7"/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Рики</w:t>
      </w:r>
      <w:proofErr w:type="spellEnd"/>
      <w:r>
        <w:rPr>
          <w:rStyle w:val="c7"/>
          <w:color w:val="000000"/>
        </w:rPr>
        <w:t>-таки,</w:t>
      </w:r>
      <w:r>
        <w:rPr>
          <w:color w:val="000000"/>
        </w:rPr>
        <w:br/>
      </w:r>
      <w:proofErr w:type="spellStart"/>
      <w:r>
        <w:rPr>
          <w:rStyle w:val="c7"/>
          <w:color w:val="000000"/>
        </w:rPr>
        <w:t>Сы</w:t>
      </w:r>
      <w:proofErr w:type="spellEnd"/>
      <w:r>
        <w:rPr>
          <w:rStyle w:val="c7"/>
          <w:color w:val="000000"/>
        </w:rPr>
        <w:t>-су-</w:t>
      </w:r>
      <w:proofErr w:type="spellStart"/>
      <w:r>
        <w:rPr>
          <w:rStyle w:val="c7"/>
          <w:color w:val="000000"/>
        </w:rPr>
        <w:t>са</w:t>
      </w:r>
      <w:proofErr w:type="spellEnd"/>
      <w:proofErr w:type="gramStart"/>
      <w:r>
        <w:rPr>
          <w:color w:val="000000"/>
        </w:rPr>
        <w:br/>
      </w:r>
      <w:r>
        <w:rPr>
          <w:rStyle w:val="c7"/>
          <w:color w:val="000000"/>
        </w:rPr>
        <w:t>П</w:t>
      </w:r>
      <w:proofErr w:type="gramEnd"/>
      <w:r>
        <w:rPr>
          <w:rStyle w:val="c7"/>
          <w:color w:val="000000"/>
        </w:rPr>
        <w:t>оявляйтесь чудеса.</w:t>
      </w:r>
      <w:r>
        <w:rPr>
          <w:color w:val="000000"/>
        </w:rPr>
        <w:br/>
      </w:r>
      <w:r>
        <w:rPr>
          <w:rStyle w:val="c7"/>
          <w:color w:val="000000"/>
        </w:rPr>
        <w:t>10, 9, 8,7, 6, 5, 4, 3, 2, 1.</w:t>
      </w:r>
    </w:p>
    <w:p w:rsidR="00BC5318" w:rsidRDefault="00BC5318" w:rsidP="00BC531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                                               Заключительный этап:</w:t>
      </w:r>
    </w:p>
    <w:p w:rsidR="00BC5318" w:rsidRDefault="00BC5318" w:rsidP="00BC531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color w:val="000000"/>
        </w:rPr>
        <w:t>Воспитатель: вот мы и в группе! Понравилось вам наше путешествие? Кого мы встретили в сказочном лесу? </w:t>
      </w:r>
      <w:r>
        <w:rPr>
          <w:color w:val="000000"/>
        </w:rPr>
        <w:br/>
      </w:r>
      <w:r>
        <w:rPr>
          <w:rStyle w:val="c2"/>
          <w:color w:val="000000"/>
        </w:rPr>
        <w:t>А про кого сказку сочинили?</w:t>
      </w:r>
      <w:r>
        <w:rPr>
          <w:color w:val="000000"/>
        </w:rPr>
        <w:br/>
      </w:r>
      <w:r>
        <w:rPr>
          <w:rStyle w:val="c2"/>
          <w:color w:val="000000"/>
        </w:rPr>
        <w:t>Спасибо, вы просто молодцы!</w:t>
      </w:r>
    </w:p>
    <w:p w:rsidR="00912DC0" w:rsidRDefault="00912DC0"/>
    <w:sectPr w:rsidR="0091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24"/>
    <w:rsid w:val="00062177"/>
    <w:rsid w:val="00912DC0"/>
    <w:rsid w:val="00B16324"/>
    <w:rsid w:val="00B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5318"/>
  </w:style>
  <w:style w:type="paragraph" w:customStyle="1" w:styleId="c0">
    <w:name w:val="c0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5318"/>
  </w:style>
  <w:style w:type="character" w:customStyle="1" w:styleId="c11">
    <w:name w:val="c11"/>
    <w:basedOn w:val="a0"/>
    <w:rsid w:val="00BC5318"/>
  </w:style>
  <w:style w:type="character" w:customStyle="1" w:styleId="c12">
    <w:name w:val="c12"/>
    <w:basedOn w:val="a0"/>
    <w:rsid w:val="00BC5318"/>
  </w:style>
  <w:style w:type="character" w:customStyle="1" w:styleId="c8">
    <w:name w:val="c8"/>
    <w:basedOn w:val="a0"/>
    <w:rsid w:val="00BC5318"/>
  </w:style>
  <w:style w:type="character" w:customStyle="1" w:styleId="c5">
    <w:name w:val="c5"/>
    <w:basedOn w:val="a0"/>
    <w:rsid w:val="00BC5318"/>
  </w:style>
  <w:style w:type="paragraph" w:customStyle="1" w:styleId="c17">
    <w:name w:val="c17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5318"/>
  </w:style>
  <w:style w:type="character" w:customStyle="1" w:styleId="c3">
    <w:name w:val="c3"/>
    <w:basedOn w:val="a0"/>
    <w:rsid w:val="00BC5318"/>
  </w:style>
  <w:style w:type="character" w:customStyle="1" w:styleId="c2">
    <w:name w:val="c2"/>
    <w:basedOn w:val="a0"/>
    <w:rsid w:val="00BC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5318"/>
  </w:style>
  <w:style w:type="paragraph" w:customStyle="1" w:styleId="c0">
    <w:name w:val="c0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5318"/>
  </w:style>
  <w:style w:type="character" w:customStyle="1" w:styleId="c11">
    <w:name w:val="c11"/>
    <w:basedOn w:val="a0"/>
    <w:rsid w:val="00BC5318"/>
  </w:style>
  <w:style w:type="character" w:customStyle="1" w:styleId="c12">
    <w:name w:val="c12"/>
    <w:basedOn w:val="a0"/>
    <w:rsid w:val="00BC5318"/>
  </w:style>
  <w:style w:type="character" w:customStyle="1" w:styleId="c8">
    <w:name w:val="c8"/>
    <w:basedOn w:val="a0"/>
    <w:rsid w:val="00BC5318"/>
  </w:style>
  <w:style w:type="character" w:customStyle="1" w:styleId="c5">
    <w:name w:val="c5"/>
    <w:basedOn w:val="a0"/>
    <w:rsid w:val="00BC5318"/>
  </w:style>
  <w:style w:type="paragraph" w:customStyle="1" w:styleId="c17">
    <w:name w:val="c17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5318"/>
  </w:style>
  <w:style w:type="character" w:customStyle="1" w:styleId="c3">
    <w:name w:val="c3"/>
    <w:basedOn w:val="a0"/>
    <w:rsid w:val="00BC5318"/>
  </w:style>
  <w:style w:type="character" w:customStyle="1" w:styleId="c2">
    <w:name w:val="c2"/>
    <w:basedOn w:val="a0"/>
    <w:rsid w:val="00BC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2020-02-21T14:16:00Z</dcterms:created>
  <dcterms:modified xsi:type="dcterms:W3CDTF">2020-02-21T14:27:00Z</dcterms:modified>
</cp:coreProperties>
</file>