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39" w:rsidRPr="00851B7C" w:rsidRDefault="00E33439" w:rsidP="00F914F1">
      <w:pPr>
        <w:pStyle w:val="a3"/>
        <w:spacing w:before="70"/>
      </w:pPr>
    </w:p>
    <w:p w:rsidR="00851B7C" w:rsidRPr="00851B7C" w:rsidRDefault="00851B7C">
      <w:pPr>
        <w:pStyle w:val="a3"/>
        <w:spacing w:before="70"/>
        <w:ind w:left="217"/>
      </w:pPr>
    </w:p>
    <w:tbl>
      <w:tblPr>
        <w:tblStyle w:val="TableNormal"/>
        <w:tblW w:w="11251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1461"/>
        <w:gridCol w:w="9408"/>
      </w:tblGrid>
      <w:tr w:rsidR="00851B7C" w:rsidRPr="00851B7C" w:rsidTr="00326C57">
        <w:trPr>
          <w:trHeight w:val="8155"/>
        </w:trPr>
        <w:tc>
          <w:tcPr>
            <w:tcW w:w="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1B7C" w:rsidRPr="00851B7C" w:rsidRDefault="00F914F1" w:rsidP="00F914F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851B7C" w:rsidRPr="00851B7C" w:rsidRDefault="00851B7C" w:rsidP="00233839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146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1B7C" w:rsidRPr="00DA49B9" w:rsidRDefault="00851B7C" w:rsidP="00DA49B9">
            <w:pPr>
              <w:jc w:val="both"/>
            </w:pPr>
            <w:r w:rsidRPr="00F914F1">
              <w:t>Банк практ</w:t>
            </w:r>
            <w:r w:rsidRPr="00F914F1">
              <w:t>и</w:t>
            </w:r>
            <w:r w:rsidRPr="00F914F1">
              <w:t>ческих зад</w:t>
            </w:r>
            <w:r w:rsidRPr="00F914F1">
              <w:t>а</w:t>
            </w:r>
            <w:r w:rsidRPr="00F914F1">
              <w:t>ний</w:t>
            </w:r>
            <w:r w:rsidR="00F914F1" w:rsidRPr="00F914F1">
              <w:t>,</w:t>
            </w:r>
            <w:r w:rsidR="00F914F1">
              <w:t xml:space="preserve"> </w:t>
            </w:r>
            <w:r w:rsidRPr="00DA49B9">
              <w:t>по</w:t>
            </w:r>
            <w:r w:rsidR="00DA49B9">
              <w:t xml:space="preserve"> </w:t>
            </w:r>
            <w:r w:rsidRPr="00DA49B9">
              <w:t>уче</w:t>
            </w:r>
            <w:r w:rsidRPr="00DA49B9">
              <w:t>б</w:t>
            </w:r>
            <w:r w:rsidRPr="00DA49B9">
              <w:t>н</w:t>
            </w:r>
            <w:r w:rsidR="00DA49B9" w:rsidRPr="00DA49B9">
              <w:t>о</w:t>
            </w:r>
            <w:r w:rsidRPr="00DA49B9">
              <w:t>му предм</w:t>
            </w:r>
            <w:r w:rsidRPr="00DA49B9">
              <w:t>е</w:t>
            </w:r>
            <w:r w:rsidRPr="00DA49B9">
              <w:t>ту</w:t>
            </w:r>
          </w:p>
          <w:p w:rsidR="00851B7C" w:rsidRPr="00DA49B9" w:rsidRDefault="00851B7C" w:rsidP="00DA49B9">
            <w:r w:rsidRPr="00DA49B9">
              <w:t>«Изобраз</w:t>
            </w:r>
            <w:r w:rsidRPr="00DA49B9">
              <w:t>и</w:t>
            </w:r>
            <w:r w:rsidRPr="00DA49B9">
              <w:t>тельное и</w:t>
            </w:r>
            <w:r w:rsidRPr="00DA49B9">
              <w:t>с</w:t>
            </w:r>
            <w:r w:rsidRPr="00DA49B9">
              <w:t>кусство»</w:t>
            </w:r>
            <w:r w:rsidR="00F914F1">
              <w:t xml:space="preserve"> </w:t>
            </w:r>
          </w:p>
        </w:tc>
        <w:tc>
          <w:tcPr>
            <w:tcW w:w="9408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51B7C" w:rsidRPr="00DA49B9" w:rsidRDefault="00851B7C" w:rsidP="00DA49B9"/>
          <w:tbl>
            <w:tblPr>
              <w:tblStyle w:val="TableNormal"/>
              <w:tblW w:w="9241" w:type="dxa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79"/>
              <w:gridCol w:w="2693"/>
              <w:gridCol w:w="3969"/>
            </w:tblGrid>
            <w:tr w:rsidR="00851B7C" w:rsidRPr="00DA49B9" w:rsidTr="00897AE6">
              <w:trPr>
                <w:trHeight w:val="275"/>
              </w:trPr>
              <w:tc>
                <w:tcPr>
                  <w:tcW w:w="9241" w:type="dxa"/>
                  <w:gridSpan w:val="3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rPr>
                      <w:b/>
                    </w:rPr>
                  </w:pPr>
                  <w:r w:rsidRPr="00DA49B9">
                    <w:rPr>
                      <w:b/>
                    </w:rPr>
                    <w:t>Задание № 1</w:t>
                  </w:r>
                </w:p>
              </w:tc>
            </w:tr>
            <w:tr w:rsidR="00851B7C" w:rsidRPr="00DA49B9" w:rsidTr="00897AE6">
              <w:trPr>
                <w:trHeight w:val="275"/>
              </w:trPr>
              <w:tc>
                <w:tcPr>
                  <w:tcW w:w="257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Класс</w:t>
                  </w:r>
                </w:p>
              </w:tc>
              <w:tc>
                <w:tcPr>
                  <w:tcW w:w="2693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Название раздела/ темы</w:t>
                  </w:r>
                </w:p>
              </w:tc>
              <w:tc>
                <w:tcPr>
                  <w:tcW w:w="396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Программа по предмету</w:t>
                  </w:r>
                </w:p>
              </w:tc>
            </w:tr>
            <w:tr w:rsidR="00851B7C" w:rsidRPr="00DA49B9" w:rsidTr="00897AE6">
              <w:trPr>
                <w:trHeight w:val="551"/>
              </w:trPr>
              <w:tc>
                <w:tcPr>
                  <w:tcW w:w="257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1E1D24" w:rsidP="00DA49B9">
                  <w:r>
                    <w:t xml:space="preserve">5 </w:t>
                  </w:r>
                </w:p>
              </w:tc>
              <w:tc>
                <w:tcPr>
                  <w:tcW w:w="2693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«Декор - человек, общ</w:t>
                  </w:r>
                  <w:r w:rsidRPr="00DA49B9">
                    <w:t>е</w:t>
                  </w:r>
                  <w:r w:rsidRPr="00DA49B9">
                    <w:t>ство, время»</w:t>
                  </w:r>
                </w:p>
              </w:tc>
              <w:tc>
                <w:tcPr>
                  <w:tcW w:w="396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roofErr w:type="spellStart"/>
                  <w:r w:rsidRPr="00DA49B9">
                    <w:t>Н.А.Горяева</w:t>
                  </w:r>
                  <w:proofErr w:type="spellEnd"/>
                  <w:r w:rsidRPr="00DA49B9">
                    <w:t xml:space="preserve">, </w:t>
                  </w:r>
                  <w:proofErr w:type="spellStart"/>
                  <w:r w:rsidRPr="00DA49B9">
                    <w:t>О.В.Островская</w:t>
                  </w:r>
                  <w:proofErr w:type="spellEnd"/>
                  <w:r w:rsidRPr="00DA49B9">
                    <w:t xml:space="preserve"> «Изобр</w:t>
                  </w:r>
                  <w:r w:rsidRPr="00DA49B9">
                    <w:t>а</w:t>
                  </w:r>
                  <w:r w:rsidRPr="00DA49B9">
                    <w:t>зительное искусство. Декоративно –</w:t>
                  </w:r>
                </w:p>
                <w:p w:rsidR="00851B7C" w:rsidRPr="00DA49B9" w:rsidRDefault="00851B7C" w:rsidP="00DA49B9">
                  <w:r w:rsidRPr="00DA49B9">
                    <w:t>прикладное искусство в жизни человека. 5класс»</w:t>
                  </w:r>
                </w:p>
              </w:tc>
            </w:tr>
            <w:tr w:rsidR="00851B7C" w:rsidRPr="00DA49B9" w:rsidTr="00897AE6">
              <w:trPr>
                <w:trHeight w:val="1657"/>
              </w:trPr>
              <w:tc>
                <w:tcPr>
                  <w:tcW w:w="9241" w:type="dxa"/>
                  <w:gridSpan w:val="3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Основные понятия раздела: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Роль декоративного искусства в жизни общества в целом и каждого человека в отдельности. Декоративное искусство Древнего Египта и Древней Греции, эпохи средневековья и эпохи Во</w:t>
                  </w:r>
                  <w:r w:rsidRPr="00DA49B9">
                    <w:t>з</w:t>
                  </w:r>
                  <w:r w:rsidRPr="00DA49B9">
                    <w:t>рождения, эпохи барокко и классицизма. Символика цвета в украшениях, отличие одежд вы</w:t>
                  </w:r>
                  <w:r w:rsidRPr="00DA49B9">
                    <w:t>с</w:t>
                  </w:r>
                  <w:r w:rsidRPr="00DA49B9">
                    <w:t>ших и низших сословий общества. Декоративность, орнаментальность, изобразительная усло</w:t>
                  </w:r>
                  <w:r w:rsidRPr="00DA49B9">
                    <w:t>в</w:t>
                  </w:r>
                  <w:r w:rsidRPr="00DA49B9">
                    <w:t>ность искусства геральдики. Символы и эмблемы в современном обществе, значение их элеме</w:t>
                  </w:r>
                  <w:r w:rsidRPr="00DA49B9">
                    <w:t>н</w:t>
                  </w:r>
                  <w:r w:rsidRPr="00DA49B9">
                    <w:t>тов. Стилевое единство декора одежды, предметов быта, зданий определенной эпохи.</w:t>
                  </w:r>
                </w:p>
                <w:p w:rsidR="00851B7C" w:rsidRPr="00DA49B9" w:rsidRDefault="00851B7C" w:rsidP="00DA49B9"/>
              </w:tc>
            </w:tr>
            <w:tr w:rsidR="00851B7C" w:rsidRPr="00DA49B9" w:rsidTr="00897AE6">
              <w:trPr>
                <w:trHeight w:val="552"/>
              </w:trPr>
              <w:tc>
                <w:tcPr>
                  <w:tcW w:w="9241" w:type="dxa"/>
                  <w:gridSpan w:val="3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Цель раздела/темы: приобщение детей к миру искусства через познание единства художестве</w:t>
                  </w:r>
                  <w:r w:rsidRPr="00DA49B9">
                    <w:t>н</w:t>
                  </w:r>
                  <w:r w:rsidRPr="00DA49B9">
                    <w:t>ной и утилитарной функций произведений декоративно-прикладного искусства.</w:t>
                  </w:r>
                </w:p>
              </w:tc>
            </w:tr>
            <w:tr w:rsidR="00851B7C" w:rsidRPr="00DA49B9" w:rsidTr="00897AE6">
              <w:trPr>
                <w:trHeight w:val="275"/>
              </w:trPr>
              <w:tc>
                <w:tcPr>
                  <w:tcW w:w="9241" w:type="dxa"/>
                  <w:gridSpan w:val="3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Планируемые результаты (для конкретного задания)</w:t>
                  </w:r>
                </w:p>
              </w:tc>
            </w:tr>
            <w:tr w:rsidR="00851B7C" w:rsidRPr="00DA49B9" w:rsidTr="00897AE6">
              <w:trPr>
                <w:trHeight w:val="551"/>
              </w:trPr>
              <w:tc>
                <w:tcPr>
                  <w:tcW w:w="257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Личностные</w:t>
                  </w:r>
                </w:p>
              </w:tc>
              <w:tc>
                <w:tcPr>
                  <w:tcW w:w="2693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Предметные</w:t>
                  </w:r>
                </w:p>
              </w:tc>
              <w:tc>
                <w:tcPr>
                  <w:tcW w:w="396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roofErr w:type="spellStart"/>
                  <w:r w:rsidRPr="00DA49B9">
                    <w:t>Метапредметные</w:t>
                  </w:r>
                  <w:proofErr w:type="spellEnd"/>
                </w:p>
              </w:tc>
            </w:tr>
            <w:tr w:rsidR="00851B7C" w:rsidRPr="00DA49B9" w:rsidTr="00897AE6">
              <w:trPr>
                <w:trHeight w:val="3258"/>
              </w:trPr>
              <w:tc>
                <w:tcPr>
                  <w:tcW w:w="257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Воспитание худож</w:t>
                  </w:r>
                  <w:r w:rsidR="00DA49B9">
                    <w:t>е</w:t>
                  </w:r>
                  <w:r w:rsidRPr="00DA49B9">
                    <w:t>ственного</w:t>
                  </w:r>
                  <w:r w:rsidR="00DA49B9">
                    <w:t xml:space="preserve"> </w:t>
                  </w:r>
                  <w:r w:rsidRPr="00DA49B9">
                    <w:t>вкуса.</w:t>
                  </w:r>
                </w:p>
                <w:p w:rsidR="00851B7C" w:rsidRPr="00DA49B9" w:rsidRDefault="00851B7C" w:rsidP="00DA49B9">
                  <w:r w:rsidRPr="00DA49B9">
                    <w:t>Воспитание уважител</w:t>
                  </w:r>
                  <w:r w:rsidRPr="00DA49B9">
                    <w:t>ь</w:t>
                  </w:r>
                  <w:r w:rsidRPr="00DA49B9">
                    <w:t>ного</w:t>
                  </w:r>
                  <w:r w:rsidR="00DA49B9">
                    <w:t xml:space="preserve"> </w:t>
                  </w:r>
                  <w:r w:rsidRPr="00DA49B9">
                    <w:t>отношения к творч</w:t>
                  </w:r>
                  <w:r w:rsidRPr="00DA49B9">
                    <w:t>е</w:t>
                  </w:r>
                  <w:r w:rsidRPr="00DA49B9">
                    <w:t>ству</w:t>
                  </w:r>
                  <w:r w:rsidR="00DA49B9">
                    <w:t xml:space="preserve"> </w:t>
                  </w:r>
                  <w:r w:rsidRPr="00DA49B9">
                    <w:t>других народов.</w:t>
                  </w:r>
                </w:p>
                <w:p w:rsidR="00851B7C" w:rsidRPr="00DA49B9" w:rsidRDefault="00851B7C" w:rsidP="00DA49B9">
                  <w:r w:rsidRPr="00DA49B9">
                    <w:t>Формирование умения</w:t>
                  </w:r>
                </w:p>
                <w:p w:rsidR="00851B7C" w:rsidRPr="00DA49B9" w:rsidRDefault="00851B7C" w:rsidP="00DA49B9">
                  <w:proofErr w:type="spellStart"/>
                  <w:r w:rsidRPr="00DA49B9">
                    <w:t>самовыражаться</w:t>
                  </w:r>
                  <w:proofErr w:type="spellEnd"/>
                  <w:r w:rsidRPr="00DA49B9">
                    <w:t>, выр</w:t>
                  </w:r>
                  <w:r w:rsidRPr="00DA49B9">
                    <w:t>а</w:t>
                  </w:r>
                  <w:r w:rsidRPr="00DA49B9">
                    <w:t>жать</w:t>
                  </w:r>
                  <w:r w:rsidR="00DA49B9">
                    <w:t xml:space="preserve"> </w:t>
                  </w:r>
                  <w:r w:rsidRPr="00DA49B9">
                    <w:t>свое отношение к истории и</w:t>
                  </w:r>
                  <w:r w:rsidR="00DA49B9">
                    <w:t xml:space="preserve"> </w:t>
                  </w:r>
                  <w:r w:rsidRPr="00DA49B9">
                    <w:t>произведениям искусства</w:t>
                  </w:r>
                  <w:r w:rsidR="00DA49B9">
                    <w:t xml:space="preserve"> </w:t>
                  </w:r>
                  <w:r w:rsidRPr="00DA49B9">
                    <w:t>Древней Гр</w:t>
                  </w:r>
                  <w:r w:rsidRPr="00DA49B9">
                    <w:t>е</w:t>
                  </w:r>
                  <w:r w:rsidRPr="00DA49B9">
                    <w:t>ции.</w:t>
                  </w:r>
                </w:p>
              </w:tc>
              <w:tc>
                <w:tcPr>
                  <w:tcW w:w="2693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 xml:space="preserve"> -Понимать условно си</w:t>
                  </w:r>
                  <w:r w:rsidRPr="00DA49B9">
                    <w:t>м</w:t>
                  </w:r>
                  <w:r w:rsidRPr="00DA49B9">
                    <w:t xml:space="preserve">волический характер народного декоративного искусства. </w:t>
                  </w:r>
                </w:p>
                <w:p w:rsidR="00851B7C" w:rsidRPr="00DA49B9" w:rsidRDefault="00851B7C" w:rsidP="00DA49B9">
                  <w:r w:rsidRPr="00DA49B9">
                    <w:t>- Формирование устойч</w:t>
                  </w:r>
                  <w:r w:rsidRPr="00DA49B9">
                    <w:t>и</w:t>
                  </w:r>
                  <w:r w:rsidRPr="00DA49B9">
                    <w:t xml:space="preserve">вого интереса к </w:t>
                  </w:r>
                  <w:proofErr w:type="gramStart"/>
                  <w:r w:rsidRPr="00DA49B9">
                    <w:t>творческой</w:t>
                  </w:r>
                  <w:proofErr w:type="gramEnd"/>
                </w:p>
                <w:p w:rsidR="00851B7C" w:rsidRPr="00DA49B9" w:rsidRDefault="00851B7C" w:rsidP="00DA49B9">
                  <w:r w:rsidRPr="00DA49B9">
                    <w:t>деятельности.</w:t>
                  </w:r>
                </w:p>
              </w:tc>
              <w:tc>
                <w:tcPr>
                  <w:tcW w:w="3969" w:type="dxa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Умение оценивать правильность</w:t>
                  </w:r>
                  <w:r w:rsidR="00DA49B9">
                    <w:t xml:space="preserve"> </w:t>
                  </w:r>
                  <w:r w:rsidRPr="00DA49B9">
                    <w:t>выпо</w:t>
                  </w:r>
                  <w:r w:rsidRPr="00DA49B9">
                    <w:t>л</w:t>
                  </w:r>
                  <w:r w:rsidRPr="00DA49B9">
                    <w:t>нения работы.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Умение формулировать</w:t>
                  </w:r>
                  <w:r w:rsidR="00DA49B9">
                    <w:t xml:space="preserve"> </w:t>
                  </w:r>
                  <w:r w:rsidRPr="00DA49B9">
                    <w:t>собственное мнение.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Умение выбирать наиболее</w:t>
                  </w:r>
                  <w:r w:rsidR="00DA49B9">
                    <w:t xml:space="preserve"> </w:t>
                  </w:r>
                  <w:r w:rsidRPr="00DA49B9">
                    <w:t>эффекти</w:t>
                  </w:r>
                  <w:r w:rsidRPr="00DA49B9">
                    <w:t>в</w:t>
                  </w:r>
                  <w:r w:rsidRPr="00DA49B9">
                    <w:t>ный способ решения</w:t>
                  </w:r>
                  <w:r w:rsidR="00DA49B9">
                    <w:t xml:space="preserve"> </w:t>
                  </w:r>
                  <w:r w:rsidRPr="00DA49B9">
                    <w:t>творческой задачи.</w:t>
                  </w:r>
                </w:p>
              </w:tc>
            </w:tr>
            <w:tr w:rsidR="00851B7C" w:rsidRPr="00DA49B9" w:rsidTr="00897AE6">
              <w:trPr>
                <w:trHeight w:val="275"/>
              </w:trPr>
              <w:tc>
                <w:tcPr>
                  <w:tcW w:w="9241" w:type="dxa"/>
                  <w:gridSpan w:val="3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Содержание задания</w:t>
                  </w:r>
                </w:p>
              </w:tc>
            </w:tr>
            <w:tr w:rsidR="00851B7C" w:rsidRPr="00DA49B9" w:rsidTr="00897AE6">
              <w:trPr>
                <w:trHeight w:val="551"/>
              </w:trPr>
              <w:tc>
                <w:tcPr>
                  <w:tcW w:w="9241" w:type="dxa"/>
                  <w:gridSpan w:val="3"/>
                  <w:noWrap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97AE6" w:rsidRDefault="00897AE6" w:rsidP="00897AE6">
                  <w:pPr>
                    <w:pStyle w:val="TableParagraph"/>
                    <w:spacing w:line="264" w:lineRule="exact"/>
                    <w:rPr>
                      <w:sz w:val="24"/>
                      <w:szCs w:val="24"/>
                    </w:rPr>
                  </w:pPr>
                  <w:r w:rsidRPr="008E36D8">
                    <w:rPr>
                      <w:sz w:val="24"/>
                      <w:szCs w:val="24"/>
                    </w:rPr>
                    <w:t xml:space="preserve">Что символизируют знаки-обереги (знаки-символы) богов и царей Древнего Египта? </w:t>
                  </w:r>
                </w:p>
                <w:p w:rsidR="00897AE6" w:rsidRDefault="00897AE6" w:rsidP="00897AE6">
                  <w:pPr>
                    <w:pStyle w:val="TableParagraph"/>
                    <w:spacing w:line="264" w:lineRule="exact"/>
                    <w:rPr>
                      <w:sz w:val="24"/>
                      <w:szCs w:val="24"/>
                    </w:rPr>
                  </w:pPr>
                </w:p>
                <w:p w:rsidR="00897AE6" w:rsidRDefault="00897AE6" w:rsidP="00897AE6">
                  <w:pPr>
                    <w:pStyle w:val="TableParagraph"/>
                    <w:spacing w:line="264" w:lineRule="exac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Используют ли сейчас люди такие украшения? Почему?</w:t>
                  </w:r>
                </w:p>
                <w:p w:rsidR="00897AE6" w:rsidRDefault="00897AE6" w:rsidP="00897AE6">
                  <w:pPr>
                    <w:pStyle w:val="TableParagraph"/>
                    <w:spacing w:line="264" w:lineRule="exact"/>
                    <w:rPr>
                      <w:sz w:val="24"/>
                      <w:szCs w:val="24"/>
                    </w:rPr>
                  </w:pPr>
                </w:p>
                <w:p w:rsidR="00851B7C" w:rsidRPr="00DA49B9" w:rsidRDefault="00897AE6" w:rsidP="00DA49B9"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486730752" behindDoc="1" locked="0" layoutInCell="1" allowOverlap="1" wp14:anchorId="650D5DAA" wp14:editId="4CCF3506">
                        <wp:simplePos x="0" y="0"/>
                        <wp:positionH relativeFrom="column">
                          <wp:posOffset>3302635</wp:posOffset>
                        </wp:positionH>
                        <wp:positionV relativeFrom="paragraph">
                          <wp:posOffset>-959485</wp:posOffset>
                        </wp:positionV>
                        <wp:extent cx="2153920" cy="1731645"/>
                        <wp:effectExtent l="0" t="0" r="0" b="1905"/>
                        <wp:wrapThrough wrapText="bothSides">
                          <wp:wrapPolygon edited="0">
                            <wp:start x="0" y="0"/>
                            <wp:lineTo x="0" y="21386"/>
                            <wp:lineTo x="21396" y="21386"/>
                            <wp:lineTo x="21396" y="0"/>
                            <wp:lineTo x="0" y="0"/>
                          </wp:wrapPolygon>
                        </wp:wrapThrough>
                        <wp:docPr id="2" name="Рисунок 2" descr="C:\Users\PC\AppData\Local\Microsoft\Windows\INetCache\Content.Word\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AppData\Local\Microsoft\Windows\INetCache\Content.Word\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920" cy="1731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851B7C" w:rsidRPr="00DA49B9" w:rsidRDefault="00851B7C" w:rsidP="00DA49B9"/>
          <w:tbl>
            <w:tblPr>
              <w:tblStyle w:val="TableNormal"/>
              <w:tblW w:w="9241" w:type="dxa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7"/>
              <w:gridCol w:w="2693"/>
              <w:gridCol w:w="4111"/>
            </w:tblGrid>
            <w:tr w:rsidR="00851B7C" w:rsidRPr="00DA49B9" w:rsidTr="00851B7C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pPr>
                    <w:rPr>
                      <w:b/>
                    </w:rPr>
                  </w:pPr>
                  <w:r w:rsidRPr="00DA49B9">
                    <w:rPr>
                      <w:b/>
                    </w:rPr>
                    <w:t>Задание № 2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2437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Класс</w:t>
                  </w:r>
                </w:p>
              </w:tc>
              <w:tc>
                <w:tcPr>
                  <w:tcW w:w="2693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Название раздела/ темы</w:t>
                  </w:r>
                </w:p>
              </w:tc>
              <w:tc>
                <w:tcPr>
                  <w:tcW w:w="411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Программа по предмету</w:t>
                  </w:r>
                </w:p>
              </w:tc>
            </w:tr>
            <w:tr w:rsidR="00851B7C" w:rsidRPr="00DA49B9" w:rsidTr="00851B7C">
              <w:trPr>
                <w:trHeight w:val="551"/>
              </w:trPr>
              <w:tc>
                <w:tcPr>
                  <w:tcW w:w="2437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1E1D24" w:rsidP="00DA49B9">
                  <w:r>
                    <w:t xml:space="preserve">7 </w:t>
                  </w:r>
                </w:p>
              </w:tc>
              <w:tc>
                <w:tcPr>
                  <w:tcW w:w="2693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Образ жизни и индивид</w:t>
                  </w:r>
                  <w:r w:rsidRPr="00DA49B9">
                    <w:t>у</w:t>
                  </w:r>
                  <w:r w:rsidRPr="00DA49B9">
                    <w:t>альное проектирование</w:t>
                  </w:r>
                </w:p>
              </w:tc>
              <w:tc>
                <w:tcPr>
                  <w:tcW w:w="411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 xml:space="preserve">А.С </w:t>
                  </w:r>
                  <w:proofErr w:type="gramStart"/>
                  <w:r w:rsidRPr="00DA49B9">
                    <w:t>Питерских</w:t>
                  </w:r>
                  <w:proofErr w:type="gramEnd"/>
                  <w:r w:rsidRPr="00DA49B9">
                    <w:t>, Г.Е. Гуров. Изобраз</w:t>
                  </w:r>
                  <w:r w:rsidRPr="00DA49B9">
                    <w:t>и</w:t>
                  </w:r>
                  <w:r w:rsidRPr="00DA49B9">
                    <w:t>тельное искусство. Дизайн и архитектура в жизни человека. 7класс</w:t>
                  </w:r>
                </w:p>
              </w:tc>
            </w:tr>
            <w:tr w:rsidR="00851B7C" w:rsidRPr="00DA49B9" w:rsidTr="00851B7C">
              <w:trPr>
                <w:trHeight w:val="1657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lastRenderedPageBreak/>
                    <w:t>Основные понятия раздела: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Организация пространства жилой среды как отражение социального заказа, индивидуальности человека, его вкуса, потребностей и возможностей. Образно-личностное проектирование в д</w:t>
                  </w:r>
                  <w:r w:rsidRPr="00DA49B9">
                    <w:t>и</w:t>
                  </w:r>
                  <w:r w:rsidRPr="00DA49B9">
                    <w:t>зайне и архитектуре. Проектные работы по созданию собственного дома, комнаты, сада. Живая природа в доме. Мода, культура и ты. Грим, прическа, аксессуары в дизайнерском проекте по конструированию имиджа персонажа или общественной персоны.  Моделируя себя и среду, ч</w:t>
                  </w:r>
                  <w:r w:rsidRPr="00DA49B9">
                    <w:t>е</w:t>
                  </w:r>
                  <w:r w:rsidRPr="00DA49B9">
                    <w:t xml:space="preserve">ловек моделирует современный мир. </w:t>
                  </w:r>
                </w:p>
                <w:p w:rsidR="00851B7C" w:rsidRPr="00DA49B9" w:rsidRDefault="00851B7C" w:rsidP="00DA49B9"/>
              </w:tc>
            </w:tr>
            <w:tr w:rsidR="00851B7C" w:rsidRPr="00DA49B9" w:rsidTr="00851B7C">
              <w:trPr>
                <w:trHeight w:val="552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Цель раздела/темы: Образ жизни и индивидуальное проектирование.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Планируемые результаты (для конкретного задания)</w:t>
                  </w:r>
                </w:p>
              </w:tc>
            </w:tr>
            <w:tr w:rsidR="00851B7C" w:rsidRPr="00DA49B9" w:rsidTr="00851B7C">
              <w:trPr>
                <w:trHeight w:val="551"/>
              </w:trPr>
              <w:tc>
                <w:tcPr>
                  <w:tcW w:w="2437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Личностные</w:t>
                  </w:r>
                </w:p>
              </w:tc>
              <w:tc>
                <w:tcPr>
                  <w:tcW w:w="2693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Предметные</w:t>
                  </w:r>
                </w:p>
              </w:tc>
              <w:tc>
                <w:tcPr>
                  <w:tcW w:w="411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proofErr w:type="spellStart"/>
                  <w:r w:rsidRPr="00DA49B9">
                    <w:t>Метапредметные</w:t>
                  </w:r>
                  <w:proofErr w:type="spellEnd"/>
                </w:p>
              </w:tc>
            </w:tr>
            <w:tr w:rsidR="00851B7C" w:rsidRPr="00DA49B9" w:rsidTr="00851B7C">
              <w:trPr>
                <w:trHeight w:val="3258"/>
              </w:trPr>
              <w:tc>
                <w:tcPr>
                  <w:tcW w:w="2437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чувство любви к родной стране, выражающееся в интересе к ее культуре; формировать заинтер</w:t>
                  </w:r>
                  <w:r w:rsidRPr="00DA49B9">
                    <w:t>е</w:t>
                  </w:r>
                  <w:r w:rsidRPr="00DA49B9">
                    <w:t>сованность в приобр</w:t>
                  </w:r>
                  <w:r w:rsidRPr="00DA49B9">
                    <w:t>е</w:t>
                  </w:r>
                  <w:r w:rsidRPr="00DA49B9">
                    <w:t>тении и расширении знаний и способов де</w:t>
                  </w:r>
                  <w:r w:rsidRPr="00DA49B9">
                    <w:t>й</w:t>
                  </w:r>
                  <w:r w:rsidRPr="00DA49B9">
                    <w:t>ствий, творческий по</w:t>
                  </w:r>
                  <w:r w:rsidRPr="00DA49B9">
                    <w:t>д</w:t>
                  </w:r>
                  <w:r w:rsidRPr="00DA49B9">
                    <w:t>ход к выполнению зад</w:t>
                  </w:r>
                  <w:r w:rsidRPr="00DA49B9">
                    <w:t>а</w:t>
                  </w:r>
                  <w:r w:rsidRPr="00DA49B9">
                    <w:t>ний.</w:t>
                  </w:r>
                </w:p>
              </w:tc>
              <w:tc>
                <w:tcPr>
                  <w:tcW w:w="2693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 xml:space="preserve"> 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Создание проекта здания; формулировать выводы об условиях и правилах нео</w:t>
                  </w:r>
                  <w:r w:rsidRPr="00DA49B9">
                    <w:t>б</w:t>
                  </w:r>
                  <w:r w:rsidRPr="00DA49B9">
                    <w:t>ходимых для выполнения задания;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 xml:space="preserve"> выделять характерные особенности наглядных объектов</w:t>
                  </w:r>
                </w:p>
              </w:tc>
              <w:tc>
                <w:tcPr>
                  <w:tcW w:w="411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способность регулировать собственную деятельность, направленную на познание окружающей действительности и вну</w:t>
                  </w:r>
                  <w:r w:rsidRPr="00DA49B9">
                    <w:t>т</w:t>
                  </w:r>
                  <w:r w:rsidRPr="00DA49B9">
                    <w:t xml:space="preserve">реннего мира человека; осознание правил и норм взаимодействия </w:t>
                  </w:r>
                  <w:proofErr w:type="gramStart"/>
                  <w:r w:rsidRPr="00DA49B9">
                    <w:t>со</w:t>
                  </w:r>
                  <w:proofErr w:type="gramEnd"/>
                  <w:r w:rsidRPr="00DA49B9">
                    <w:t xml:space="preserve"> взрослыми и сверстниками в сообществах разного типа (класс, школа, семья, учреждение культ</w:t>
                  </w:r>
                  <w:r w:rsidRPr="00DA49B9">
                    <w:t>у</w:t>
                  </w:r>
                  <w:r w:rsidRPr="00DA49B9">
                    <w:t>ры и пр.).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51B7C" w:rsidRPr="00DA49B9" w:rsidRDefault="00851B7C" w:rsidP="00DA49B9">
                  <w:r w:rsidRPr="00DA49B9">
                    <w:t>Содержание задания</w:t>
                  </w:r>
                </w:p>
              </w:tc>
            </w:tr>
            <w:tr w:rsidR="00851B7C" w:rsidRPr="00DA49B9" w:rsidTr="00897AE6">
              <w:trPr>
                <w:trHeight w:val="2309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  <w:vAlign w:val="center"/>
                </w:tcPr>
                <w:p w:rsidR="00897AE6" w:rsidRPr="008E36D8" w:rsidRDefault="00897AE6" w:rsidP="00897AE6">
                  <w:pPr>
                    <w:pStyle w:val="TableParagraph"/>
                    <w:spacing w:line="264" w:lineRule="exact"/>
                    <w:rPr>
                      <w:sz w:val="24"/>
                      <w:szCs w:val="24"/>
                    </w:rPr>
                  </w:pPr>
                  <w:r w:rsidRPr="008E36D8">
                    <w:rPr>
                      <w:sz w:val="24"/>
                      <w:szCs w:val="24"/>
                    </w:rPr>
                    <w:t xml:space="preserve">Выполните рисунок на </w:t>
                  </w:r>
                  <w:r>
                    <w:rPr>
                      <w:sz w:val="24"/>
                      <w:szCs w:val="24"/>
                    </w:rPr>
                    <w:t>тему</w:t>
                  </w:r>
                  <w:r w:rsidRPr="008E36D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«Мой</w:t>
                  </w:r>
                  <w:r w:rsidRPr="008E36D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любимый город»</w:t>
                  </w:r>
                  <w:r w:rsidRPr="008E36D8">
                    <w:rPr>
                      <w:sz w:val="24"/>
                      <w:szCs w:val="24"/>
                    </w:rPr>
                    <w:t xml:space="preserve">. Постарайтесь выразить в рисунке с помощью средств художественной выразительности своё отношение к объекту, придав ему определённое настроение (радость, задумчивость, бодрость, грусть, тревогу и </w:t>
                  </w:r>
                  <w:r>
                    <w:rPr>
                      <w:sz w:val="24"/>
                      <w:szCs w:val="24"/>
                    </w:rPr>
                    <w:t>др.). Проанализируйте свой рису</w:t>
                  </w:r>
                  <w:r w:rsidRPr="008E36D8">
                    <w:rPr>
                      <w:sz w:val="24"/>
                      <w:szCs w:val="24"/>
                    </w:rPr>
                    <w:t>нок. Сравните его с фотог</w:t>
                  </w:r>
                  <w:r>
                    <w:rPr>
                      <w:sz w:val="24"/>
                      <w:szCs w:val="24"/>
                    </w:rPr>
                    <w:t>рафией того же объекта и опред</w:t>
                  </w:r>
                  <w:r>
                    <w:rPr>
                      <w:sz w:val="24"/>
                      <w:szCs w:val="24"/>
                    </w:rPr>
                    <w:t>е</w:t>
                  </w:r>
                  <w:r w:rsidRPr="008E36D8">
                    <w:rPr>
                      <w:sz w:val="24"/>
                      <w:szCs w:val="24"/>
                    </w:rPr>
                    <w:t>лите, чем рисунок отличается от фотографии. Поясните свой ответ.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</w:tc>
            </w:tr>
          </w:tbl>
          <w:p w:rsidR="00851B7C" w:rsidRPr="00DA49B9" w:rsidRDefault="00851B7C" w:rsidP="00DA49B9"/>
          <w:tbl>
            <w:tblPr>
              <w:tblStyle w:val="TableNormal"/>
              <w:tblW w:w="9035" w:type="dxa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62"/>
              <w:gridCol w:w="2835"/>
              <w:gridCol w:w="3338"/>
            </w:tblGrid>
            <w:tr w:rsidR="00851B7C" w:rsidRPr="00DA49B9" w:rsidTr="00851B7C">
              <w:trPr>
                <w:trHeight w:val="275"/>
              </w:trPr>
              <w:tc>
                <w:tcPr>
                  <w:tcW w:w="9035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rPr>
                      <w:b/>
                    </w:rPr>
                  </w:pPr>
                  <w:r w:rsidRPr="00DA49B9">
                    <w:rPr>
                      <w:b/>
                    </w:rPr>
                    <w:t>Задание № 3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286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Класс</w:t>
                  </w: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Название раздела/ темы</w:t>
                  </w:r>
                </w:p>
              </w:tc>
              <w:tc>
                <w:tcPr>
                  <w:tcW w:w="333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Программа по предмету</w:t>
                  </w:r>
                </w:p>
              </w:tc>
            </w:tr>
            <w:tr w:rsidR="00851B7C" w:rsidRPr="00DA49B9" w:rsidTr="00851B7C">
              <w:trPr>
                <w:trHeight w:val="551"/>
              </w:trPr>
              <w:tc>
                <w:tcPr>
                  <w:tcW w:w="286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1E1D24" w:rsidP="00DA49B9">
                  <w:r>
                    <w:t xml:space="preserve">7 </w:t>
                  </w: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Художественный язык ко</w:t>
                  </w:r>
                  <w:r w:rsidRPr="00DA49B9">
                    <w:t>н</w:t>
                  </w:r>
                  <w:r w:rsidRPr="00DA49B9">
                    <w:t>структивных искусств</w:t>
                  </w:r>
                </w:p>
              </w:tc>
              <w:tc>
                <w:tcPr>
                  <w:tcW w:w="333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 xml:space="preserve">А.С </w:t>
                  </w:r>
                  <w:proofErr w:type="gramStart"/>
                  <w:r w:rsidRPr="00DA49B9">
                    <w:t>Питерских</w:t>
                  </w:r>
                  <w:proofErr w:type="gramEnd"/>
                  <w:r w:rsidRPr="00DA49B9">
                    <w:t>, Г.Е. Гуров. Изо</w:t>
                  </w:r>
                  <w:r w:rsidRPr="00DA49B9">
                    <w:t>б</w:t>
                  </w:r>
                  <w:r w:rsidRPr="00DA49B9">
                    <w:t>разительное искусство. Дизайн и архитектура в жизни человека. 7класс</w:t>
                  </w:r>
                </w:p>
              </w:tc>
            </w:tr>
            <w:tr w:rsidR="00851B7C" w:rsidRPr="00DA49B9" w:rsidTr="00851B7C">
              <w:trPr>
                <w:trHeight w:val="1657"/>
              </w:trPr>
              <w:tc>
                <w:tcPr>
                  <w:tcW w:w="9035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Основные понятия раздела: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Геометрическая структура вещи. Несущая конструкция — каркас дома и корпус вещи. Отр</w:t>
                  </w:r>
                  <w:r w:rsidRPr="00DA49B9">
                    <w:t>а</w:t>
                  </w:r>
                  <w:r w:rsidRPr="00DA49B9">
                    <w:t>жение времени в вещи. Взаимосвязь материала и формы в дизайне. Роль цвета в архитекту</w:t>
                  </w:r>
                  <w:r w:rsidRPr="00DA49B9">
                    <w:t>р</w:t>
                  </w:r>
                  <w:r w:rsidRPr="00DA49B9">
                    <w:t>ной композиции и в дизайнерском проекте. Формообразующее и эстетическое значение цвета в архитектуре и дизайне.</w:t>
                  </w:r>
                </w:p>
              </w:tc>
            </w:tr>
            <w:tr w:rsidR="00851B7C" w:rsidRPr="00DA49B9" w:rsidTr="00851B7C">
              <w:trPr>
                <w:trHeight w:val="552"/>
              </w:trPr>
              <w:tc>
                <w:tcPr>
                  <w:tcW w:w="9035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Цель раздела/темы: Архитектура и дизайн вместе с живописью, скульптурой и графикой с</w:t>
                  </w:r>
                  <w:r w:rsidRPr="00DA49B9">
                    <w:t>о</w:t>
                  </w:r>
                  <w:r w:rsidRPr="00DA49B9">
                    <w:t>ставляют единую семью пространственных искусств.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9035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Планируемые результаты (для конкретного задания)</w:t>
                  </w:r>
                </w:p>
              </w:tc>
            </w:tr>
            <w:tr w:rsidR="00851B7C" w:rsidRPr="00DA49B9" w:rsidTr="00851B7C">
              <w:trPr>
                <w:trHeight w:val="551"/>
              </w:trPr>
              <w:tc>
                <w:tcPr>
                  <w:tcW w:w="286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lastRenderedPageBreak/>
                    <w:t>Личностные</w:t>
                  </w: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Предметные</w:t>
                  </w:r>
                </w:p>
              </w:tc>
              <w:tc>
                <w:tcPr>
                  <w:tcW w:w="333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proofErr w:type="spellStart"/>
                  <w:r w:rsidRPr="00DA49B9">
                    <w:t>Метапредметные</w:t>
                  </w:r>
                  <w:proofErr w:type="spellEnd"/>
                </w:p>
              </w:tc>
            </w:tr>
            <w:tr w:rsidR="00851B7C" w:rsidRPr="00DA49B9" w:rsidTr="00851B7C">
              <w:trPr>
                <w:trHeight w:val="3258"/>
              </w:trPr>
              <w:tc>
                <w:tcPr>
                  <w:tcW w:w="286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воспитание российской гражданской идентичности: патриотизма, любви и ув</w:t>
                  </w:r>
                  <w:r w:rsidRPr="00DA49B9">
                    <w:t>а</w:t>
                  </w:r>
                  <w:r w:rsidRPr="00DA49B9">
                    <w:t>жения к Отечеству, чувства гордости за свою Родину, прошлое и настоящее мн</w:t>
                  </w:r>
                  <w:r w:rsidRPr="00DA49B9">
                    <w:t>о</w:t>
                  </w:r>
                  <w:r w:rsidRPr="00DA49B9">
                    <w:t xml:space="preserve">гонационального народа России; 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 xml:space="preserve">осознание своей этнической принадлежности, 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 xml:space="preserve">знание культуры своего народа, своего края, 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основ культурного наследия народов России и человеч</w:t>
                  </w:r>
                  <w:r w:rsidRPr="00DA49B9">
                    <w:t>е</w:t>
                  </w:r>
                  <w:r w:rsidRPr="00DA49B9">
                    <w:t>ства; усвоение гуманистич</w:t>
                  </w:r>
                  <w:r w:rsidRPr="00DA49B9">
                    <w:t>е</w:t>
                  </w:r>
                  <w:r w:rsidRPr="00DA49B9">
                    <w:t>ских, традиционных ценн</w:t>
                  </w:r>
                  <w:r w:rsidRPr="00DA49B9">
                    <w:t>о</w:t>
                  </w:r>
                  <w:r w:rsidRPr="00DA49B9">
                    <w:t>стей многонационального российского общества.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 xml:space="preserve"> 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формирование основ худ</w:t>
                  </w:r>
                  <w:r w:rsidRPr="00DA49B9">
                    <w:t>о</w:t>
                  </w:r>
                  <w:r w:rsidRPr="00DA49B9">
                    <w:t>жественной культуры об</w:t>
                  </w:r>
                  <w:r w:rsidRPr="00DA49B9">
                    <w:t>у</w:t>
                  </w:r>
                  <w:r w:rsidRPr="00DA49B9">
                    <w:t>чающихся как части их о</w:t>
                  </w:r>
                  <w:r w:rsidRPr="00DA49B9">
                    <w:t>б</w:t>
                  </w:r>
                  <w:r w:rsidRPr="00DA49B9">
                    <w:t>щей духовной культуры, как особого способа познания жизни и средства организ</w:t>
                  </w:r>
                  <w:r w:rsidRPr="00DA49B9">
                    <w:t>а</w:t>
                  </w:r>
                  <w:r w:rsidRPr="00DA49B9">
                    <w:t xml:space="preserve">ции общения; 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развитие визуально-пространственного мышл</w:t>
                  </w:r>
                  <w:r w:rsidRPr="00DA49B9">
                    <w:t>е</w:t>
                  </w:r>
                  <w:r w:rsidRPr="00DA49B9">
                    <w:t>ния как формы эмоционал</w:t>
                  </w:r>
                  <w:r w:rsidRPr="00DA49B9">
                    <w:t>ь</w:t>
                  </w:r>
                  <w:r w:rsidRPr="00DA49B9">
                    <w:t>но-ценностного освоения мира, самовыражения и ориентации в художестве</w:t>
                  </w:r>
                  <w:r w:rsidRPr="00DA49B9">
                    <w:t>н</w:t>
                  </w:r>
                  <w:r w:rsidRPr="00DA49B9">
                    <w:t>ном и нравственном пр</w:t>
                  </w:r>
                  <w:r w:rsidRPr="00DA49B9">
                    <w:t>о</w:t>
                  </w:r>
                  <w:r w:rsidRPr="00DA49B9">
                    <w:t>странстве культуры;</w:t>
                  </w:r>
                </w:p>
              </w:tc>
              <w:tc>
                <w:tcPr>
                  <w:tcW w:w="333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умение самостоятельно опред</w:t>
                  </w:r>
                  <w:r w:rsidRPr="00DA49B9">
                    <w:t>е</w:t>
                  </w:r>
                  <w:r w:rsidRPr="00DA49B9">
                    <w:t>лять цели своего обучения, ст</w:t>
                  </w:r>
                  <w:r w:rsidRPr="00DA49B9">
                    <w:t>а</w:t>
                  </w:r>
                  <w:r w:rsidRPr="00DA49B9">
                    <w:t>вить и формулировать для себя новые задачи в учёбе и познав</w:t>
                  </w:r>
                  <w:r w:rsidRPr="00DA49B9">
                    <w:t>а</w:t>
                  </w:r>
                  <w:r w:rsidRPr="00DA49B9">
                    <w:t>тельной деятельности, развивать мотивы и интересы своей позн</w:t>
                  </w:r>
                  <w:r w:rsidRPr="00DA49B9">
                    <w:t>а</w:t>
                  </w:r>
                  <w:r w:rsidRPr="00DA49B9">
                    <w:t>вательной деятельности;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умение соотносить свои действия с планируемыми результатами, осуществлять контроль своей д</w:t>
                  </w:r>
                  <w:r w:rsidRPr="00DA49B9">
                    <w:t>е</w:t>
                  </w:r>
                  <w:r w:rsidRPr="00DA49B9">
                    <w:t>ятельности в процессе достиж</w:t>
                  </w:r>
                  <w:r w:rsidRPr="00DA49B9">
                    <w:t>е</w:t>
                  </w:r>
                  <w:r w:rsidRPr="00DA49B9">
                    <w:t>ния результата, определять сп</w:t>
                  </w:r>
                  <w:r w:rsidRPr="00DA49B9">
                    <w:t>о</w:t>
                  </w:r>
                  <w:r w:rsidRPr="00DA49B9">
                    <w:t>собы действий в рамках предл</w:t>
                  </w:r>
                  <w:r w:rsidRPr="00DA49B9">
                    <w:t>о</w:t>
                  </w:r>
                  <w:r w:rsidRPr="00DA49B9">
                    <w:t>женных условий и требований, корректировать свои действия в соответствии с изменяющейся ситуацией;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9035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Содержание задания</w:t>
                  </w:r>
                </w:p>
              </w:tc>
            </w:tr>
            <w:tr w:rsidR="00851B7C" w:rsidRPr="00DA49B9" w:rsidTr="00851B7C">
              <w:trPr>
                <w:trHeight w:val="3919"/>
              </w:trPr>
              <w:tc>
                <w:tcPr>
                  <w:tcW w:w="9035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97AE6" w:rsidRPr="00897AE6" w:rsidRDefault="00897AE6" w:rsidP="00897AE6">
                  <w:pPr>
                    <w:pStyle w:val="TableParagraph"/>
                    <w:spacing w:line="264" w:lineRule="exact"/>
                    <w:rPr>
                      <w:rFonts w:eastAsia="Calibri"/>
                      <w:sz w:val="24"/>
                      <w:szCs w:val="24"/>
                    </w:rPr>
                  </w:pPr>
                  <w:r w:rsidRPr="00897AE6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486732800" behindDoc="1" locked="0" layoutInCell="1" allowOverlap="1" wp14:anchorId="44320118" wp14:editId="4D60CE5C">
                        <wp:simplePos x="0" y="0"/>
                        <wp:positionH relativeFrom="column">
                          <wp:posOffset>4192270</wp:posOffset>
                        </wp:positionH>
                        <wp:positionV relativeFrom="paragraph">
                          <wp:posOffset>212725</wp:posOffset>
                        </wp:positionV>
                        <wp:extent cx="1645285" cy="21907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12"/>
                            <wp:lineTo x="21258" y="21412"/>
                            <wp:lineTo x="21258" y="0"/>
                            <wp:lineTo x="0" y="0"/>
                          </wp:wrapPolygon>
                        </wp:wrapThrough>
                        <wp:docPr id="3" name="Рисунок 3" descr="Архангельск. Михаило-Архангельский кафедральный собор - Picture of  Cathedral of the Archangel Michael, Arkhangelsk - Tripadviso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Архангельск. Михаило-Архангельский кафедральный собор - Picture of  Cathedral of the Archangel Michael, Arkhangelsk - Tripadvis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28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97AE6">
                    <w:rPr>
                      <w:rFonts w:eastAsia="Calibri"/>
                      <w:sz w:val="24"/>
                      <w:szCs w:val="24"/>
                    </w:rPr>
                    <w:t xml:space="preserve">Подпишите составляющие части </w:t>
                  </w:r>
                  <w:r w:rsidRPr="00897AE6">
                    <w:t xml:space="preserve"> </w:t>
                  </w:r>
                  <w:r w:rsidRPr="00897AE6">
                    <w:rPr>
                      <w:rFonts w:eastAsia="Calibri"/>
                      <w:sz w:val="24"/>
                      <w:szCs w:val="24"/>
                    </w:rPr>
                    <w:t xml:space="preserve">кафедрального </w:t>
                  </w:r>
                  <w:proofErr w:type="spellStart"/>
                  <w:r w:rsidRPr="00897AE6">
                    <w:rPr>
                      <w:rFonts w:eastAsia="Calibri"/>
                      <w:sz w:val="24"/>
                      <w:szCs w:val="24"/>
                    </w:rPr>
                    <w:t>Михаило</w:t>
                  </w:r>
                  <w:proofErr w:type="spellEnd"/>
                  <w:r w:rsidRPr="00897AE6">
                    <w:rPr>
                      <w:rFonts w:eastAsia="Calibri"/>
                      <w:sz w:val="24"/>
                      <w:szCs w:val="24"/>
                    </w:rPr>
                    <w:t xml:space="preserve">-Архангельского собора в </w:t>
                  </w:r>
                  <w:proofErr w:type="spellStart"/>
                  <w:r w:rsidRPr="00897AE6">
                    <w:rPr>
                      <w:rFonts w:eastAsia="Calibri"/>
                      <w:sz w:val="24"/>
                      <w:szCs w:val="24"/>
                    </w:rPr>
                    <w:t>г</w:t>
                  </w:r>
                  <w:proofErr w:type="gramStart"/>
                  <w:r w:rsidRPr="00897AE6">
                    <w:rPr>
                      <w:rFonts w:eastAsia="Calibri"/>
                      <w:sz w:val="24"/>
                      <w:szCs w:val="24"/>
                    </w:rPr>
                    <w:t>.А</w:t>
                  </w:r>
                  <w:proofErr w:type="gramEnd"/>
                  <w:r w:rsidRPr="00897AE6">
                    <w:rPr>
                      <w:rFonts w:eastAsia="Calibri"/>
                      <w:sz w:val="24"/>
                      <w:szCs w:val="24"/>
                    </w:rPr>
                    <w:t>рхангельск</w:t>
                  </w:r>
                  <w:proofErr w:type="spellEnd"/>
                  <w:r w:rsidRPr="00897AE6">
                    <w:rPr>
                      <w:rFonts w:eastAsia="Calibri"/>
                      <w:sz w:val="24"/>
                      <w:szCs w:val="24"/>
                    </w:rPr>
                    <w:t>.</w:t>
                  </w:r>
                </w:p>
                <w:p w:rsidR="00897AE6" w:rsidRPr="00897AE6" w:rsidRDefault="00897AE6" w:rsidP="00897AE6">
                  <w:pPr>
                    <w:pStyle w:val="TableParagraph"/>
                    <w:spacing w:line="264" w:lineRule="exact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897AE6" w:rsidRPr="00897AE6" w:rsidRDefault="00897AE6" w:rsidP="00897AE6">
                  <w:pPr>
                    <w:pStyle w:val="TableParagraph"/>
                    <w:spacing w:line="264" w:lineRule="exact"/>
                    <w:rPr>
                      <w:rFonts w:eastAsia="Calibri"/>
                      <w:sz w:val="24"/>
                      <w:szCs w:val="24"/>
                    </w:rPr>
                  </w:pPr>
                  <w:r w:rsidRPr="00897AE6">
                    <w:rPr>
                      <w:rFonts w:eastAsia="Calibri"/>
                      <w:sz w:val="24"/>
                      <w:szCs w:val="24"/>
                    </w:rPr>
                    <w:t>Что бы ты хотел узнать об этом виде архитектуры?</w:t>
                  </w:r>
                </w:p>
                <w:p w:rsidR="00897AE6" w:rsidRPr="00897AE6" w:rsidRDefault="00897AE6" w:rsidP="00897AE6">
                  <w:pPr>
                    <w:pStyle w:val="TableParagraph"/>
                    <w:spacing w:line="264" w:lineRule="exact"/>
                    <w:rPr>
                      <w:rFonts w:eastAsia="Calibri"/>
                      <w:sz w:val="24"/>
                      <w:szCs w:val="24"/>
                    </w:rPr>
                  </w:pPr>
                  <w:r w:rsidRPr="00897AE6">
                    <w:rPr>
                      <w:rFonts w:eastAsia="Calibri"/>
                      <w:sz w:val="24"/>
                      <w:szCs w:val="24"/>
                    </w:rPr>
                    <w:t>Что ты уже можешь рассказать об этом виде архитектуры?</w:t>
                  </w:r>
                </w:p>
                <w:p w:rsidR="00851B7C" w:rsidRPr="00DA49B9" w:rsidRDefault="00851B7C" w:rsidP="00DA49B9"/>
              </w:tc>
            </w:tr>
          </w:tbl>
          <w:p w:rsidR="00851B7C" w:rsidRPr="00DA49B9" w:rsidRDefault="00851B7C" w:rsidP="00DA49B9"/>
          <w:p w:rsidR="00851B7C" w:rsidRPr="00DA49B9" w:rsidRDefault="00851B7C" w:rsidP="00DA49B9"/>
          <w:tbl>
            <w:tblPr>
              <w:tblStyle w:val="TableNormal"/>
              <w:tblW w:w="9190" w:type="dxa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04"/>
              <w:gridCol w:w="2835"/>
              <w:gridCol w:w="3351"/>
            </w:tblGrid>
            <w:tr w:rsidR="00851B7C" w:rsidRPr="00DA49B9" w:rsidTr="00851B7C">
              <w:trPr>
                <w:trHeight w:val="275"/>
              </w:trPr>
              <w:tc>
                <w:tcPr>
                  <w:tcW w:w="9190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rPr>
                      <w:b/>
                    </w:rPr>
                  </w:pPr>
                  <w:r w:rsidRPr="00DA49B9">
                    <w:rPr>
                      <w:b/>
                    </w:rPr>
                    <w:t>Задание № 4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3004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Класс</w:t>
                  </w: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Название раздела/ темы</w:t>
                  </w:r>
                </w:p>
              </w:tc>
              <w:tc>
                <w:tcPr>
                  <w:tcW w:w="335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r w:rsidRPr="00DA49B9">
                    <w:t>Программа по предмету</w:t>
                  </w:r>
                </w:p>
              </w:tc>
            </w:tr>
            <w:tr w:rsidR="00851B7C" w:rsidRPr="00DA49B9" w:rsidTr="00851B7C">
              <w:trPr>
                <w:trHeight w:val="551"/>
              </w:trPr>
              <w:tc>
                <w:tcPr>
                  <w:tcW w:w="3004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1E1D24" w:rsidP="00DA49B9">
                  <w:pPr>
                    <w:jc w:val="both"/>
                  </w:pPr>
                  <w:r>
                    <w:t xml:space="preserve">5 </w:t>
                  </w: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Связь времён в народном искусстве</w:t>
                  </w:r>
                </w:p>
              </w:tc>
              <w:tc>
                <w:tcPr>
                  <w:tcW w:w="335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proofErr w:type="spellStart"/>
                  <w:r w:rsidRPr="00DA49B9">
                    <w:t>Н.А.Горяева</w:t>
                  </w:r>
                  <w:proofErr w:type="spellEnd"/>
                  <w:r w:rsidRPr="00DA49B9">
                    <w:t xml:space="preserve">, </w:t>
                  </w:r>
                  <w:proofErr w:type="spellStart"/>
                  <w:r w:rsidRPr="00DA49B9">
                    <w:t>О.В.Островская</w:t>
                  </w:r>
                  <w:proofErr w:type="spellEnd"/>
                  <w:r w:rsidRPr="00DA49B9">
                    <w:t xml:space="preserve"> «Изобразительное искусство. Д</w:t>
                  </w:r>
                  <w:r w:rsidRPr="00DA49B9">
                    <w:t>е</w:t>
                  </w:r>
                  <w:r w:rsidRPr="00DA49B9">
                    <w:t>коративно –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прикладное искусство в жизни человека. 5класс»</w:t>
                  </w:r>
                </w:p>
              </w:tc>
            </w:tr>
            <w:tr w:rsidR="00851B7C" w:rsidRPr="00DA49B9" w:rsidTr="00851B7C">
              <w:trPr>
                <w:trHeight w:val="1657"/>
              </w:trPr>
              <w:tc>
                <w:tcPr>
                  <w:tcW w:w="9190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Основные понятия раздела:</w:t>
                  </w:r>
                </w:p>
                <w:p w:rsidR="00593C94" w:rsidRPr="00DA49B9" w:rsidRDefault="00593C94" w:rsidP="00DA49B9">
                  <w:pPr>
                    <w:jc w:val="both"/>
                  </w:pPr>
                  <w:r w:rsidRPr="00DA49B9">
                    <w:t>Живучесть древних образов в современных народных игрушках, их сказочный реализм. Ос</w:t>
                  </w:r>
                  <w:r w:rsidRPr="00DA49B9">
                    <w:t>о</w:t>
                  </w:r>
                  <w:r w:rsidRPr="00DA49B9">
                    <w:t>бенности глиняных игрушек, принадлежащих различным художественным промыслам. Еди</w:t>
                  </w:r>
                  <w:r w:rsidRPr="00DA49B9">
                    <w:t>н</w:t>
                  </w:r>
                  <w:r w:rsidRPr="00DA49B9">
                    <w:t xml:space="preserve">ство формы и декора в игрушке. Из истории развития художественных промыслов: Гжель, </w:t>
                  </w:r>
                  <w:proofErr w:type="spellStart"/>
                  <w:r w:rsidRPr="00DA49B9">
                    <w:t>Ж</w:t>
                  </w:r>
                  <w:r w:rsidRPr="00DA49B9">
                    <w:t>о</w:t>
                  </w:r>
                  <w:r w:rsidRPr="00DA49B9">
                    <w:t>стово</w:t>
                  </w:r>
                  <w:proofErr w:type="spellEnd"/>
                  <w:r w:rsidRPr="00DA49B9">
                    <w:t>, Хохлома, Городец. Их традиции, своеобразие художественного языка.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</w:tc>
            </w:tr>
            <w:tr w:rsidR="00851B7C" w:rsidRPr="00DA49B9" w:rsidTr="00851B7C">
              <w:trPr>
                <w:trHeight w:val="552"/>
              </w:trPr>
              <w:tc>
                <w:tcPr>
                  <w:tcW w:w="9190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Цель раздела/темы: создать условия для определения  роли и места народных промыслов в с</w:t>
                  </w:r>
                  <w:r w:rsidRPr="00DA49B9">
                    <w:t>о</w:t>
                  </w:r>
                  <w:r w:rsidRPr="00DA49B9">
                    <w:t>временной жизни</w:t>
                  </w: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9190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lastRenderedPageBreak/>
                    <w:t>Планируемые результаты (для конкретного задания)</w:t>
                  </w:r>
                </w:p>
              </w:tc>
            </w:tr>
            <w:tr w:rsidR="00851B7C" w:rsidRPr="00DA49B9" w:rsidTr="00851B7C">
              <w:trPr>
                <w:trHeight w:val="551"/>
              </w:trPr>
              <w:tc>
                <w:tcPr>
                  <w:tcW w:w="3004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Личностные</w:t>
                  </w: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Предметные</w:t>
                  </w:r>
                </w:p>
              </w:tc>
              <w:tc>
                <w:tcPr>
                  <w:tcW w:w="335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proofErr w:type="spellStart"/>
                  <w:r w:rsidRPr="00DA49B9">
                    <w:t>Метапредметные</w:t>
                  </w:r>
                  <w:proofErr w:type="spellEnd"/>
                </w:p>
              </w:tc>
            </w:tr>
            <w:tr w:rsidR="00851B7C" w:rsidRPr="00DA49B9" w:rsidTr="00851B7C">
              <w:trPr>
                <w:trHeight w:val="3258"/>
              </w:trPr>
              <w:tc>
                <w:tcPr>
                  <w:tcW w:w="3004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Овладеют знаниями основ культурного наследия нар</w:t>
                  </w:r>
                  <w:r w:rsidRPr="00DA49B9">
                    <w:t>о</w:t>
                  </w:r>
                  <w:r w:rsidRPr="00DA49B9">
                    <w:t>дов России, основами культ</w:t>
                  </w:r>
                  <w:r w:rsidRPr="00DA49B9">
                    <w:t>у</w:t>
                  </w:r>
                  <w:r w:rsidRPr="00DA49B9">
                    <w:t>ры практической творческой работы;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способностью эстетически воспринимать, чувствовать и оценивать явления окружа</w:t>
                  </w:r>
                  <w:r w:rsidRPr="00DA49B9">
                    <w:t>ю</w:t>
                  </w:r>
                  <w:r w:rsidRPr="00DA49B9">
                    <w:t>щего мира и искусства.</w:t>
                  </w:r>
                </w:p>
              </w:tc>
              <w:tc>
                <w:tcPr>
                  <w:tcW w:w="2835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 xml:space="preserve"> Научатся: воспринимать мир, человека окружающие явления с эстетической то</w:t>
                  </w:r>
                  <w:r w:rsidRPr="00DA49B9">
                    <w:t>ч</w:t>
                  </w:r>
                  <w:r w:rsidRPr="00DA49B9">
                    <w:t>ки зрения.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Получат: возможность научиться:  понимать «язык» декоративного и</w:t>
                  </w:r>
                  <w:r w:rsidRPr="00DA49B9">
                    <w:t>с</w:t>
                  </w:r>
                  <w:r w:rsidRPr="00DA49B9">
                    <w:t>кусства,  использовать сп</w:t>
                  </w:r>
                  <w:r w:rsidRPr="00DA49B9">
                    <w:t>е</w:t>
                  </w:r>
                  <w:r w:rsidRPr="00DA49B9">
                    <w:t>цифику образного языка и средств художественной выразительности.</w:t>
                  </w:r>
                </w:p>
              </w:tc>
              <w:tc>
                <w:tcPr>
                  <w:tcW w:w="335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- самостоятельно планирует н</w:t>
                  </w:r>
                  <w:r w:rsidRPr="00DA49B9">
                    <w:t>е</w:t>
                  </w:r>
                  <w:r w:rsidRPr="00DA49B9">
                    <w:t>обходимые действия, операции.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- научиться работать в группе – устанавливать рабочие отнош</w:t>
                  </w:r>
                  <w:r w:rsidRPr="00DA49B9">
                    <w:t>е</w:t>
                  </w:r>
                  <w:r w:rsidRPr="00DA49B9">
                    <w:t>ния, эффективно сотрудничать и строить продуктивное взаимоде</w:t>
                  </w:r>
                  <w:r w:rsidRPr="00DA49B9">
                    <w:t>й</w:t>
                  </w:r>
                  <w:r w:rsidRPr="00DA49B9">
                    <w:t>ствие со сверстниками.</w:t>
                  </w:r>
                </w:p>
                <w:p w:rsidR="00851B7C" w:rsidRPr="00DA49B9" w:rsidRDefault="00851B7C" w:rsidP="00DA49B9">
                  <w:pPr>
                    <w:jc w:val="both"/>
                  </w:pPr>
                  <w:r w:rsidRPr="00DA49B9">
                    <w:t>- выявлять особенности в прои</w:t>
                  </w:r>
                  <w:r w:rsidRPr="00DA49B9">
                    <w:t>з</w:t>
                  </w:r>
                  <w:r w:rsidRPr="00DA49B9">
                    <w:t>ведениях  традиционных худож</w:t>
                  </w:r>
                  <w:r w:rsidRPr="00DA49B9">
                    <w:t>е</w:t>
                  </w:r>
                  <w:r w:rsidRPr="00DA49B9">
                    <w:t>ственных промыслов.  Опред</w:t>
                  </w:r>
                  <w:r w:rsidRPr="00DA49B9">
                    <w:t>е</w:t>
                  </w:r>
                  <w:r w:rsidRPr="00DA49B9">
                    <w:t>лять способы действий в рамках предложенных условий и треб</w:t>
                  </w:r>
                  <w:r w:rsidRPr="00DA49B9">
                    <w:t>о</w:t>
                  </w:r>
                  <w:r w:rsidRPr="00DA49B9">
                    <w:t>ваний, уметь оценивать правил</w:t>
                  </w:r>
                  <w:r w:rsidRPr="00DA49B9">
                    <w:t>ь</w:t>
                  </w:r>
                  <w:r w:rsidRPr="00DA49B9">
                    <w:t>ность выполнения учебной задачи самостоятельно проектировать свою деятельность.</w:t>
                  </w:r>
                </w:p>
                <w:p w:rsidR="00851B7C" w:rsidRPr="00DA49B9" w:rsidRDefault="00851B7C" w:rsidP="00DA49B9">
                  <w:pPr>
                    <w:jc w:val="both"/>
                  </w:pPr>
                </w:p>
              </w:tc>
            </w:tr>
            <w:tr w:rsidR="00851B7C" w:rsidRPr="00DA49B9" w:rsidTr="00851B7C">
              <w:trPr>
                <w:trHeight w:val="275"/>
              </w:trPr>
              <w:tc>
                <w:tcPr>
                  <w:tcW w:w="9190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Содержание задания</w:t>
                  </w:r>
                </w:p>
              </w:tc>
            </w:tr>
            <w:tr w:rsidR="00851B7C" w:rsidRPr="00DA49B9" w:rsidTr="00851B7C">
              <w:trPr>
                <w:trHeight w:val="551"/>
              </w:trPr>
              <w:tc>
                <w:tcPr>
                  <w:tcW w:w="9190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51B7C" w:rsidRPr="00DA49B9" w:rsidRDefault="00851B7C" w:rsidP="00DA49B9">
                  <w:pPr>
                    <w:jc w:val="both"/>
                  </w:pPr>
                  <w:r w:rsidRPr="00DA49B9">
                    <w:t>Соотнеси игрушки разных промыслов с формой и росписью</w:t>
                  </w:r>
                  <w:r w:rsidR="005028C8">
                    <w:t>.</w:t>
                  </w:r>
                </w:p>
                <w:tbl>
                  <w:tblPr>
                    <w:tblW w:w="0" w:type="auto"/>
                    <w:tblInd w:w="121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55"/>
                    <w:gridCol w:w="39"/>
                    <w:gridCol w:w="6340"/>
                  </w:tblGrid>
                  <w:tr w:rsidR="00593C94" w:rsidRPr="00DA49B9" w:rsidTr="00233839">
                    <w:trPr>
                      <w:trHeight w:val="568"/>
                    </w:trPr>
                    <w:tc>
                      <w:tcPr>
                        <w:tcW w:w="2255" w:type="dxa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Игрушка</w:t>
                        </w:r>
                      </w:p>
                    </w:tc>
                    <w:tc>
                      <w:tcPr>
                        <w:tcW w:w="6379" w:type="dxa"/>
                        <w:gridSpan w:val="2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Форма и роспись</w:t>
                        </w:r>
                      </w:p>
                    </w:tc>
                  </w:tr>
                  <w:tr w:rsidR="00593C94" w:rsidRPr="00DA49B9" w:rsidTr="00233839">
                    <w:trPr>
                      <w:trHeight w:val="723"/>
                    </w:trPr>
                    <w:tc>
                      <w:tcPr>
                        <w:tcW w:w="2294" w:type="dxa"/>
                        <w:gridSpan w:val="2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proofErr w:type="spellStart"/>
                        <w:r w:rsidRPr="00DA49B9">
                          <w:rPr>
                            <w:rFonts w:eastAsia="Calibri"/>
                          </w:rPr>
                          <w:t>Филимоновская</w:t>
                        </w:r>
                        <w:proofErr w:type="spellEnd"/>
                      </w:p>
                    </w:tc>
                    <w:tc>
                      <w:tcPr>
                        <w:tcW w:w="6340" w:type="dxa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монолитна, мягкая плавность, округлость;</w:t>
                        </w:r>
                      </w:p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кресты, эллипсы-овалы, ветки, линии</w:t>
                        </w:r>
                      </w:p>
                    </w:tc>
                  </w:tr>
                  <w:tr w:rsidR="00593C94" w:rsidRPr="00DA49B9" w:rsidTr="00233839">
                    <w:trPr>
                      <w:trHeight w:val="691"/>
                    </w:trPr>
                    <w:tc>
                      <w:tcPr>
                        <w:tcW w:w="2294" w:type="dxa"/>
                        <w:gridSpan w:val="2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proofErr w:type="spellStart"/>
                        <w:r w:rsidRPr="00DA49B9">
                          <w:rPr>
                            <w:rFonts w:eastAsia="Calibri"/>
                          </w:rPr>
                          <w:t>Каргопольская</w:t>
                        </w:r>
                        <w:proofErr w:type="spellEnd"/>
                      </w:p>
                    </w:tc>
                    <w:tc>
                      <w:tcPr>
                        <w:tcW w:w="6340" w:type="dxa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вытянутые, стройные, изящные;</w:t>
                        </w:r>
                      </w:p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радужные полосы, круги, ветки</w:t>
                        </w:r>
                      </w:p>
                    </w:tc>
                  </w:tr>
                  <w:tr w:rsidR="00593C94" w:rsidRPr="00DA49B9" w:rsidTr="00233839">
                    <w:trPr>
                      <w:trHeight w:val="687"/>
                    </w:trPr>
                    <w:tc>
                      <w:tcPr>
                        <w:tcW w:w="2294" w:type="dxa"/>
                        <w:gridSpan w:val="2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Дымковская</w:t>
                        </w:r>
                      </w:p>
                    </w:tc>
                    <w:tc>
                      <w:tcPr>
                        <w:tcW w:w="6340" w:type="dxa"/>
                      </w:tcPr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тяжеловатые, неуклюжие, приземистые;</w:t>
                        </w:r>
                      </w:p>
                      <w:p w:rsidR="00593C94" w:rsidRPr="00DA49B9" w:rsidRDefault="00593C94" w:rsidP="00DA49B9">
                        <w:pPr>
                          <w:jc w:val="both"/>
                          <w:rPr>
                            <w:rFonts w:eastAsia="Calibri"/>
                          </w:rPr>
                        </w:pPr>
                        <w:r w:rsidRPr="00DA49B9">
                          <w:rPr>
                            <w:rFonts w:eastAsia="Calibri"/>
                          </w:rPr>
                          <w:t>круги, овалы, клетки, полоски</w:t>
                        </w:r>
                      </w:p>
                    </w:tc>
                  </w:tr>
                </w:tbl>
                <w:p w:rsidR="00593C94" w:rsidRPr="00DA49B9" w:rsidRDefault="00593C94" w:rsidP="00DA49B9">
                  <w:pPr>
                    <w:jc w:val="both"/>
                  </w:pPr>
                </w:p>
              </w:tc>
            </w:tr>
          </w:tbl>
          <w:p w:rsidR="00851B7C" w:rsidRPr="00DA49B9" w:rsidRDefault="00851B7C" w:rsidP="00DA49B9"/>
          <w:p w:rsidR="00593C94" w:rsidRPr="00DA49B9" w:rsidRDefault="00593C94" w:rsidP="00DA49B9"/>
          <w:p w:rsidR="00593C94" w:rsidRPr="00DA49B9" w:rsidRDefault="00593C94" w:rsidP="00DA49B9"/>
          <w:tbl>
            <w:tblPr>
              <w:tblStyle w:val="TableNormal"/>
              <w:tblW w:w="0" w:type="auto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91"/>
              <w:gridCol w:w="3208"/>
              <w:gridCol w:w="2542"/>
            </w:tblGrid>
            <w:tr w:rsidR="00593C94" w:rsidRPr="00DA49B9" w:rsidTr="00593C94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rPr>
                      <w:b/>
                    </w:rPr>
                  </w:pPr>
                  <w:r w:rsidRPr="00DA49B9">
                    <w:rPr>
                      <w:b/>
                    </w:rPr>
                    <w:t>Задание № 5</w:t>
                  </w:r>
                </w:p>
              </w:tc>
            </w:tr>
            <w:tr w:rsidR="00593C94" w:rsidRPr="00DA49B9" w:rsidTr="00593C94">
              <w:trPr>
                <w:trHeight w:val="275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Класс</w:t>
                  </w:r>
                </w:p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Название раздела/ темы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Программа по предмету</w:t>
                  </w:r>
                </w:p>
              </w:tc>
            </w:tr>
            <w:tr w:rsidR="00593C94" w:rsidRPr="00DA49B9" w:rsidTr="00593C94">
              <w:trPr>
                <w:trHeight w:val="551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1E1D24" w:rsidP="00DA49B9">
                  <w:r>
                    <w:t xml:space="preserve">6 </w:t>
                  </w:r>
                </w:p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Виды изобразительного иску</w:t>
                  </w:r>
                  <w:r w:rsidRPr="00DA49B9">
                    <w:t>с</w:t>
                  </w:r>
                  <w:r w:rsidRPr="00DA49B9">
                    <w:t>ства и основы образного языка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 xml:space="preserve">Л.А. </w:t>
                  </w:r>
                  <w:proofErr w:type="spellStart"/>
                  <w:r w:rsidRPr="00DA49B9">
                    <w:t>Неменская</w:t>
                  </w:r>
                  <w:proofErr w:type="spellEnd"/>
                  <w:r w:rsidRPr="00DA49B9">
                    <w:t>. Изобр</w:t>
                  </w:r>
                  <w:r w:rsidRPr="00DA49B9">
                    <w:t>а</w:t>
                  </w:r>
                  <w:r w:rsidRPr="00DA49B9">
                    <w:t>зительное искусство. И</w:t>
                  </w:r>
                  <w:r w:rsidRPr="00DA49B9">
                    <w:t>с</w:t>
                  </w:r>
                  <w:r w:rsidRPr="00DA49B9">
                    <w:t>кусство в жизни человека</w:t>
                  </w:r>
                </w:p>
              </w:tc>
            </w:tr>
            <w:tr w:rsidR="00593C94" w:rsidRPr="00DA49B9" w:rsidTr="00593C94">
              <w:trPr>
                <w:trHeight w:val="1657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jc w:val="both"/>
                  </w:pPr>
                  <w:r w:rsidRPr="00DA49B9">
                    <w:t>Основные понятия раздела: Беседа об искусстве и его видах. Рисунок как самостоятельное гр</w:t>
                  </w:r>
                  <w:r w:rsidRPr="00DA49B9">
                    <w:t>а</w:t>
                  </w:r>
                  <w:r w:rsidRPr="00DA49B9">
                    <w:t>фическое произведение. Выразительные возможности объемного изображения. Выразительные свойства линии, виды и характер линии. Пятно в изобразительном искусстве. Роль пятна в изображении и его выразительные возможности. Основные и составные цвета. Выражение в живописи эмоциональных состояний: радость, грусть, нежность и др.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  <w:p w:rsidR="00593C94" w:rsidRPr="00DA49B9" w:rsidRDefault="00593C94" w:rsidP="00DA49B9"/>
              </w:tc>
            </w:tr>
            <w:tr w:rsidR="00593C94" w:rsidRPr="00DA49B9" w:rsidTr="00593C94">
              <w:trPr>
                <w:trHeight w:val="552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Цель раздела/темы: Познакомить с эмоциональной характеристикой цвета, способами худож</w:t>
                  </w:r>
                  <w:r w:rsidRPr="00DA49B9">
                    <w:t>е</w:t>
                  </w:r>
                  <w:r w:rsidRPr="00DA49B9">
                    <w:t>ственного выражения своего настроения и впечатлений в живописи.</w:t>
                  </w:r>
                </w:p>
              </w:tc>
            </w:tr>
            <w:tr w:rsidR="00593C94" w:rsidRPr="00DA49B9" w:rsidTr="00593C94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Планируемые результаты (для конкретного задания)</w:t>
                  </w:r>
                </w:p>
              </w:tc>
            </w:tr>
            <w:tr w:rsidR="00593C94" w:rsidRPr="00DA49B9" w:rsidTr="00593C94">
              <w:trPr>
                <w:trHeight w:val="551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Личностные</w:t>
                  </w:r>
                </w:p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Предметные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roofErr w:type="spellStart"/>
                  <w:r w:rsidRPr="00DA49B9">
                    <w:t>Метапредметные</w:t>
                  </w:r>
                  <w:proofErr w:type="spellEnd"/>
                </w:p>
              </w:tc>
            </w:tr>
            <w:tr w:rsidR="00593C94" w:rsidRPr="00DA49B9" w:rsidTr="00593C94">
              <w:trPr>
                <w:trHeight w:val="3258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lastRenderedPageBreak/>
                    <w:t>формирование осознанного отн</w:t>
                  </w:r>
                  <w:r w:rsidRPr="00DA49B9">
                    <w:t>о</w:t>
                  </w:r>
                  <w:r w:rsidRPr="00DA49B9">
                    <w:t>шения к произведениям искусства, понимания языка искусства цвета;</w:t>
                  </w:r>
                </w:p>
                <w:p w:rsidR="00593C94" w:rsidRPr="00DA49B9" w:rsidRDefault="00593C94" w:rsidP="00DA49B9"/>
                <w:p w:rsidR="00593C94" w:rsidRPr="00DA49B9" w:rsidRDefault="00593C94" w:rsidP="00DA49B9">
                  <w:r w:rsidRPr="00DA49B9">
                    <w:t>формирование готовности и сп</w:t>
                  </w:r>
                  <w:r w:rsidRPr="00DA49B9">
                    <w:t>о</w:t>
                  </w:r>
                  <w:r w:rsidRPr="00DA49B9">
                    <w:t>собности вести диалог с другими людьми, отстаивать свою точку зрения и достигать в нём взаим</w:t>
                  </w:r>
                  <w:r w:rsidRPr="00DA49B9">
                    <w:t>о</w:t>
                  </w:r>
                  <w:r w:rsidRPr="00DA49B9">
                    <w:t>понимания;</w:t>
                  </w:r>
                </w:p>
                <w:p w:rsidR="00593C94" w:rsidRPr="00DA49B9" w:rsidRDefault="00593C94" w:rsidP="00DA49B9"/>
                <w:p w:rsidR="00593C94" w:rsidRPr="00DA49B9" w:rsidRDefault="00593C94" w:rsidP="00DA49B9">
                  <w:r w:rsidRPr="00DA49B9">
                    <w:t>формировать умение свободно в</w:t>
                  </w:r>
                  <w:r w:rsidRPr="00DA49B9">
                    <w:t>ы</w:t>
                  </w:r>
                  <w:r w:rsidRPr="00DA49B9">
                    <w:t>сказывать своё мнение о чувствах, настроении и переживаниях по п</w:t>
                  </w:r>
                  <w:r w:rsidRPr="00DA49B9">
                    <w:t>о</w:t>
                  </w:r>
                  <w:r w:rsidRPr="00DA49B9">
                    <w:t>воду произведений искусства.</w:t>
                  </w:r>
                </w:p>
                <w:p w:rsidR="00593C94" w:rsidRPr="00DA49B9" w:rsidRDefault="00593C94" w:rsidP="00DA49B9"/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 xml:space="preserve"> </w:t>
                  </w:r>
                </w:p>
                <w:p w:rsidR="00593C94" w:rsidRPr="00DA49B9" w:rsidRDefault="00593C94" w:rsidP="00DA49B9">
                  <w:r w:rsidRPr="00DA49B9">
                    <w:t>формирование и развитие ко</w:t>
                  </w:r>
                  <w:r w:rsidRPr="00DA49B9">
                    <w:t>м</w:t>
                  </w:r>
                  <w:r w:rsidRPr="00DA49B9">
                    <w:t>муникативных умений во время анализа произведений иску</w:t>
                  </w:r>
                  <w:r w:rsidRPr="00DA49B9">
                    <w:t>с</w:t>
                  </w:r>
                  <w:r w:rsidRPr="00DA49B9">
                    <w:t>ства;</w:t>
                  </w:r>
                </w:p>
                <w:p w:rsidR="00593C94" w:rsidRPr="00DA49B9" w:rsidRDefault="00593C94" w:rsidP="00DA49B9"/>
                <w:p w:rsidR="00593C94" w:rsidRPr="00DA49B9" w:rsidRDefault="00593C94" w:rsidP="00DA49B9">
                  <w:r w:rsidRPr="00DA49B9">
                    <w:t>формирование умения соотн</w:t>
                  </w:r>
                  <w:r w:rsidRPr="00DA49B9">
                    <w:t>о</w:t>
                  </w:r>
                  <w:r w:rsidRPr="00DA49B9">
                    <w:t>сить сочетание цвета в живоп</w:t>
                  </w:r>
                  <w:r w:rsidRPr="00DA49B9">
                    <w:t>и</w:t>
                  </w:r>
                  <w:r w:rsidRPr="00DA49B9">
                    <w:t>си с настроением авторов да</w:t>
                  </w:r>
                  <w:r w:rsidRPr="00DA49B9">
                    <w:t>н</w:t>
                  </w:r>
                  <w:r w:rsidRPr="00DA49B9">
                    <w:t>ных произведений и личным эмоциональным состоянием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формирование навыка сопоставления и анализа языка искусства цвета в живописи;</w:t>
                  </w:r>
                </w:p>
                <w:p w:rsidR="00593C94" w:rsidRPr="00DA49B9" w:rsidRDefault="00593C94" w:rsidP="00DA49B9"/>
                <w:p w:rsidR="00593C94" w:rsidRPr="00DA49B9" w:rsidRDefault="00593C94" w:rsidP="00DA49B9">
                  <w:r w:rsidRPr="00DA49B9">
                    <w:t>формирование умений выделять общее и сущ</w:t>
                  </w:r>
                  <w:r w:rsidRPr="00DA49B9">
                    <w:t>е</w:t>
                  </w:r>
                  <w:r w:rsidRPr="00DA49B9">
                    <w:t>ственное в произведен</w:t>
                  </w:r>
                  <w:r w:rsidRPr="00DA49B9">
                    <w:t>и</w:t>
                  </w:r>
                  <w:r w:rsidRPr="00DA49B9">
                    <w:t>ях, что влияет на наше эмоциональное состо</w:t>
                  </w:r>
                  <w:r w:rsidRPr="00DA49B9">
                    <w:t>я</w:t>
                  </w:r>
                  <w:r w:rsidRPr="00DA49B9">
                    <w:t>ние;</w:t>
                  </w:r>
                </w:p>
                <w:p w:rsidR="00593C94" w:rsidRPr="00DA49B9" w:rsidRDefault="00593C94" w:rsidP="00DA49B9"/>
                <w:p w:rsidR="00593C94" w:rsidRPr="00DA49B9" w:rsidRDefault="00593C94" w:rsidP="00DA49B9">
                  <w:r w:rsidRPr="00DA49B9">
                    <w:t>формирование коммун</w:t>
                  </w:r>
                  <w:r w:rsidRPr="00DA49B9">
                    <w:t>и</w:t>
                  </w:r>
                  <w:r w:rsidRPr="00DA49B9">
                    <w:t>кативной компетентн</w:t>
                  </w:r>
                  <w:r w:rsidRPr="00DA49B9">
                    <w:t>о</w:t>
                  </w:r>
                  <w:r w:rsidRPr="00DA49B9">
                    <w:t>сти в общении и сотру</w:t>
                  </w:r>
                  <w:r w:rsidRPr="00DA49B9">
                    <w:t>д</w:t>
                  </w:r>
                  <w:r w:rsidRPr="00DA49B9">
                    <w:t>ничестве со сверстник</w:t>
                  </w:r>
                  <w:r w:rsidRPr="00DA49B9">
                    <w:t>а</w:t>
                  </w:r>
                  <w:r w:rsidRPr="00DA49B9">
                    <w:t>ми</w:t>
                  </w:r>
                </w:p>
              </w:tc>
            </w:tr>
            <w:tr w:rsidR="00593C94" w:rsidRPr="00DA49B9" w:rsidTr="00593C94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Содержание задания</w:t>
                  </w:r>
                </w:p>
              </w:tc>
            </w:tr>
            <w:tr w:rsidR="00593C94" w:rsidRPr="00DA49B9" w:rsidTr="00593C94">
              <w:trPr>
                <w:trHeight w:val="779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897AE6" w:rsidRPr="008E36D8" w:rsidRDefault="00593C94" w:rsidP="00897AE6">
                  <w:pPr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DA49B9">
                    <w:rPr>
                      <w:rFonts w:eastAsia="Calibri"/>
                    </w:rPr>
                    <w:t xml:space="preserve"> </w:t>
                  </w:r>
                  <w:r w:rsidR="00897AE6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Используя</w:t>
                  </w:r>
                  <w:r w:rsidR="00897AE6" w:rsidRPr="008E36D8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97AE6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все </w:t>
                  </w:r>
                  <w:r w:rsidR="00897AE6" w:rsidRPr="008E36D8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цвета радуги</w:t>
                  </w:r>
                  <w:r w:rsidR="00897AE6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, покажи разные времена года</w:t>
                  </w:r>
                  <w:r w:rsidR="00897AE6" w:rsidRPr="008E36D8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: </w:t>
                  </w:r>
                </w:p>
                <w:p w:rsidR="00897AE6" w:rsidRPr="008E36D8" w:rsidRDefault="00897AE6" w:rsidP="00897AE6">
                  <w:pPr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8E36D8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1. </w:t>
                  </w:r>
                  <w:r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Лето 2. Осень. 3. Зима. 4. Весна</w:t>
                  </w:r>
                </w:p>
                <w:p w:rsidR="00593C94" w:rsidRPr="00DA49B9" w:rsidRDefault="00897AE6" w:rsidP="00897AE6">
                  <w:r>
                    <w:rPr>
                      <w:sz w:val="24"/>
                      <w:szCs w:val="24"/>
                    </w:rPr>
                    <w:t>Обоснуйте свой выбор.</w:t>
                  </w:r>
                </w:p>
              </w:tc>
            </w:tr>
          </w:tbl>
          <w:p w:rsidR="00593C94" w:rsidRPr="00DA49B9" w:rsidRDefault="00593C94" w:rsidP="00DA49B9"/>
          <w:p w:rsidR="00593C94" w:rsidRPr="00DA49B9" w:rsidRDefault="00593C94" w:rsidP="00DA49B9">
            <w:r w:rsidRPr="00DA49B9">
              <w:t xml:space="preserve">  </w:t>
            </w:r>
          </w:p>
          <w:tbl>
            <w:tblPr>
              <w:tblStyle w:val="TableNormal"/>
              <w:tblW w:w="0" w:type="auto"/>
              <w:tblInd w:w="1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91"/>
              <w:gridCol w:w="3208"/>
              <w:gridCol w:w="2542"/>
            </w:tblGrid>
            <w:tr w:rsidR="00593C94" w:rsidRPr="00DA49B9" w:rsidTr="00593C94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rPr>
                      <w:b/>
                    </w:rPr>
                  </w:pPr>
                  <w:r w:rsidRPr="00DA49B9">
                    <w:rPr>
                      <w:b/>
                    </w:rPr>
                    <w:t>Задание № 6</w:t>
                  </w:r>
                </w:p>
              </w:tc>
            </w:tr>
            <w:tr w:rsidR="00593C94" w:rsidRPr="00DA49B9" w:rsidTr="00593C94">
              <w:trPr>
                <w:trHeight w:val="275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Класс</w:t>
                  </w:r>
                </w:p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Название раздела/ темы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Программа по предмету</w:t>
                  </w:r>
                </w:p>
              </w:tc>
            </w:tr>
            <w:tr w:rsidR="00593C94" w:rsidRPr="00DA49B9" w:rsidTr="00593C94">
              <w:trPr>
                <w:trHeight w:val="551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1E1D24" w:rsidP="00DA49B9">
                  <w:r>
                    <w:t xml:space="preserve">6 </w:t>
                  </w:r>
                </w:p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Виды изобразительного иску</w:t>
                  </w:r>
                  <w:r w:rsidRPr="00DA49B9">
                    <w:t>с</w:t>
                  </w:r>
                  <w:r w:rsidRPr="00DA49B9">
                    <w:t>ства и основы образного языка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 xml:space="preserve">Л.А. </w:t>
                  </w:r>
                  <w:proofErr w:type="spellStart"/>
                  <w:r w:rsidRPr="00DA49B9">
                    <w:t>Неменская</w:t>
                  </w:r>
                  <w:proofErr w:type="spellEnd"/>
                  <w:r w:rsidRPr="00DA49B9">
                    <w:t>. Изобр</w:t>
                  </w:r>
                  <w:r w:rsidRPr="00DA49B9">
                    <w:t>а</w:t>
                  </w:r>
                  <w:r w:rsidRPr="00DA49B9">
                    <w:t>зительное искусство. И</w:t>
                  </w:r>
                  <w:r w:rsidRPr="00DA49B9">
                    <w:t>с</w:t>
                  </w:r>
                  <w:r w:rsidRPr="00DA49B9">
                    <w:t>кусство в жизни человека</w:t>
                  </w:r>
                </w:p>
              </w:tc>
            </w:tr>
            <w:tr w:rsidR="00593C94" w:rsidRPr="00DA49B9" w:rsidTr="00593C94">
              <w:trPr>
                <w:trHeight w:val="1657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jc w:val="both"/>
                  </w:pPr>
                  <w:r w:rsidRPr="00DA49B9">
                    <w:t>Основные понятия раздела: Беседа об искусстве и его видах. Рисунок как самостоятельное гр</w:t>
                  </w:r>
                  <w:r w:rsidRPr="00DA49B9">
                    <w:t>а</w:t>
                  </w:r>
                  <w:r w:rsidRPr="00DA49B9">
                    <w:t>фическое произведение. Выразительные возможности объемного изображения. Выразительные свойства линии, виды и характер линии. Пятно в изобразительном искусстве. Роль пятна в изображении и его выразительные возможности. Основные и составные цвета. Выражение в живописи эмоциональных состояний: радость, грусть, нежность и др.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  <w:p w:rsidR="00593C94" w:rsidRPr="00DA49B9" w:rsidRDefault="00593C94" w:rsidP="00DA49B9">
                  <w:pPr>
                    <w:jc w:val="both"/>
                  </w:pPr>
                </w:p>
              </w:tc>
            </w:tr>
            <w:tr w:rsidR="00593C94" w:rsidRPr="00DA49B9" w:rsidTr="00593C94">
              <w:trPr>
                <w:trHeight w:val="552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jc w:val="both"/>
                  </w:pPr>
                  <w:r w:rsidRPr="00DA49B9">
                    <w:t>Цель раздела/темы: Познакомить с эмоциональной характеристикой цвета, способами худож</w:t>
                  </w:r>
                  <w:r w:rsidRPr="00DA49B9">
                    <w:t>е</w:t>
                  </w:r>
                  <w:r w:rsidRPr="00DA49B9">
                    <w:t>ственного выражения своего настроения и впечатлений в живописи.</w:t>
                  </w:r>
                </w:p>
              </w:tc>
            </w:tr>
            <w:tr w:rsidR="00593C94" w:rsidRPr="00DA49B9" w:rsidTr="00593C94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Планируемые результаты (для конкретного задания)</w:t>
                  </w:r>
                </w:p>
              </w:tc>
            </w:tr>
            <w:tr w:rsidR="00593C94" w:rsidRPr="00DA49B9" w:rsidTr="00593C94">
              <w:trPr>
                <w:trHeight w:val="551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Личностные</w:t>
                  </w:r>
                </w:p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t>Предметные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roofErr w:type="spellStart"/>
                  <w:r w:rsidRPr="00DA49B9">
                    <w:t>Метапредметные</w:t>
                  </w:r>
                  <w:proofErr w:type="spellEnd"/>
                </w:p>
              </w:tc>
            </w:tr>
            <w:tr w:rsidR="00593C94" w:rsidRPr="00DA49B9" w:rsidTr="00593C94">
              <w:trPr>
                <w:trHeight w:val="3258"/>
              </w:trPr>
              <w:tc>
                <w:tcPr>
                  <w:tcW w:w="3491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формирование осознанного отн</w:t>
                  </w:r>
                  <w:r w:rsidRPr="00DA49B9">
                    <w:t>о</w:t>
                  </w:r>
                  <w:r w:rsidRPr="00DA49B9">
                    <w:t>шения к произведениям искусства, понимания языка искусства цвета;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формирование готовности и сп</w:t>
                  </w:r>
                  <w:r w:rsidRPr="00DA49B9">
                    <w:t>о</w:t>
                  </w:r>
                  <w:r w:rsidRPr="00DA49B9">
                    <w:t>собности вести диалог с другими людьми, отстаивать свою точку зрения и достигать в нём взаим</w:t>
                  </w:r>
                  <w:r w:rsidRPr="00DA49B9">
                    <w:t>о</w:t>
                  </w:r>
                  <w:r w:rsidRPr="00DA49B9">
                    <w:t>понимания;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формировать умение свободно в</w:t>
                  </w:r>
                  <w:r w:rsidRPr="00DA49B9">
                    <w:t>ы</w:t>
                  </w:r>
                  <w:r w:rsidRPr="00DA49B9">
                    <w:t>сказывать своё мнение о чувствах, настроении и переживаниях по п</w:t>
                  </w:r>
                  <w:r w:rsidRPr="00DA49B9">
                    <w:t>о</w:t>
                  </w:r>
                  <w:r w:rsidRPr="00DA49B9">
                    <w:t>воду произведений искусства.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</w:tc>
              <w:tc>
                <w:tcPr>
                  <w:tcW w:w="3208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jc w:val="both"/>
                  </w:pPr>
                  <w:r w:rsidRPr="00DA49B9">
                    <w:t xml:space="preserve"> </w:t>
                  </w:r>
                </w:p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формирование и развитие ко</w:t>
                  </w:r>
                  <w:r w:rsidRPr="00DA49B9">
                    <w:t>м</w:t>
                  </w:r>
                  <w:r w:rsidRPr="00DA49B9">
                    <w:t>муникативных умений во время анализа произведений иску</w:t>
                  </w:r>
                  <w:r w:rsidRPr="00DA49B9">
                    <w:t>с</w:t>
                  </w:r>
                  <w:r w:rsidRPr="00DA49B9">
                    <w:t>ства;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формирование умения соотн</w:t>
                  </w:r>
                  <w:r w:rsidRPr="00DA49B9">
                    <w:t>о</w:t>
                  </w:r>
                  <w:r w:rsidRPr="00DA49B9">
                    <w:t>сить сочетание цвета в живоп</w:t>
                  </w:r>
                  <w:r w:rsidRPr="00DA49B9">
                    <w:t>и</w:t>
                  </w:r>
                  <w:r w:rsidRPr="00DA49B9">
                    <w:t>си с настроением авторов да</w:t>
                  </w:r>
                  <w:r w:rsidRPr="00DA49B9">
                    <w:t>н</w:t>
                  </w:r>
                  <w:r w:rsidRPr="00DA49B9">
                    <w:t>ных произведений и личным эмоциональным состоянием</w:t>
                  </w:r>
                </w:p>
              </w:tc>
              <w:tc>
                <w:tcPr>
                  <w:tcW w:w="2542" w:type="dxa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формирование навыка сопоставления и анализа языка искусства цвета в живописи;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формирование умений выделять общее и сущ</w:t>
                  </w:r>
                  <w:r w:rsidRPr="00DA49B9">
                    <w:t>е</w:t>
                  </w:r>
                  <w:r w:rsidRPr="00DA49B9">
                    <w:t>ственное в произведен</w:t>
                  </w:r>
                  <w:r w:rsidRPr="00DA49B9">
                    <w:t>и</w:t>
                  </w:r>
                  <w:r w:rsidRPr="00DA49B9">
                    <w:t>ях, что влияет на наше эмоциональное состо</w:t>
                  </w:r>
                  <w:r w:rsidRPr="00DA49B9">
                    <w:t>я</w:t>
                  </w:r>
                  <w:r w:rsidRPr="00DA49B9">
                    <w:t>ние;</w:t>
                  </w:r>
                </w:p>
                <w:p w:rsidR="00593C94" w:rsidRPr="00DA49B9" w:rsidRDefault="00593C94" w:rsidP="00DA49B9">
                  <w:pPr>
                    <w:jc w:val="both"/>
                  </w:pPr>
                </w:p>
                <w:p w:rsidR="00593C94" w:rsidRPr="00DA49B9" w:rsidRDefault="00593C94" w:rsidP="00DA49B9">
                  <w:pPr>
                    <w:jc w:val="both"/>
                  </w:pPr>
                  <w:r w:rsidRPr="00DA49B9">
                    <w:t>формирование коммун</w:t>
                  </w:r>
                  <w:r w:rsidRPr="00DA49B9">
                    <w:t>и</w:t>
                  </w:r>
                  <w:r w:rsidRPr="00DA49B9">
                    <w:t>кативной компетентн</w:t>
                  </w:r>
                  <w:r w:rsidRPr="00DA49B9">
                    <w:t>о</w:t>
                  </w:r>
                  <w:r w:rsidRPr="00DA49B9">
                    <w:t>сти в общении и сотру</w:t>
                  </w:r>
                  <w:r w:rsidRPr="00DA49B9">
                    <w:t>д</w:t>
                  </w:r>
                  <w:r w:rsidRPr="00DA49B9">
                    <w:lastRenderedPageBreak/>
                    <w:t>ничестве со сверстник</w:t>
                  </w:r>
                  <w:r w:rsidRPr="00DA49B9">
                    <w:t>а</w:t>
                  </w:r>
                  <w:r w:rsidRPr="00DA49B9">
                    <w:t>ми</w:t>
                  </w:r>
                </w:p>
              </w:tc>
            </w:tr>
            <w:tr w:rsidR="00593C94" w:rsidRPr="00DA49B9" w:rsidTr="00593C94">
              <w:trPr>
                <w:trHeight w:val="275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lastRenderedPageBreak/>
                    <w:t>Содержание задания</w:t>
                  </w:r>
                </w:p>
              </w:tc>
            </w:tr>
            <w:tr w:rsidR="00593C94" w:rsidRPr="00DA49B9" w:rsidTr="00593C94">
              <w:trPr>
                <w:trHeight w:val="689"/>
              </w:trPr>
              <w:tc>
                <w:tcPr>
                  <w:tcW w:w="9241" w:type="dxa"/>
                  <w:gridSpan w:val="3"/>
                  <w:tcMar>
                    <w:top w:w="57" w:type="dxa"/>
                    <w:left w:w="57" w:type="dxa"/>
                    <w:bottom w:w="57" w:type="dxa"/>
                    <w:right w:w="57" w:type="dxa"/>
                  </w:tcMar>
                </w:tcPr>
                <w:p w:rsidR="00593C94" w:rsidRPr="00DA49B9" w:rsidRDefault="00593C94" w:rsidP="00DA49B9">
                  <w:r w:rsidRPr="00DA49B9">
                    <w:rPr>
                      <w:rFonts w:eastAsia="Calibri"/>
                    </w:rPr>
                    <w:t xml:space="preserve"> </w:t>
                  </w:r>
                  <w:r w:rsidR="00897AE6" w:rsidRPr="008E36D8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Напишите эссе  «</w:t>
                  </w:r>
                  <w:r w:rsidR="00897AE6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Моя любимая картина</w:t>
                  </w:r>
                  <w:r w:rsidR="00897AE6" w:rsidRPr="008E36D8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»</w:t>
                  </w:r>
                  <w:r w:rsidR="00897AE6">
                    <w:rPr>
                      <w:rFonts w:eastAsia="Calibri"/>
                      <w:color w:val="000000"/>
                      <w:sz w:val="24"/>
                      <w:szCs w:val="24"/>
                      <w:shd w:val="clear" w:color="auto" w:fill="FFFFFF"/>
                    </w:rPr>
                    <w:t>. Представь себя автором картины и объясни эмоции, которые ты передал в этом произведении искусства.</w:t>
                  </w:r>
                </w:p>
              </w:tc>
            </w:tr>
          </w:tbl>
          <w:p w:rsidR="00593C94" w:rsidRDefault="001E1D24" w:rsidP="00DA49B9">
            <w:r>
              <w:t xml:space="preserve">  </w:t>
            </w:r>
          </w:p>
          <w:p w:rsidR="001E1D24" w:rsidRPr="001E1D24" w:rsidRDefault="001E1D24" w:rsidP="00DA49B9">
            <w:pPr>
              <w:rPr>
                <w:sz w:val="24"/>
                <w:szCs w:val="24"/>
              </w:rPr>
            </w:pPr>
            <w:r>
              <w:t xml:space="preserve">  </w:t>
            </w:r>
          </w:p>
          <w:tbl>
            <w:tblPr>
              <w:tblStyle w:val="a9"/>
              <w:tblW w:w="9439" w:type="dxa"/>
              <w:tblInd w:w="132" w:type="dxa"/>
              <w:tblLayout w:type="fixed"/>
              <w:tblLook w:val="04A0" w:firstRow="1" w:lastRow="0" w:firstColumn="1" w:lastColumn="0" w:noHBand="0" w:noVBand="1"/>
            </w:tblPr>
            <w:tblGrid>
              <w:gridCol w:w="2386"/>
              <w:gridCol w:w="567"/>
              <w:gridCol w:w="3433"/>
              <w:gridCol w:w="253"/>
              <w:gridCol w:w="2800"/>
            </w:tblGrid>
            <w:tr w:rsidR="001E1D24" w:rsidRPr="001E1D24" w:rsidTr="001E1D24">
              <w:tc>
                <w:tcPr>
                  <w:tcW w:w="9439" w:type="dxa"/>
                  <w:gridSpan w:val="5"/>
                </w:tcPr>
                <w:p w:rsidR="001E1D24" w:rsidRPr="00217DF1" w:rsidRDefault="001E1D24" w:rsidP="00045175">
                  <w:pPr>
                    <w:rPr>
                      <w:b/>
                      <w:sz w:val="24"/>
                      <w:szCs w:val="24"/>
                    </w:rPr>
                  </w:pPr>
                  <w:r w:rsidRPr="00217DF1">
                    <w:rPr>
                      <w:b/>
                      <w:sz w:val="24"/>
                      <w:szCs w:val="24"/>
                    </w:rPr>
                    <w:t>Задание №</w:t>
                  </w:r>
                  <w:r w:rsidRPr="00217DF1">
                    <w:rPr>
                      <w:b/>
                      <w:sz w:val="24"/>
                      <w:szCs w:val="24"/>
                    </w:rPr>
                    <w:t xml:space="preserve"> 7</w:t>
                  </w:r>
                </w:p>
              </w:tc>
            </w:tr>
            <w:tr w:rsidR="001E1D24" w:rsidRPr="001E1D24" w:rsidTr="001E1D24">
              <w:tc>
                <w:tcPr>
                  <w:tcW w:w="2386" w:type="dxa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4000" w:type="dxa"/>
                  <w:gridSpan w:val="2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Название раздела/темы</w:t>
                  </w:r>
                </w:p>
              </w:tc>
              <w:tc>
                <w:tcPr>
                  <w:tcW w:w="3053" w:type="dxa"/>
                  <w:gridSpan w:val="2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Программа по предм</w:t>
                  </w:r>
                  <w:r w:rsidRPr="001E1D24">
                    <w:rPr>
                      <w:sz w:val="24"/>
                      <w:szCs w:val="24"/>
                    </w:rPr>
                    <w:t>е</w:t>
                  </w:r>
                  <w:r w:rsidRPr="001E1D24">
                    <w:rPr>
                      <w:sz w:val="24"/>
                      <w:szCs w:val="24"/>
                    </w:rPr>
                    <w:t>ту</w:t>
                  </w:r>
                </w:p>
              </w:tc>
            </w:tr>
            <w:tr w:rsidR="001E1D24" w:rsidRPr="001E1D24" w:rsidTr="001E1D24">
              <w:tc>
                <w:tcPr>
                  <w:tcW w:w="2386" w:type="dxa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000" w:type="dxa"/>
                  <w:gridSpan w:val="2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Роль декоративного искусства в жизни древнего общества. Древн</w:t>
                  </w:r>
                  <w:r w:rsidRPr="001E1D24">
                    <w:rPr>
                      <w:sz w:val="24"/>
                      <w:szCs w:val="24"/>
                    </w:rPr>
                    <w:t>е</w:t>
                  </w:r>
                  <w:r w:rsidRPr="001E1D24">
                    <w:rPr>
                      <w:sz w:val="24"/>
                      <w:szCs w:val="24"/>
                    </w:rPr>
                    <w:t xml:space="preserve">греческая вазопись. </w:t>
                  </w:r>
                </w:p>
              </w:tc>
              <w:tc>
                <w:tcPr>
                  <w:tcW w:w="3053" w:type="dxa"/>
                  <w:gridSpan w:val="2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Программа «Изобраз</w:t>
                  </w:r>
                  <w:r w:rsidRPr="001E1D24">
                    <w:rPr>
                      <w:sz w:val="24"/>
                      <w:szCs w:val="24"/>
                    </w:rPr>
                    <w:t>и</w:t>
                  </w:r>
                  <w:r w:rsidRPr="001E1D24">
                    <w:rPr>
                      <w:sz w:val="24"/>
                      <w:szCs w:val="24"/>
                    </w:rPr>
                    <w:t>тельное искусство» Автор Н.А. Горяева, О.В. Остро</w:t>
                  </w:r>
                  <w:r w:rsidRPr="001E1D24">
                    <w:rPr>
                      <w:sz w:val="24"/>
                      <w:szCs w:val="24"/>
                    </w:rPr>
                    <w:t>в</w:t>
                  </w:r>
                  <w:r w:rsidRPr="001E1D24">
                    <w:rPr>
                      <w:sz w:val="24"/>
                      <w:szCs w:val="24"/>
                    </w:rPr>
                    <w:t>ская</w:t>
                  </w:r>
                </w:p>
              </w:tc>
            </w:tr>
            <w:tr w:rsidR="001E1D24" w:rsidRPr="001E1D24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Основные понятия раздела/темы:</w:t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Керамика</w:t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Вазопись</w:t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Орнамент (сюжеты для оформления сосудов)</w:t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Стили керамики Древней Греции</w:t>
                  </w:r>
                </w:p>
              </w:tc>
            </w:tr>
            <w:tr w:rsidR="001E1D24" w:rsidRPr="001E1D24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Цель раздела/темы: углубить знания учащихся об искусстве древней Греции. Знакомство с греческой вазописью, со стилями (чернофигурным, краснофигурным) и сюжетами древн</w:t>
                  </w:r>
                  <w:r w:rsidRPr="001E1D24">
                    <w:rPr>
                      <w:sz w:val="24"/>
                      <w:szCs w:val="24"/>
                    </w:rPr>
                    <w:t>е</w:t>
                  </w:r>
                  <w:r w:rsidRPr="001E1D24">
                    <w:rPr>
                      <w:sz w:val="24"/>
                      <w:szCs w:val="24"/>
                    </w:rPr>
                    <w:t>греческой живописи по керамике.</w:t>
                  </w:r>
                </w:p>
              </w:tc>
            </w:tr>
            <w:tr w:rsidR="001E1D24" w:rsidRPr="001E1D24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Планируемые результаты (для конкретного задания)</w:t>
                  </w:r>
                </w:p>
              </w:tc>
            </w:tr>
            <w:tr w:rsidR="001E1D24" w:rsidRPr="001E1D24" w:rsidTr="001E1D24">
              <w:tc>
                <w:tcPr>
                  <w:tcW w:w="2953" w:type="dxa"/>
                  <w:gridSpan w:val="2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Личностные</w:t>
                  </w:r>
                </w:p>
              </w:tc>
              <w:tc>
                <w:tcPr>
                  <w:tcW w:w="3686" w:type="dxa"/>
                  <w:gridSpan w:val="2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Предметные</w:t>
                  </w:r>
                </w:p>
              </w:tc>
              <w:tc>
                <w:tcPr>
                  <w:tcW w:w="2800" w:type="dxa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1E1D24">
                    <w:rPr>
                      <w:sz w:val="24"/>
                      <w:szCs w:val="24"/>
                    </w:rPr>
                    <w:t>Метапредметные</w:t>
                  </w:r>
                  <w:proofErr w:type="spellEnd"/>
                </w:p>
              </w:tc>
            </w:tr>
            <w:tr w:rsidR="001E1D24" w:rsidRPr="001E1D24" w:rsidTr="001E1D24">
              <w:tc>
                <w:tcPr>
                  <w:tcW w:w="2953" w:type="dxa"/>
                  <w:gridSpan w:val="2"/>
                </w:tcPr>
                <w:p w:rsidR="001E1D24" w:rsidRPr="001E1D24" w:rsidRDefault="001E1D24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Развитие эстетического сознания через освоение художественного насл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дия народов России и м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ра, творческой деятельн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сти эстетического хара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 xml:space="preserve">тера. </w:t>
                  </w:r>
                </w:p>
                <w:p w:rsidR="001E1D24" w:rsidRPr="001E1D24" w:rsidRDefault="001E1D24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Воспитание уважительн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го отношения к творч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ству других народов.</w:t>
                  </w:r>
                </w:p>
                <w:p w:rsidR="001E1D24" w:rsidRPr="001E1D24" w:rsidRDefault="001E1D24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Формирование отве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 xml:space="preserve">ственного отношения к учению, готовности и </w:t>
                  </w:r>
                  <w:proofErr w:type="gramStart"/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способности</w:t>
                  </w:r>
                  <w:proofErr w:type="gramEnd"/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обучающи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х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ся к саморазвитию и с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мообразованию на основе мотивации к обуч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1E1D24">
                    <w:rPr>
                      <w:rFonts w:ascii="Times New Roman" w:hAnsi="Times New Roman"/>
                      <w:sz w:val="24"/>
                      <w:szCs w:val="24"/>
                    </w:rPr>
                    <w:t>нию и познанию;</w:t>
                  </w:r>
                </w:p>
              </w:tc>
              <w:tc>
                <w:tcPr>
                  <w:tcW w:w="3686" w:type="dxa"/>
                  <w:gridSpan w:val="2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Изучение сюжетно – изобраз</w:t>
                  </w:r>
                  <w:r w:rsidRPr="001E1D24">
                    <w:rPr>
                      <w:sz w:val="24"/>
                      <w:szCs w:val="24"/>
                    </w:rPr>
                    <w:t>и</w:t>
                  </w:r>
                  <w:r w:rsidRPr="001E1D24">
                    <w:rPr>
                      <w:sz w:val="24"/>
                      <w:szCs w:val="24"/>
                    </w:rPr>
                    <w:t>тельной росписи древнегреч</w:t>
                  </w:r>
                  <w:r w:rsidRPr="001E1D24">
                    <w:rPr>
                      <w:sz w:val="24"/>
                      <w:szCs w:val="24"/>
                    </w:rPr>
                    <w:t>е</w:t>
                  </w:r>
                  <w:r w:rsidRPr="001E1D24">
                    <w:rPr>
                      <w:sz w:val="24"/>
                      <w:szCs w:val="24"/>
                    </w:rPr>
                    <w:t>ской керамики - как своеобра</w:t>
                  </w:r>
                  <w:r w:rsidRPr="001E1D24">
                    <w:rPr>
                      <w:sz w:val="24"/>
                      <w:szCs w:val="24"/>
                    </w:rPr>
                    <w:t>з</w:t>
                  </w:r>
                  <w:r w:rsidRPr="001E1D24">
                    <w:rPr>
                      <w:sz w:val="24"/>
                      <w:szCs w:val="24"/>
                    </w:rPr>
                    <w:t>ной энциклопедии жизни дре</w:t>
                  </w:r>
                  <w:r w:rsidRPr="001E1D24">
                    <w:rPr>
                      <w:sz w:val="24"/>
                      <w:szCs w:val="24"/>
                    </w:rPr>
                    <w:t>в</w:t>
                  </w:r>
                  <w:r w:rsidRPr="001E1D24">
                    <w:rPr>
                      <w:sz w:val="24"/>
                      <w:szCs w:val="24"/>
                    </w:rPr>
                    <w:t xml:space="preserve">них греков. </w:t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color w:val="333333"/>
                      <w:sz w:val="24"/>
                      <w:szCs w:val="24"/>
                    </w:rPr>
                    <w:t>Содействовать развитию умений передавать единство формы и декора, выстраивать декорати</w:t>
                  </w:r>
                  <w:r w:rsidRPr="001E1D24">
                    <w:rPr>
                      <w:color w:val="333333"/>
                      <w:sz w:val="24"/>
                      <w:szCs w:val="24"/>
                    </w:rPr>
                    <w:t>в</w:t>
                  </w:r>
                  <w:r w:rsidRPr="001E1D24">
                    <w:rPr>
                      <w:color w:val="333333"/>
                      <w:sz w:val="24"/>
                      <w:szCs w:val="24"/>
                    </w:rPr>
                    <w:t>ные и орнаментальные композ</w:t>
                  </w:r>
                  <w:r w:rsidRPr="001E1D24">
                    <w:rPr>
                      <w:color w:val="333333"/>
                      <w:sz w:val="24"/>
                      <w:szCs w:val="24"/>
                    </w:rPr>
                    <w:t>и</w:t>
                  </w:r>
                  <w:r w:rsidRPr="001E1D24">
                    <w:rPr>
                      <w:color w:val="333333"/>
                      <w:sz w:val="24"/>
                      <w:szCs w:val="24"/>
                    </w:rPr>
                    <w:t>ции в традиции древнегреческого искусства на основе ритмическ</w:t>
                  </w:r>
                  <w:r w:rsidRPr="001E1D24">
                    <w:rPr>
                      <w:color w:val="333333"/>
                      <w:sz w:val="24"/>
                      <w:szCs w:val="24"/>
                    </w:rPr>
                    <w:t>о</w:t>
                  </w:r>
                  <w:r w:rsidRPr="001E1D24">
                    <w:rPr>
                      <w:color w:val="333333"/>
                      <w:sz w:val="24"/>
                      <w:szCs w:val="24"/>
                    </w:rPr>
                    <w:t>го повтора растительных или геометрических элементов</w:t>
                  </w:r>
                </w:p>
              </w:tc>
              <w:tc>
                <w:tcPr>
                  <w:tcW w:w="2800" w:type="dxa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Умение оценивать со</w:t>
                  </w:r>
                  <w:r w:rsidRPr="001E1D24">
                    <w:rPr>
                      <w:sz w:val="24"/>
                      <w:szCs w:val="24"/>
                    </w:rPr>
                    <w:t>б</w:t>
                  </w:r>
                  <w:r w:rsidRPr="001E1D24">
                    <w:rPr>
                      <w:sz w:val="24"/>
                      <w:szCs w:val="24"/>
                    </w:rPr>
                    <w:t>ственную успе</w:t>
                  </w:r>
                  <w:r w:rsidRPr="001E1D24">
                    <w:rPr>
                      <w:sz w:val="24"/>
                      <w:szCs w:val="24"/>
                    </w:rPr>
                    <w:t>ш</w:t>
                  </w:r>
                  <w:r w:rsidRPr="001E1D24">
                    <w:rPr>
                      <w:sz w:val="24"/>
                      <w:szCs w:val="24"/>
                    </w:rPr>
                    <w:t>ность выполнения заданий; планировать последов</w:t>
                  </w:r>
                  <w:r w:rsidRPr="001E1D24">
                    <w:rPr>
                      <w:sz w:val="24"/>
                      <w:szCs w:val="24"/>
                    </w:rPr>
                    <w:t>а</w:t>
                  </w:r>
                  <w:r w:rsidRPr="001E1D24">
                    <w:rPr>
                      <w:sz w:val="24"/>
                      <w:szCs w:val="24"/>
                    </w:rPr>
                    <w:t>тел</w:t>
                  </w:r>
                  <w:r w:rsidRPr="001E1D24">
                    <w:rPr>
                      <w:sz w:val="24"/>
                      <w:szCs w:val="24"/>
                    </w:rPr>
                    <w:t>ь</w:t>
                  </w:r>
                  <w:r w:rsidRPr="001E1D24">
                    <w:rPr>
                      <w:sz w:val="24"/>
                      <w:szCs w:val="24"/>
                    </w:rPr>
                    <w:t>ность практических действий для реал</w:t>
                  </w:r>
                  <w:r w:rsidRPr="001E1D24">
                    <w:rPr>
                      <w:sz w:val="24"/>
                      <w:szCs w:val="24"/>
                    </w:rPr>
                    <w:t>и</w:t>
                  </w:r>
                  <w:r w:rsidRPr="001E1D24">
                    <w:rPr>
                      <w:sz w:val="24"/>
                      <w:szCs w:val="24"/>
                    </w:rPr>
                    <w:t>зации замысла; во</w:t>
                  </w:r>
                  <w:r w:rsidRPr="001E1D24">
                    <w:rPr>
                      <w:sz w:val="24"/>
                      <w:szCs w:val="24"/>
                    </w:rPr>
                    <w:t>с</w:t>
                  </w:r>
                  <w:r w:rsidRPr="001E1D24">
                    <w:rPr>
                      <w:sz w:val="24"/>
                      <w:szCs w:val="24"/>
                    </w:rPr>
                    <w:t>принимать учебное задание; умение соотносить свои де</w:t>
                  </w:r>
                  <w:r w:rsidRPr="001E1D24">
                    <w:rPr>
                      <w:sz w:val="24"/>
                      <w:szCs w:val="24"/>
                    </w:rPr>
                    <w:t>й</w:t>
                  </w:r>
                  <w:r w:rsidRPr="001E1D24">
                    <w:rPr>
                      <w:sz w:val="24"/>
                      <w:szCs w:val="24"/>
                    </w:rPr>
                    <w:t>ствия с планируем</w:t>
                  </w:r>
                  <w:r w:rsidRPr="001E1D24">
                    <w:rPr>
                      <w:sz w:val="24"/>
                      <w:szCs w:val="24"/>
                    </w:rPr>
                    <w:t>ы</w:t>
                  </w:r>
                  <w:r w:rsidRPr="001E1D24">
                    <w:rPr>
                      <w:sz w:val="24"/>
                      <w:szCs w:val="24"/>
                    </w:rPr>
                    <w:t xml:space="preserve">ми результатами. </w:t>
                  </w:r>
                </w:p>
              </w:tc>
            </w:tr>
            <w:tr w:rsidR="001E1D24" w:rsidRPr="001E1D24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Содержание задания</w:t>
                  </w:r>
                </w:p>
              </w:tc>
            </w:tr>
            <w:tr w:rsidR="001E1D24" w:rsidRPr="001E1D24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Cs/>
                      <w:color w:val="333333"/>
                    </w:rPr>
                  </w:pPr>
                  <w:r w:rsidRPr="001E1D24">
                    <w:rPr>
                      <w:iCs/>
                      <w:color w:val="333333"/>
                    </w:rPr>
                    <w:t xml:space="preserve">Прослушайте стихотворение и </w:t>
                  </w:r>
                  <w:proofErr w:type="gramStart"/>
                  <w:r w:rsidRPr="001E1D24">
                    <w:rPr>
                      <w:iCs/>
                      <w:color w:val="333333"/>
                    </w:rPr>
                    <w:t>определите</w:t>
                  </w:r>
                  <w:proofErr w:type="gramEnd"/>
                  <w:r w:rsidRPr="001E1D24">
                    <w:rPr>
                      <w:iCs/>
                      <w:color w:val="333333"/>
                    </w:rPr>
                    <w:t xml:space="preserve"> о какой стране пойдет речь? </w:t>
                  </w:r>
                  <w:r w:rsidRPr="001E1D24">
                    <w:rPr>
                      <w:i/>
                      <w:iCs/>
                      <w:color w:val="333333"/>
                    </w:rPr>
                    <w:t xml:space="preserve">(заслушивание </w:t>
                  </w:r>
                  <w:r w:rsidRPr="001E1D24">
                    <w:rPr>
                      <w:i/>
                      <w:iCs/>
                      <w:color w:val="333333"/>
                    </w:rPr>
                    <w:lastRenderedPageBreak/>
                    <w:t xml:space="preserve">стихотворения, ответы: </w:t>
                  </w:r>
                  <w:proofErr w:type="gramStart"/>
                  <w:r w:rsidRPr="001E1D24">
                    <w:rPr>
                      <w:i/>
                      <w:iCs/>
                      <w:color w:val="333333"/>
                    </w:rPr>
                    <w:t>Древний Египет)</w:t>
                  </w:r>
                  <w:proofErr w:type="gramEnd"/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Cs/>
                      <w:color w:val="333333"/>
                    </w:rPr>
                  </w:pPr>
                  <w:r w:rsidRPr="001E1D24">
                    <w:rPr>
                      <w:iCs/>
                      <w:color w:val="333333"/>
                    </w:rPr>
                    <w:t>На плите, на саркофаге, на папирусной бумаге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Cs/>
                      <w:color w:val="333333"/>
                    </w:rPr>
                  </w:pPr>
                  <w:r w:rsidRPr="001E1D24">
                    <w:rPr>
                      <w:iCs/>
                      <w:color w:val="333333"/>
                    </w:rPr>
                    <w:t>И на всем, что видит взгляд, иероглифы пестрят.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Cs/>
                      <w:color w:val="333333"/>
                    </w:rPr>
                  </w:pPr>
                  <w:r w:rsidRPr="001E1D24">
                    <w:rPr>
                      <w:iCs/>
                      <w:color w:val="333333"/>
                    </w:rPr>
                    <w:t xml:space="preserve">Рыбы, звери, птицы, точки, </w:t>
                  </w:r>
                  <w:proofErr w:type="gramStart"/>
                  <w:r w:rsidRPr="001E1D24">
                    <w:rPr>
                      <w:iCs/>
                      <w:color w:val="333333"/>
                    </w:rPr>
                    <w:t>загогулины</w:t>
                  </w:r>
                  <w:proofErr w:type="gramEnd"/>
                  <w:r w:rsidRPr="001E1D24">
                    <w:rPr>
                      <w:iCs/>
                      <w:color w:val="333333"/>
                    </w:rPr>
                    <w:t>, кружочки….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Cs/>
                      <w:color w:val="333333"/>
                    </w:rPr>
                  </w:pPr>
                  <w:r w:rsidRPr="001E1D24">
                    <w:rPr>
                      <w:iCs/>
                      <w:color w:val="333333"/>
                    </w:rPr>
                    <w:t>Всё знакомое почти, а попробуй - ка прочти!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/>
                      <w:color w:val="333333"/>
                    </w:rPr>
                  </w:pPr>
                  <w:proofErr w:type="gramStart"/>
                  <w:r w:rsidRPr="001E1D24">
                    <w:rPr>
                      <w:iCs/>
                      <w:color w:val="333333"/>
                    </w:rPr>
                    <w:t xml:space="preserve">Прослушайте, определите о каком районе Афин идет речь </w:t>
                  </w:r>
                  <w:r w:rsidRPr="001E1D24">
                    <w:rPr>
                      <w:i/>
                      <w:iCs/>
                      <w:color w:val="333333"/>
                    </w:rPr>
                    <w:t xml:space="preserve">(ответы: </w:t>
                  </w:r>
                  <w:r w:rsidRPr="001E1D24">
                    <w:rPr>
                      <w:i/>
                      <w:color w:val="333333"/>
                    </w:rPr>
                    <w:t>один из районов г</w:t>
                  </w:r>
                  <w:r w:rsidRPr="001E1D24">
                    <w:rPr>
                      <w:i/>
                      <w:color w:val="333333"/>
                    </w:rPr>
                    <w:t>о</w:t>
                  </w:r>
                  <w:r w:rsidRPr="001E1D24">
                    <w:rPr>
                      <w:i/>
                      <w:color w:val="333333"/>
                    </w:rPr>
                    <w:t xml:space="preserve">рода – Керамик. </w:t>
                  </w:r>
                  <w:proofErr w:type="gramEnd"/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</w:rPr>
                  </w:pPr>
                  <w:r w:rsidRPr="001E1D24">
                    <w:rPr>
                      <w:color w:val="333333"/>
                    </w:rPr>
                    <w:t>– район, где жили гончары, где располагались гончарные мастерские. Узкие, намоще</w:t>
                  </w:r>
                  <w:r w:rsidRPr="001E1D24">
                    <w:rPr>
                      <w:color w:val="333333"/>
                    </w:rPr>
                    <w:t>н</w:t>
                  </w:r>
                  <w:r w:rsidRPr="001E1D24">
                    <w:rPr>
                      <w:color w:val="333333"/>
                    </w:rPr>
                    <w:t>ные улочки …… извились между глухими стенами домов с запертыми калитками. Тр</w:t>
                  </w:r>
                  <w:r w:rsidRPr="001E1D24">
                    <w:rPr>
                      <w:color w:val="333333"/>
                    </w:rPr>
                    <w:t>о</w:t>
                  </w:r>
                  <w:r w:rsidRPr="001E1D24">
                    <w:rPr>
                      <w:color w:val="333333"/>
                    </w:rPr>
                    <w:t>туаров не было. Горожане выливали помои и выбрасывали отходы прямо на улицу. В</w:t>
                  </w:r>
                  <w:r w:rsidRPr="001E1D24">
                    <w:rPr>
                      <w:color w:val="333333"/>
                    </w:rPr>
                    <w:t>е</w:t>
                  </w:r>
                  <w:r w:rsidRPr="001E1D24">
                    <w:rPr>
                      <w:color w:val="333333"/>
                    </w:rPr>
                    <w:t>чером из-за грязи и зловонных луж по……. нельзя было ходить, не освещая дорогу см</w:t>
                  </w:r>
                  <w:r w:rsidRPr="001E1D24">
                    <w:rPr>
                      <w:color w:val="333333"/>
                    </w:rPr>
                    <w:t>о</w:t>
                  </w:r>
                  <w:r w:rsidRPr="001E1D24">
                    <w:rPr>
                      <w:color w:val="333333"/>
                    </w:rPr>
                    <w:t>ляными факелами. Тем не менее, он был известен далеко за пределами Эллады: в одн</w:t>
                  </w:r>
                  <w:r w:rsidRPr="001E1D24">
                    <w:rPr>
                      <w:color w:val="333333"/>
                    </w:rPr>
                    <w:t>о</w:t>
                  </w:r>
                  <w:r w:rsidRPr="001E1D24">
                    <w:rPr>
                      <w:color w:val="333333"/>
                    </w:rPr>
                    <w:t>образных кр</w:t>
                  </w:r>
                  <w:r w:rsidRPr="001E1D24">
                    <w:rPr>
                      <w:color w:val="333333"/>
                    </w:rPr>
                    <w:t>ы</w:t>
                  </w:r>
                  <w:r w:rsidRPr="001E1D24">
                    <w:rPr>
                      <w:color w:val="333333"/>
                    </w:rPr>
                    <w:t>тых черепицей домах жили искусные гончары и художники, создававшие великоле</w:t>
                  </w:r>
                  <w:r w:rsidRPr="001E1D24">
                    <w:rPr>
                      <w:color w:val="333333"/>
                    </w:rPr>
                    <w:t>п</w:t>
                  </w:r>
                  <w:r w:rsidRPr="001E1D24">
                    <w:rPr>
                      <w:color w:val="333333"/>
                    </w:rPr>
                    <w:t>ные расписные вазы.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</w:rPr>
                  </w:pPr>
                  <w:r w:rsidRPr="001E1D24">
                    <w:rPr>
                      <w:b/>
                      <w:color w:val="333333"/>
                    </w:rPr>
                    <w:t xml:space="preserve">Вазопись </w:t>
                  </w:r>
                  <w:r w:rsidRPr="001E1D24">
                    <w:rPr>
                      <w:color w:val="333333"/>
                    </w:rPr>
                    <w:t>– роспись керамических (от греческого «</w:t>
                  </w:r>
                  <w:proofErr w:type="spellStart"/>
                  <w:r w:rsidRPr="001E1D24">
                    <w:rPr>
                      <w:color w:val="333333"/>
                    </w:rPr>
                    <w:t>керамос</w:t>
                  </w:r>
                  <w:proofErr w:type="spellEnd"/>
                  <w:r w:rsidRPr="001E1D24">
                    <w:rPr>
                      <w:color w:val="333333"/>
                    </w:rPr>
                    <w:t>» - глина) сосудов. Керамика это изделие (которое лепили из глины, а затем обжигали), была спутницей всей жизни античного человека. Она украшала даже самую бедную хижину. В ней хранили семе</w:t>
                  </w:r>
                  <w:r w:rsidRPr="001E1D24">
                    <w:rPr>
                      <w:color w:val="333333"/>
                    </w:rPr>
                    <w:t>й</w:t>
                  </w:r>
                  <w:r w:rsidRPr="001E1D24">
                    <w:rPr>
                      <w:color w:val="333333"/>
                    </w:rPr>
                    <w:t>ные припасы. Она была наградой победителю на играх. Греческие гончары (люди изг</w:t>
                  </w:r>
                  <w:r w:rsidRPr="001E1D24">
                    <w:rPr>
                      <w:color w:val="333333"/>
                    </w:rPr>
                    <w:t>о</w:t>
                  </w:r>
                  <w:r w:rsidRPr="001E1D24">
                    <w:rPr>
                      <w:color w:val="333333"/>
                    </w:rPr>
                    <w:t>тавливали из глины вазы), з</w:t>
                  </w:r>
                  <w:r w:rsidRPr="001E1D24">
                    <w:rPr>
                      <w:color w:val="333333"/>
                    </w:rPr>
                    <w:t>а</w:t>
                  </w:r>
                  <w:r w:rsidRPr="001E1D24">
                    <w:rPr>
                      <w:color w:val="333333"/>
                    </w:rPr>
                    <w:t>нимавшие целые кварталы, города, изготавливали из глины самые разноо</w:t>
                  </w:r>
                  <w:r w:rsidRPr="001E1D24">
                    <w:rPr>
                      <w:color w:val="333333"/>
                    </w:rPr>
                    <w:t>б</w:t>
                  </w:r>
                  <w:r w:rsidRPr="001E1D24">
                    <w:rPr>
                      <w:color w:val="333333"/>
                    </w:rPr>
                    <w:t>разные по форме, величине и назначению сосуды.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</w:rPr>
                  </w:pPr>
                  <w:r w:rsidRPr="001E1D24">
                    <w:rPr>
                      <w:color w:val="333333"/>
                    </w:rPr>
                    <w:t>Главную часть сосуда, его тулово, занимает картина – сюжетная роспись, на которой изображены жанровые и мифологические сцены. По ним мы можем составить предста</w:t>
                  </w:r>
                  <w:r w:rsidRPr="001E1D24">
                    <w:rPr>
                      <w:color w:val="333333"/>
                    </w:rPr>
                    <w:t>в</w:t>
                  </w:r>
                  <w:r w:rsidRPr="001E1D24">
                    <w:rPr>
                      <w:color w:val="333333"/>
                    </w:rPr>
                    <w:t>ление о том, как выглядели древние греки, об их одежде, обычаях – ведь картины на в</w:t>
                  </w:r>
                  <w:r w:rsidRPr="001E1D24">
                    <w:rPr>
                      <w:color w:val="333333"/>
                    </w:rPr>
                    <w:t>а</w:t>
                  </w:r>
                  <w:r w:rsidRPr="001E1D24">
                    <w:rPr>
                      <w:color w:val="333333"/>
                    </w:rPr>
                    <w:t>зах изображали и мифологических героев, бытовые и спортивные сцены. В росписях прославляли именно то, что больше всего ценили, чему поклонялись. А поклонялись с</w:t>
                  </w:r>
                  <w:r w:rsidRPr="001E1D24">
                    <w:rPr>
                      <w:color w:val="333333"/>
                    </w:rPr>
                    <w:t>о</w:t>
                  </w:r>
                  <w:r w:rsidRPr="001E1D24">
                    <w:rPr>
                      <w:color w:val="333333"/>
                    </w:rPr>
                    <w:t>вершенству и красоте ч</w:t>
                  </w:r>
                  <w:r w:rsidRPr="001E1D24">
                    <w:rPr>
                      <w:color w:val="333333"/>
                    </w:rPr>
                    <w:t>е</w:t>
                  </w:r>
                  <w:r w:rsidRPr="001E1D24">
                    <w:rPr>
                      <w:color w:val="333333"/>
                    </w:rPr>
                    <w:t>ловека.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/>
                    </w:rPr>
                  </w:pPr>
                  <w:r w:rsidRPr="001E1D24">
                    <w:t xml:space="preserve">Посмотрите иллюстрации  ваз. Сформулируйте, чем отличаются эти техники росписи?  </w:t>
                  </w:r>
                  <w:proofErr w:type="spellStart"/>
                  <w:proofErr w:type="gramStart"/>
                  <w:r w:rsidRPr="001E1D24">
                    <w:rPr>
                      <w:b/>
                      <w:bCs/>
                      <w:i/>
                    </w:rPr>
                    <w:t>чёрнофигурная</w:t>
                  </w:r>
                  <w:proofErr w:type="spellEnd"/>
                  <w:proofErr w:type="gramEnd"/>
                  <w:r w:rsidRPr="001E1D24">
                    <w:rPr>
                      <w:b/>
                      <w:bCs/>
                      <w:i/>
                    </w:rPr>
                    <w:t xml:space="preserve"> – </w:t>
                  </w:r>
                  <w:r w:rsidRPr="001E1D24">
                    <w:rPr>
                      <w:i/>
                      <w:iCs/>
                    </w:rPr>
                    <w:t> </w:t>
                  </w:r>
                  <w:r w:rsidRPr="001E1D24">
                    <w:rPr>
                      <w:i/>
                    </w:rPr>
                    <w:t>фон оставался красным, фигуры покрывались чёрным лаком, а по чё</w:t>
                  </w:r>
                  <w:r w:rsidRPr="001E1D24">
                    <w:rPr>
                      <w:i/>
                    </w:rPr>
                    <w:t>р</w:t>
                  </w:r>
                  <w:r w:rsidRPr="001E1D24">
                    <w:rPr>
                      <w:i/>
                    </w:rPr>
                    <w:t>ному изображению процарапывались светлые линии складок одежды и черт лица.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/>
                    </w:rPr>
                  </w:pPr>
                  <w:proofErr w:type="gramStart"/>
                  <w:r w:rsidRPr="001E1D24">
                    <w:rPr>
                      <w:b/>
                      <w:bCs/>
                      <w:i/>
                    </w:rPr>
                    <w:t>к</w:t>
                  </w:r>
                  <w:proofErr w:type="gramEnd"/>
                  <w:r w:rsidRPr="001E1D24">
                    <w:rPr>
                      <w:b/>
                      <w:bCs/>
                      <w:i/>
                    </w:rPr>
                    <w:t>раснофигурная – </w:t>
                  </w:r>
                  <w:r w:rsidRPr="001E1D24">
                    <w:rPr>
                      <w:i/>
                      <w:iCs/>
                    </w:rPr>
                    <w:t> </w:t>
                  </w:r>
                  <w:r w:rsidRPr="001E1D24">
                    <w:rPr>
                      <w:i/>
                    </w:rPr>
                    <w:t>фон заливался чёрным лаком, а фигуры оставались красным цветом, и на них наносились чёрные линии, складок одежды и прочие подробности.</w:t>
                  </w:r>
                </w:p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</w:rPr>
                  </w:pPr>
                  <w:r w:rsidRPr="001E1D24">
                    <w:rPr>
                      <w:noProof/>
                    </w:rPr>
                    <w:drawing>
                      <wp:inline distT="0" distB="0" distL="0" distR="0" wp14:anchorId="15D974B1" wp14:editId="525E78E6">
                        <wp:extent cx="2170430" cy="2170430"/>
                        <wp:effectExtent l="0" t="0" r="1270" b="1270"/>
                        <wp:docPr id="1" name="Рисунок 1" descr="https://fsd.kopilkaurokov.ru/uploads/user_file_56f968ededcb3/urok-izobrazitiel-nogho-iskusstva-v-5-klassie-tiema-uroka-rol-diekorativnogho-iskusstva-v-zhizni-drievniegho-obshchiestva-drievnieghriechieskaia-vazopis_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fsd.kopilkaurokov.ru/uploads/user_file_56f968ededcb3/urok-izobrazitiel-nogho-iskusstva-v-5-klassie-tiema-uroka-rol-diekorativnogho-iskusstva-v-zhizni-drievniegho-obshchiestva-drievnieghriechieskaia-vazopis_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430" cy="2170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1D24">
                    <w:rPr>
                      <w:noProof/>
                    </w:rPr>
                    <w:drawing>
                      <wp:inline distT="0" distB="0" distL="0" distR="0" wp14:anchorId="0D50FE27" wp14:editId="7732D589">
                        <wp:extent cx="1564640" cy="2137410"/>
                        <wp:effectExtent l="0" t="0" r="0" b="0"/>
                        <wp:docPr id="10" name="Рисунок 10" descr="https://fsd.kopilkaurokov.ru/uploads/user_file_56f968ededcb3/urok-izobrazitiel-nogho-iskusstva-v-5-klassie-tiema-uroka-rol-diekorativnogho-iskusstva-v-zhizni-drievniegho-obshchiestva-drievnieghriechieskaia-vazopis_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fsd.kopilkaurokov.ru/uploads/user_file_56f968ededcb3/urok-izobrazitiel-nogho-iskusstva-v-5-klassie-tiema-uroka-rol-diekorativnogho-iskusstva-v-zhizni-drievniegho-obshchiestva-drievnieghriechieskaia-vazopis_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4640" cy="2137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1D24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i/>
                      <w:color w:val="333333"/>
                    </w:rPr>
                  </w:pPr>
                  <w:r w:rsidRPr="001E1D24">
                    <w:rPr>
                      <w:color w:val="333333"/>
                    </w:rPr>
                    <w:lastRenderedPageBreak/>
                    <w:t xml:space="preserve">Напишите к предложенному определению термин. </w:t>
                  </w:r>
                  <w:r w:rsidRPr="001E1D24">
                    <w:rPr>
                      <w:i/>
                      <w:color w:val="333333"/>
                    </w:rPr>
                    <w:t>Самый распространё</w:t>
                  </w:r>
                  <w:r w:rsidRPr="001E1D24">
                    <w:rPr>
                      <w:i/>
                      <w:color w:val="333333"/>
                    </w:rPr>
                    <w:t>н</w:t>
                  </w:r>
                  <w:r w:rsidRPr="001E1D24">
                    <w:rPr>
                      <w:i/>
                      <w:color w:val="333333"/>
                    </w:rPr>
                    <w:t>ный греческий сосуд - амфора</w:t>
                  </w:r>
                </w:p>
                <w:p w:rsidR="001E1D24" w:rsidRPr="00205479" w:rsidRDefault="001E1D24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  <w:sz w:val="28"/>
                      <w:szCs w:val="28"/>
                    </w:rPr>
                  </w:pPr>
                  <w:r w:rsidRPr="001E1D24">
                    <w:rPr>
                      <w:color w:val="333333"/>
                    </w:rPr>
                    <w:t>………- ваза с двумя крепкими вертикальными ручками в них просовывались две дер</w:t>
                  </w:r>
                  <w:r w:rsidRPr="001E1D24">
                    <w:rPr>
                      <w:color w:val="333333"/>
                    </w:rPr>
                    <w:t>е</w:t>
                  </w:r>
                  <w:r w:rsidRPr="001E1D24">
                    <w:rPr>
                      <w:color w:val="333333"/>
                    </w:rPr>
                    <w:t>вянные палки и носили её вдвоем. В амфоры наливали вино и воду, в них хранили и п</w:t>
                  </w:r>
                  <w:r w:rsidRPr="001E1D24">
                    <w:rPr>
                      <w:color w:val="333333"/>
                    </w:rPr>
                    <w:t>е</w:t>
                  </w:r>
                  <w:r w:rsidRPr="001E1D24">
                    <w:rPr>
                      <w:color w:val="333333"/>
                    </w:rPr>
                    <w:t>ревозили зерно, они могли быть самых разнообразных ра</w:t>
                  </w:r>
                  <w:r w:rsidRPr="001E1D24">
                    <w:rPr>
                      <w:color w:val="333333"/>
                    </w:rPr>
                    <w:t>з</w:t>
                  </w:r>
                  <w:r w:rsidRPr="001E1D24">
                    <w:rPr>
                      <w:color w:val="333333"/>
                    </w:rPr>
                    <w:t>меров</w:t>
                  </w:r>
                  <w:r w:rsidRPr="00205479">
                    <w:rPr>
                      <w:color w:val="333333"/>
                      <w:sz w:val="28"/>
                      <w:szCs w:val="28"/>
                    </w:rPr>
                    <w:t>.</w:t>
                  </w:r>
                </w:p>
                <w:p w:rsidR="001E1D24" w:rsidRDefault="001E1D24" w:rsidP="00045175">
                  <w:pPr>
                    <w:rPr>
                      <w:sz w:val="28"/>
                      <w:szCs w:val="28"/>
                    </w:rPr>
                  </w:pPr>
                  <w:r w:rsidRPr="00F66347">
                    <w:rPr>
                      <w:noProof/>
                      <w:color w:val="333333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7436F1E3" wp14:editId="7AEA7AE3">
                        <wp:extent cx="4803140" cy="3239135"/>
                        <wp:effectExtent l="0" t="0" r="0" b="0"/>
                        <wp:docPr id="12" name="Рисунок 12" descr="https://fsd.kopilkaurokov.ru/uploads/user_file_56f968ededcb3/urok-izobrazitiel-nogho-iskusstva-v-5-klassie-tiema-uroka-rol-diekorativnogho-iskusstva-v-zhizni-drievniegho-obshchiestva-drievnieghriechieskaia-vazopis_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sd.kopilkaurokov.ru/uploads/user_file_56f968ededcb3/urok-izobrazitiel-nogho-iskusstva-v-5-klassie-tiema-uroka-rol-diekorativnogho-iskusstva-v-zhizni-drievniegho-obshchiestva-drievnieghriechieskaia-vazopis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3140" cy="3239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Что символизирует древнегреческий орнамент? Соотнесите название орнамента с си</w:t>
                  </w:r>
                  <w:r w:rsidRPr="001E1D24">
                    <w:rPr>
                      <w:sz w:val="24"/>
                      <w:szCs w:val="24"/>
                    </w:rPr>
                    <w:t>м</w:t>
                  </w:r>
                  <w:r w:rsidRPr="001E1D24">
                    <w:rPr>
                      <w:sz w:val="24"/>
                      <w:szCs w:val="24"/>
                    </w:rPr>
                    <w:t>волическим значением.</w:t>
                  </w:r>
                </w:p>
                <w:tbl>
                  <w:tblPr>
                    <w:tblStyle w:val="a9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96"/>
                    <w:gridCol w:w="7644"/>
                  </w:tblGrid>
                  <w:tr w:rsidR="001E1D24" w:rsidRPr="001E1D24" w:rsidTr="00045175">
                    <w:tc>
                      <w:tcPr>
                        <w:tcW w:w="1696" w:type="dxa"/>
                      </w:tcPr>
                      <w:p w:rsidR="001E1D24" w:rsidRPr="001E1D24" w:rsidRDefault="001E1D24" w:rsidP="00045175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i/>
                            <w:sz w:val="24"/>
                            <w:szCs w:val="24"/>
                          </w:rPr>
                          <w:t xml:space="preserve">Орнамент </w:t>
                        </w:r>
                      </w:p>
                    </w:tc>
                    <w:tc>
                      <w:tcPr>
                        <w:tcW w:w="7644" w:type="dxa"/>
                      </w:tcPr>
                      <w:p w:rsidR="001E1D24" w:rsidRPr="001E1D24" w:rsidRDefault="001E1D24" w:rsidP="00045175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i/>
                            <w:sz w:val="24"/>
                            <w:szCs w:val="24"/>
                          </w:rPr>
                          <w:t>Символическое значение</w:t>
                        </w:r>
                      </w:p>
                    </w:tc>
                  </w:tr>
                  <w:tr w:rsidR="001E1D24" w:rsidRPr="001E1D24" w:rsidTr="00045175">
                    <w:tc>
                      <w:tcPr>
                        <w:tcW w:w="1696" w:type="dxa"/>
                      </w:tcPr>
                      <w:p w:rsidR="001E1D24" w:rsidRPr="001E1D24" w:rsidRDefault="001E1D24" w:rsidP="00045175">
                        <w:pPr>
                          <w:pStyle w:val="a8"/>
                          <w:shd w:val="clear" w:color="auto" w:fill="FFFFFF"/>
                          <w:spacing w:before="0" w:beforeAutospacing="0" w:after="150" w:afterAutospacing="0"/>
                          <w:rPr>
                            <w:i/>
                          </w:rPr>
                        </w:pPr>
                        <w:r w:rsidRPr="001E1D24">
                          <w:rPr>
                            <w:bCs/>
                            <w:i/>
                            <w:iCs/>
                            <w:color w:val="333333"/>
                          </w:rPr>
                          <w:t>Меандр</w:t>
                        </w:r>
                        <w:r w:rsidRPr="001E1D24">
                          <w:rPr>
                            <w:i/>
                            <w:iCs/>
                            <w:color w:val="333333"/>
                          </w:rPr>
                          <w:t> </w:t>
                        </w:r>
                      </w:p>
                    </w:tc>
                    <w:tc>
                      <w:tcPr>
                        <w:tcW w:w="7644" w:type="dxa"/>
                      </w:tcPr>
                      <w:p w:rsidR="001E1D24" w:rsidRPr="001E1D24" w:rsidRDefault="001E1D24" w:rsidP="00045175">
                        <w:pPr>
                          <w:pStyle w:val="a8"/>
                          <w:shd w:val="clear" w:color="auto" w:fill="FFFFFF"/>
                          <w:spacing w:before="0" w:beforeAutospacing="0" w:after="150" w:afterAutospacing="0"/>
                          <w:rPr>
                            <w:i/>
                            <w:color w:val="333333"/>
                          </w:rPr>
                        </w:pPr>
                        <w:r w:rsidRPr="001E1D24">
                          <w:rPr>
                            <w:i/>
                            <w:color w:val="333333"/>
                          </w:rPr>
                          <w:t>в виде ломаной или кривой линии с завитками. Есть предание, что да</w:t>
                        </w:r>
                        <w:r w:rsidRPr="001E1D24">
                          <w:rPr>
                            <w:i/>
                            <w:color w:val="333333"/>
                          </w:rPr>
                          <w:t>в</w:t>
                        </w:r>
                        <w:r w:rsidRPr="001E1D24">
                          <w:rPr>
                            <w:i/>
                            <w:color w:val="333333"/>
                          </w:rPr>
                          <w:t>но в Греции люди увидели с высокого холма русло реки. Оно извивалось, и было похоже на петлю. Так возник знаменитый греческий орнамент.</w:t>
                        </w:r>
                      </w:p>
                    </w:tc>
                  </w:tr>
                  <w:tr w:rsidR="001E1D24" w:rsidRPr="001E1D24" w:rsidTr="00045175">
                    <w:tc>
                      <w:tcPr>
                        <w:tcW w:w="1696" w:type="dxa"/>
                      </w:tcPr>
                      <w:p w:rsidR="001E1D24" w:rsidRPr="001E1D24" w:rsidRDefault="001E1D24" w:rsidP="00045175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i/>
                            <w:sz w:val="24"/>
                            <w:szCs w:val="24"/>
                          </w:rPr>
                          <w:t>Пальметта</w:t>
                        </w:r>
                      </w:p>
                    </w:tc>
                    <w:tc>
                      <w:tcPr>
                        <w:tcW w:w="7644" w:type="dxa"/>
                      </w:tcPr>
                      <w:p w:rsidR="001E1D24" w:rsidRPr="001E1D24" w:rsidRDefault="001E1D24" w:rsidP="00045175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i/>
                            <w:color w:val="333333"/>
                            <w:sz w:val="24"/>
                            <w:szCs w:val="24"/>
                          </w:rPr>
                          <w:t>он представлял собой узор из листьев, напоминающий  л</w:t>
                        </w:r>
                        <w:r w:rsidRPr="001E1D24">
                          <w:rPr>
                            <w:i/>
                            <w:color w:val="333333"/>
                            <w:sz w:val="24"/>
                            <w:szCs w:val="24"/>
                          </w:rPr>
                          <w:t>и</w:t>
                        </w:r>
                        <w:r w:rsidRPr="001E1D24">
                          <w:rPr>
                            <w:i/>
                            <w:color w:val="333333"/>
                            <w:sz w:val="24"/>
                            <w:szCs w:val="24"/>
                          </w:rPr>
                          <w:t>стья пальмы.</w:t>
                        </w:r>
                      </w:p>
                    </w:tc>
                  </w:tr>
                  <w:tr w:rsidR="001E1D24" w:rsidRPr="001E1D24" w:rsidTr="00045175">
                    <w:tc>
                      <w:tcPr>
                        <w:tcW w:w="1696" w:type="dxa"/>
                      </w:tcPr>
                      <w:p w:rsidR="001E1D24" w:rsidRPr="001E1D24" w:rsidRDefault="001E1D24" w:rsidP="00045175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i/>
                            <w:sz w:val="24"/>
                            <w:szCs w:val="24"/>
                          </w:rPr>
                          <w:t>Бутон л</w:t>
                        </w:r>
                        <w:r w:rsidRPr="001E1D24">
                          <w:rPr>
                            <w:i/>
                            <w:sz w:val="24"/>
                            <w:szCs w:val="24"/>
                          </w:rPr>
                          <w:t>о</w:t>
                        </w:r>
                        <w:r w:rsidRPr="001E1D24">
                          <w:rPr>
                            <w:i/>
                            <w:sz w:val="24"/>
                            <w:szCs w:val="24"/>
                          </w:rPr>
                          <w:t>тоса</w:t>
                        </w:r>
                      </w:p>
                    </w:tc>
                    <w:tc>
                      <w:tcPr>
                        <w:tcW w:w="7644" w:type="dxa"/>
                      </w:tcPr>
                      <w:p w:rsidR="001E1D24" w:rsidRPr="001E1D24" w:rsidRDefault="001E1D24" w:rsidP="00045175">
                        <w:pPr>
                          <w:pStyle w:val="a8"/>
                          <w:shd w:val="clear" w:color="auto" w:fill="FFFFFF"/>
                          <w:spacing w:before="0" w:beforeAutospacing="0" w:after="150" w:afterAutospacing="0"/>
                          <w:rPr>
                            <w:i/>
                            <w:color w:val="333333"/>
                          </w:rPr>
                        </w:pPr>
                        <w:r w:rsidRPr="001E1D24">
                          <w:rPr>
                            <w:i/>
                            <w:color w:val="333333"/>
                          </w:rPr>
                          <w:t xml:space="preserve"> Символ вечной жизни.</w:t>
                        </w:r>
                      </w:p>
                      <w:p w:rsidR="001E1D24" w:rsidRPr="001E1D24" w:rsidRDefault="001E1D24" w:rsidP="00045175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E1D24" w:rsidRPr="001E1D24" w:rsidTr="00045175">
                    <w:tc>
                      <w:tcPr>
                        <w:tcW w:w="1696" w:type="dxa"/>
                      </w:tcPr>
                      <w:p w:rsidR="001E1D24" w:rsidRPr="001E1D24" w:rsidRDefault="001E1D24" w:rsidP="00045175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i/>
                            <w:sz w:val="24"/>
                            <w:szCs w:val="24"/>
                          </w:rPr>
                          <w:t>Волна</w:t>
                        </w:r>
                      </w:p>
                    </w:tc>
                    <w:tc>
                      <w:tcPr>
                        <w:tcW w:w="7644" w:type="dxa"/>
                      </w:tcPr>
                      <w:p w:rsidR="001E1D24" w:rsidRPr="001E1D24" w:rsidRDefault="001E1D24" w:rsidP="00045175">
                        <w:pPr>
                          <w:pStyle w:val="a8"/>
                          <w:shd w:val="clear" w:color="auto" w:fill="FFFFFF"/>
                          <w:spacing w:before="0" w:beforeAutospacing="0" w:after="150" w:afterAutospacing="0"/>
                          <w:rPr>
                            <w:i/>
                            <w:color w:val="333333"/>
                          </w:rPr>
                        </w:pPr>
                        <w:r w:rsidRPr="001E1D24">
                          <w:rPr>
                            <w:i/>
                            <w:color w:val="333333"/>
                          </w:rPr>
                          <w:t>Водная стихия, очищения.</w:t>
                        </w:r>
                      </w:p>
                    </w:tc>
                  </w:tr>
                </w:tbl>
                <w:p w:rsidR="001E1D24" w:rsidRDefault="001E1D24" w:rsidP="00045175">
                  <w:pPr>
                    <w:rPr>
                      <w:sz w:val="28"/>
                      <w:szCs w:val="28"/>
                    </w:rPr>
                  </w:pPr>
                </w:p>
                <w:tbl>
                  <w:tblPr>
                    <w:tblStyle w:val="a9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96"/>
                    <w:gridCol w:w="7644"/>
                  </w:tblGrid>
                  <w:tr w:rsidR="001E1D24" w:rsidTr="00045175">
                    <w:tc>
                      <w:tcPr>
                        <w:tcW w:w="1696" w:type="dxa"/>
                      </w:tcPr>
                      <w:p w:rsidR="001E1D24" w:rsidRPr="001E1D24" w:rsidRDefault="001E1D24" w:rsidP="00045175">
                        <w:pPr>
                          <w:rPr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sz w:val="24"/>
                            <w:szCs w:val="24"/>
                          </w:rPr>
                          <w:t xml:space="preserve">Орнамент </w:t>
                        </w:r>
                      </w:p>
                    </w:tc>
                    <w:tc>
                      <w:tcPr>
                        <w:tcW w:w="7644" w:type="dxa"/>
                      </w:tcPr>
                      <w:p w:rsidR="001E1D24" w:rsidRPr="001E1D24" w:rsidRDefault="001E1D24" w:rsidP="00045175">
                        <w:pPr>
                          <w:rPr>
                            <w:sz w:val="24"/>
                            <w:szCs w:val="24"/>
                          </w:rPr>
                        </w:pPr>
                        <w:r w:rsidRPr="001E1D24">
                          <w:rPr>
                            <w:sz w:val="24"/>
                            <w:szCs w:val="24"/>
                          </w:rPr>
                          <w:t>Символическое значение</w:t>
                        </w:r>
                      </w:p>
                    </w:tc>
                  </w:tr>
                  <w:tr w:rsidR="001E1D24" w:rsidRPr="00876FC5" w:rsidTr="00045175">
                    <w:tc>
                      <w:tcPr>
                        <w:tcW w:w="1696" w:type="dxa"/>
                      </w:tcPr>
                      <w:p w:rsidR="001E1D24" w:rsidRDefault="001E1D24" w:rsidP="00045175">
                        <w:pPr>
                          <w:pStyle w:val="a8"/>
                          <w:shd w:val="clear" w:color="auto" w:fill="FFFFFF"/>
                          <w:spacing w:before="0" w:beforeAutospacing="0" w:after="150" w:afterAutospacing="0"/>
                          <w:rPr>
                            <w:sz w:val="28"/>
                            <w:szCs w:val="28"/>
                          </w:rPr>
                        </w:pPr>
                        <w:r w:rsidRPr="00F66347">
                          <w:rPr>
                            <w:i/>
                            <w:iCs/>
                            <w:color w:val="333333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7644" w:type="dxa"/>
                      </w:tcPr>
                      <w:p w:rsidR="001E1D24" w:rsidRPr="00876FC5" w:rsidRDefault="001E1D24" w:rsidP="00045175">
                        <w:pPr>
                          <w:pStyle w:val="a8"/>
                          <w:shd w:val="clear" w:color="auto" w:fill="FFFFFF"/>
                          <w:spacing w:before="0" w:beforeAutospacing="0" w:after="150" w:afterAutospacing="0"/>
                          <w:rPr>
                            <w:color w:val="333333"/>
                            <w:sz w:val="28"/>
                            <w:szCs w:val="28"/>
                          </w:rPr>
                        </w:pPr>
                        <w:r w:rsidRPr="00F66347">
                          <w:rPr>
                            <w:noProof/>
                            <w:color w:val="333333"/>
                            <w:sz w:val="28"/>
                            <w:szCs w:val="28"/>
                          </w:rPr>
                          <w:drawing>
                            <wp:inline distT="0" distB="0" distL="0" distR="0" wp14:anchorId="10794630" wp14:editId="17864C53">
                              <wp:extent cx="4219181" cy="1542362"/>
                              <wp:effectExtent l="0" t="0" r="0" b="1270"/>
                              <wp:docPr id="6" name="Рисунок 6" descr="https://fsd.kopilkaurokov.ru/uploads/user_file_56f968ededcb3/urok-izobrazitiel-nogho-iskusstva-v-5-klassie-tiema-uroka-rol-diekorativnogho-iskusstva-v-zhizni-drievniegho-obshchiestva-drievnieghriechieskaia-vazopis_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fsd.kopilkaurokov.ru/uploads/user_file_56f968ededcb3/urok-izobrazitiel-nogho-iskusstva-v-5-klassie-tiema-uroka-rol-diekorativnogho-iskusstva-v-zhizni-drievniegho-obshchiestva-drievnieghriechieskaia-vazopis_2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19575" cy="15425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1D24" w:rsidRPr="00876FC5" w:rsidTr="00045175">
                    <w:tc>
                      <w:tcPr>
                        <w:tcW w:w="1696" w:type="dxa"/>
                      </w:tcPr>
                      <w:p w:rsidR="001E1D24" w:rsidRDefault="001E1D24" w:rsidP="0004517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644" w:type="dxa"/>
                      </w:tcPr>
                      <w:p w:rsidR="001E1D24" w:rsidRPr="00876FC5" w:rsidRDefault="001E1D24" w:rsidP="00045175">
                        <w:pPr>
                          <w:rPr>
                            <w:sz w:val="28"/>
                            <w:szCs w:val="28"/>
                          </w:rPr>
                        </w:pPr>
                        <w:r w:rsidRPr="00F66347">
                          <w:rPr>
                            <w:noProof/>
                            <w:color w:val="333333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162AB810" wp14:editId="7FE40238">
                              <wp:extent cx="3910965" cy="1641514"/>
                              <wp:effectExtent l="0" t="0" r="0" b="0"/>
                              <wp:docPr id="5" name="Рисунок 5" descr="https://fsd.kopilkaurokov.ru/uploads/user_file_56f968ededcb3/urok-izobrazitiel-nogho-iskusstva-v-5-klassie-tiema-uroka-rol-diekorativnogho-iskusstva-v-zhizni-drievniegho-obshchiestva-drievnieghriechieskaia-vazopis_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fsd.kopilkaurokov.ru/uploads/user_file_56f968ededcb3/urok-izobrazitiel-nogho-iskusstva-v-5-klassie-tiema-uroka-rol-diekorativnogho-iskusstva-v-zhizni-drievniegho-obshchiestva-drievnieghriechieskaia-vazopis_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10965" cy="16415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E1D24" w:rsidTr="00045175">
                    <w:tc>
                      <w:tcPr>
                        <w:tcW w:w="1696" w:type="dxa"/>
                      </w:tcPr>
                      <w:p w:rsidR="001E1D24" w:rsidRDefault="001E1D24" w:rsidP="0004517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644" w:type="dxa"/>
                      </w:tcPr>
                      <w:p w:rsidR="001E1D24" w:rsidRDefault="001E1D24" w:rsidP="00045175">
                        <w:pPr>
                          <w:pStyle w:val="a8"/>
                          <w:shd w:val="clear" w:color="auto" w:fill="FFFFFF"/>
                          <w:spacing w:before="0" w:beforeAutospacing="0" w:after="15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333333"/>
                            <w:sz w:val="28"/>
                            <w:szCs w:val="28"/>
                          </w:rPr>
                          <w:t xml:space="preserve"> </w:t>
                        </w:r>
                        <w:r w:rsidRPr="00F66347">
                          <w:rPr>
                            <w:noProof/>
                            <w:color w:val="333333"/>
                            <w:sz w:val="28"/>
                            <w:szCs w:val="28"/>
                          </w:rPr>
                          <w:drawing>
                            <wp:inline distT="0" distB="0" distL="0" distR="0" wp14:anchorId="69361853" wp14:editId="5B501D44">
                              <wp:extent cx="3822700" cy="770890"/>
                              <wp:effectExtent l="0" t="0" r="6350" b="0"/>
                              <wp:docPr id="4" name="Рисунок 4" descr="https://fsd.kopilkaurokov.ru/uploads/user_file_56f968ededcb3/urok-izobrazitiel-nogho-iskusstva-v-5-klassie-tiema-uroka-rol-diekorativnogho-iskusstva-v-zhizni-drievniegho-obshchiestva-drievnieghriechieskaia-vazopis_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fsd.kopilkaurokov.ru/uploads/user_file_56f968ededcb3/urok-izobrazitiel-nogho-iskusstva-v-5-klassie-tiema-uroka-rol-diekorativnogho-iskusstva-v-zhizni-drievniegho-obshchiestva-drievnieghriechieskaia-vazopis_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22700" cy="770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E1D24" w:rsidRDefault="001E1D24" w:rsidP="00045175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1E1D24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lastRenderedPageBreak/>
                    <w:t>Дополнительные комментарии к заданию</w:t>
                  </w:r>
                </w:p>
              </w:tc>
            </w:tr>
            <w:tr w:rsidR="001E1D24" w:rsidRPr="00426222" w:rsidTr="001E1D24">
              <w:tc>
                <w:tcPr>
                  <w:tcW w:w="9439" w:type="dxa"/>
                  <w:gridSpan w:val="5"/>
                </w:tcPr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Практическое задание</w:t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Выполнить рисунок ваз и расписать в греческом стиле.</w:t>
                  </w:r>
                </w:p>
                <w:p w:rsidR="001E1D24" w:rsidRPr="001E1D24" w:rsidRDefault="001E1D24" w:rsidP="00045175">
                  <w:pPr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 xml:space="preserve">Этапы работы: </w:t>
                  </w:r>
                </w:p>
                <w:p w:rsidR="001E1D24" w:rsidRPr="001E1D24" w:rsidRDefault="001E1D24" w:rsidP="001E1D24">
                  <w:pPr>
                    <w:pStyle w:val="a4"/>
                    <w:numPr>
                      <w:ilvl w:val="0"/>
                      <w:numId w:val="7"/>
                    </w:numPr>
                    <w:contextualSpacing/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размечаем лист;</w:t>
                  </w:r>
                </w:p>
                <w:p w:rsidR="001E1D24" w:rsidRPr="001E1D24" w:rsidRDefault="001E1D24" w:rsidP="001E1D24">
                  <w:pPr>
                    <w:pStyle w:val="a4"/>
                    <w:numPr>
                      <w:ilvl w:val="0"/>
                      <w:numId w:val="7"/>
                    </w:numPr>
                    <w:contextualSpacing/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делаем эскиз вазы (трафарет)</w:t>
                  </w:r>
                </w:p>
                <w:p w:rsidR="001E1D24" w:rsidRPr="001E1D24" w:rsidRDefault="001E1D24" w:rsidP="001E1D24">
                  <w:pPr>
                    <w:pStyle w:val="a4"/>
                    <w:numPr>
                      <w:ilvl w:val="0"/>
                      <w:numId w:val="7"/>
                    </w:numPr>
                    <w:contextualSpacing/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 xml:space="preserve">выполняем орнамент на вазе, опираясь на карточку (сюжетный, </w:t>
                  </w:r>
                  <w:r w:rsidRPr="001E1D24">
                    <w:rPr>
                      <w:b/>
                      <w:sz w:val="24"/>
                      <w:szCs w:val="24"/>
                    </w:rPr>
                    <w:t>растительный,</w:t>
                  </w:r>
                  <w:r w:rsidRPr="001E1D24">
                    <w:rPr>
                      <w:sz w:val="24"/>
                      <w:szCs w:val="24"/>
                    </w:rPr>
                    <w:t xml:space="preserve"> </w:t>
                  </w:r>
                  <w:r w:rsidRPr="001E1D24">
                    <w:rPr>
                      <w:b/>
                      <w:sz w:val="24"/>
                      <w:szCs w:val="24"/>
                    </w:rPr>
                    <w:t>геометрический)</w:t>
                  </w:r>
                </w:p>
                <w:p w:rsidR="001E1D24" w:rsidRPr="001E1D24" w:rsidRDefault="001E1D24" w:rsidP="001E1D24">
                  <w:pPr>
                    <w:pStyle w:val="a4"/>
                    <w:numPr>
                      <w:ilvl w:val="0"/>
                      <w:numId w:val="7"/>
                    </w:numPr>
                    <w:contextualSpacing/>
                    <w:rPr>
                      <w:sz w:val="24"/>
                      <w:szCs w:val="24"/>
                    </w:rPr>
                  </w:pPr>
                  <w:r w:rsidRPr="001E1D24">
                    <w:rPr>
                      <w:sz w:val="24"/>
                      <w:szCs w:val="24"/>
                    </w:rPr>
                    <w:t>выполняем работу в цвете</w:t>
                  </w:r>
                </w:p>
              </w:tc>
            </w:tr>
          </w:tbl>
          <w:p w:rsidR="001E1D24" w:rsidRDefault="001E1D24" w:rsidP="00DA49B9"/>
          <w:p w:rsidR="00AE35EB" w:rsidRPr="00DA49B9" w:rsidRDefault="00AE35EB" w:rsidP="00DA49B9">
            <w:r>
              <w:t xml:space="preserve">  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1134"/>
              <w:gridCol w:w="2552"/>
              <w:gridCol w:w="283"/>
              <w:gridCol w:w="3651"/>
            </w:tblGrid>
            <w:tr w:rsidR="00AE35EB" w:rsidRPr="00325B5C" w:rsidTr="00045175">
              <w:tc>
                <w:tcPr>
                  <w:tcW w:w="9571" w:type="dxa"/>
                  <w:gridSpan w:val="5"/>
                </w:tcPr>
                <w:p w:rsidR="00AE35EB" w:rsidRPr="00217DF1" w:rsidRDefault="00AE35EB" w:rsidP="00045175">
                  <w:pPr>
                    <w:rPr>
                      <w:b/>
                      <w:sz w:val="24"/>
                      <w:szCs w:val="24"/>
                    </w:rPr>
                  </w:pPr>
                  <w:r w:rsidRPr="00217DF1">
                    <w:rPr>
                      <w:b/>
                      <w:sz w:val="24"/>
                      <w:szCs w:val="24"/>
                    </w:rPr>
                    <w:t>Задание № 8</w:t>
                  </w:r>
                </w:p>
              </w:tc>
            </w:tr>
            <w:tr w:rsidR="00AE35EB" w:rsidRPr="00325B5C" w:rsidTr="00045175">
              <w:tc>
                <w:tcPr>
                  <w:tcW w:w="1951" w:type="dxa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3686" w:type="dxa"/>
                  <w:gridSpan w:val="2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Название раздела/темы</w:t>
                  </w:r>
                </w:p>
              </w:tc>
              <w:tc>
                <w:tcPr>
                  <w:tcW w:w="3934" w:type="dxa"/>
                  <w:gridSpan w:val="2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Программа по предмету</w:t>
                  </w:r>
                </w:p>
              </w:tc>
            </w:tr>
            <w:tr w:rsidR="00AE35EB" w:rsidRPr="00325B5C" w:rsidTr="00045175">
              <w:tc>
                <w:tcPr>
                  <w:tcW w:w="1951" w:type="dxa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86" w:type="dxa"/>
                  <w:gridSpan w:val="2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Роль народных художественных промыслов в современной жизни</w:t>
                  </w:r>
                </w:p>
              </w:tc>
              <w:tc>
                <w:tcPr>
                  <w:tcW w:w="3934" w:type="dxa"/>
                  <w:gridSpan w:val="2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Программа «Изобразительное и</w:t>
                  </w:r>
                  <w:r w:rsidRPr="00325B5C">
                    <w:rPr>
                      <w:sz w:val="24"/>
                      <w:szCs w:val="24"/>
                    </w:rPr>
                    <w:t>с</w:t>
                  </w:r>
                  <w:r w:rsidRPr="00325B5C">
                    <w:rPr>
                      <w:sz w:val="24"/>
                      <w:szCs w:val="24"/>
                    </w:rPr>
                    <w:t>кусство» Автор Н.А. Горяева, О.В. Островская</w:t>
                  </w:r>
                </w:p>
              </w:tc>
            </w:tr>
            <w:tr w:rsidR="00AE35EB" w:rsidRPr="00325B5C" w:rsidTr="00045175">
              <w:tc>
                <w:tcPr>
                  <w:tcW w:w="9571" w:type="dxa"/>
                  <w:gridSpan w:val="5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Основные понятия раздела/темы:</w:t>
                  </w:r>
                </w:p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 xml:space="preserve">Кудрина, </w:t>
                  </w:r>
                  <w:proofErr w:type="spellStart"/>
                  <w:r w:rsidRPr="00325B5C">
                    <w:rPr>
                      <w:sz w:val="24"/>
                      <w:szCs w:val="24"/>
                    </w:rPr>
                    <w:t>замалевок</w:t>
                  </w:r>
                  <w:proofErr w:type="spellEnd"/>
                  <w:r w:rsidRPr="00325B5C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325B5C">
                    <w:rPr>
                      <w:sz w:val="24"/>
                      <w:szCs w:val="24"/>
                    </w:rPr>
                    <w:t>кумган</w:t>
                  </w:r>
                  <w:proofErr w:type="spellEnd"/>
                  <w:r w:rsidRPr="00325B5C">
                    <w:rPr>
                      <w:sz w:val="24"/>
                      <w:szCs w:val="24"/>
                    </w:rPr>
                    <w:t xml:space="preserve">, корчага, оживка, квасник. </w:t>
                  </w:r>
                </w:p>
              </w:tc>
            </w:tr>
            <w:tr w:rsidR="00AE35EB" w:rsidRPr="00325B5C" w:rsidTr="00045175">
              <w:tc>
                <w:tcPr>
                  <w:tcW w:w="9571" w:type="dxa"/>
                  <w:gridSpan w:val="5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 xml:space="preserve">Цель раздела/темы: обобщить знания учащихся о народных художественных промыслах. </w:t>
                  </w:r>
                </w:p>
              </w:tc>
            </w:tr>
            <w:tr w:rsidR="00AE35EB" w:rsidRPr="00325B5C" w:rsidTr="00045175">
              <w:tc>
                <w:tcPr>
                  <w:tcW w:w="9571" w:type="dxa"/>
                  <w:gridSpan w:val="5"/>
                </w:tcPr>
                <w:p w:rsidR="00AE35EB" w:rsidRPr="00325B5C" w:rsidRDefault="00AE35EB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Планируемые результаты (для конкретного задания)</w:t>
                  </w:r>
                </w:p>
              </w:tc>
            </w:tr>
            <w:tr w:rsidR="00AE35EB" w:rsidRPr="00325B5C" w:rsidTr="00045175">
              <w:tc>
                <w:tcPr>
                  <w:tcW w:w="3085" w:type="dxa"/>
                  <w:gridSpan w:val="2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Личностные</w:t>
                  </w:r>
                </w:p>
              </w:tc>
              <w:tc>
                <w:tcPr>
                  <w:tcW w:w="2835" w:type="dxa"/>
                  <w:gridSpan w:val="2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Предметные</w:t>
                  </w:r>
                </w:p>
              </w:tc>
              <w:tc>
                <w:tcPr>
                  <w:tcW w:w="3651" w:type="dxa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325B5C">
                    <w:rPr>
                      <w:sz w:val="24"/>
                      <w:szCs w:val="24"/>
                    </w:rPr>
                    <w:t>Метапредметные</w:t>
                  </w:r>
                  <w:proofErr w:type="spellEnd"/>
                </w:p>
              </w:tc>
            </w:tr>
            <w:tr w:rsidR="00AE35EB" w:rsidRPr="00325B5C" w:rsidTr="00045175">
              <w:tc>
                <w:tcPr>
                  <w:tcW w:w="3085" w:type="dxa"/>
                  <w:gridSpan w:val="2"/>
                </w:tcPr>
                <w:p w:rsidR="00AE35EB" w:rsidRPr="00325B5C" w:rsidRDefault="00AE35EB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Развитие эстетического с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знания через освоение х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 xml:space="preserve">дожественного наследия народов России и мира, творческой деятельности эстетического характера. </w:t>
                  </w:r>
                </w:p>
                <w:p w:rsidR="00AE35EB" w:rsidRPr="00325B5C" w:rsidRDefault="00AE35EB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Воспитание уважительного отношения к творчеству других народов.</w:t>
                  </w:r>
                </w:p>
                <w:p w:rsidR="00AE35EB" w:rsidRPr="00325B5C" w:rsidRDefault="00AE35EB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Формирование ответстве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 xml:space="preserve">ного отношения к учению, готовности и </w:t>
                  </w:r>
                  <w:proofErr w:type="gramStart"/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способности</w:t>
                  </w:r>
                  <w:proofErr w:type="gramEnd"/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обучающихся к саморазв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тию и самообразованию на основе мотивации к обуч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325B5C">
                    <w:rPr>
                      <w:rFonts w:ascii="Times New Roman" w:hAnsi="Times New Roman"/>
                      <w:sz w:val="24"/>
                      <w:szCs w:val="24"/>
                    </w:rPr>
                    <w:t>нию и познанию;</w:t>
                  </w:r>
                </w:p>
              </w:tc>
              <w:tc>
                <w:tcPr>
                  <w:tcW w:w="2835" w:type="dxa"/>
                  <w:gridSpan w:val="2"/>
                </w:tcPr>
                <w:p w:rsidR="00AE35EB" w:rsidRPr="00325B5C" w:rsidRDefault="00AE35EB" w:rsidP="00045175">
                  <w:pPr>
                    <w:pStyle w:val="c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</w:rPr>
                  </w:pPr>
                  <w:r w:rsidRPr="00325B5C">
                    <w:rPr>
                      <w:rStyle w:val="c1"/>
                      <w:rFonts w:eastAsia="Calibri"/>
                      <w:color w:val="000000"/>
                    </w:rPr>
                    <w:t>Умело пользоваться яз</w:t>
                  </w:r>
                  <w:r w:rsidRPr="00325B5C">
                    <w:rPr>
                      <w:rStyle w:val="c1"/>
                      <w:rFonts w:eastAsia="Calibri"/>
                      <w:color w:val="000000"/>
                    </w:rPr>
                    <w:t>ы</w:t>
                  </w:r>
                  <w:r w:rsidRPr="00325B5C">
                    <w:rPr>
                      <w:rStyle w:val="c1"/>
                      <w:rFonts w:eastAsia="Calibri"/>
                      <w:color w:val="000000"/>
                    </w:rPr>
                    <w:t>ком декоративно-прикладного искусства, принципами декорати</w:t>
                  </w:r>
                  <w:r w:rsidRPr="00325B5C">
                    <w:rPr>
                      <w:rStyle w:val="c1"/>
                      <w:rFonts w:eastAsia="Calibri"/>
                      <w:color w:val="000000"/>
                    </w:rPr>
                    <w:t>в</w:t>
                  </w:r>
                  <w:r w:rsidRPr="00325B5C">
                    <w:rPr>
                      <w:rStyle w:val="c1"/>
                      <w:rFonts w:eastAsia="Calibri"/>
                      <w:color w:val="000000"/>
                    </w:rPr>
                    <w:t>ного обобщения;</w:t>
                  </w:r>
                </w:p>
                <w:p w:rsidR="00AE35EB" w:rsidRPr="00325B5C" w:rsidRDefault="00AE35EB" w:rsidP="00045175">
                  <w:pPr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передавать единство формы и декора (на д</w:t>
                  </w: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о</w:t>
                  </w: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ступном для данного возраста уровне);</w:t>
                  </w:r>
                </w:p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формирование устойч</w:t>
                  </w: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и</w:t>
                  </w: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вого интереса к творч</w:t>
                  </w: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е</w:t>
                  </w:r>
                  <w:r w:rsidRPr="00325B5C">
                    <w:rPr>
                      <w:rStyle w:val="c1"/>
                      <w:rFonts w:eastAsia="Calibri"/>
                      <w:color w:val="000000"/>
                      <w:sz w:val="24"/>
                      <w:szCs w:val="24"/>
                    </w:rPr>
                    <w:t>ской деятельности.</w:t>
                  </w:r>
                </w:p>
              </w:tc>
              <w:tc>
                <w:tcPr>
                  <w:tcW w:w="3651" w:type="dxa"/>
                </w:tcPr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Овладение умением творческого видения с позиции художника, т. е умение сравнивать, анализир</w:t>
                  </w:r>
                  <w:r w:rsidRPr="00325B5C">
                    <w:rPr>
                      <w:sz w:val="24"/>
                      <w:szCs w:val="24"/>
                    </w:rPr>
                    <w:t>о</w:t>
                  </w:r>
                  <w:r w:rsidRPr="00325B5C">
                    <w:rPr>
                      <w:sz w:val="24"/>
                      <w:szCs w:val="24"/>
                    </w:rPr>
                    <w:t>вать, обобщать;</w:t>
                  </w:r>
                </w:p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Стремление к обобщению зн</w:t>
                  </w:r>
                  <w:r w:rsidRPr="00325B5C">
                    <w:rPr>
                      <w:sz w:val="24"/>
                      <w:szCs w:val="24"/>
                    </w:rPr>
                    <w:t>а</w:t>
                  </w:r>
                  <w:r w:rsidRPr="00325B5C">
                    <w:rPr>
                      <w:sz w:val="24"/>
                      <w:szCs w:val="24"/>
                    </w:rPr>
                    <w:t>ний, достижению более высоких оригинальных и творческих р</w:t>
                  </w:r>
                  <w:r w:rsidRPr="00325B5C">
                    <w:rPr>
                      <w:sz w:val="24"/>
                      <w:szCs w:val="24"/>
                    </w:rPr>
                    <w:t>е</w:t>
                  </w:r>
                  <w:r w:rsidRPr="00325B5C">
                    <w:rPr>
                      <w:sz w:val="24"/>
                      <w:szCs w:val="24"/>
                    </w:rPr>
                    <w:t>зультатов;</w:t>
                  </w:r>
                </w:p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Находить варианты решения творческих задач;</w:t>
                  </w:r>
                </w:p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Умение строить самостоятел</w:t>
                  </w:r>
                  <w:r w:rsidRPr="00325B5C">
                    <w:rPr>
                      <w:sz w:val="24"/>
                      <w:szCs w:val="24"/>
                    </w:rPr>
                    <w:t>ь</w:t>
                  </w:r>
                  <w:r w:rsidRPr="00325B5C">
                    <w:rPr>
                      <w:sz w:val="24"/>
                      <w:szCs w:val="24"/>
                    </w:rPr>
                    <w:t xml:space="preserve">ную деятельность. </w:t>
                  </w:r>
                </w:p>
                <w:p w:rsidR="00AE35EB" w:rsidRPr="00325B5C" w:rsidRDefault="00AE35EB" w:rsidP="0004517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AE35EB" w:rsidRPr="00325B5C" w:rsidTr="00045175">
              <w:tc>
                <w:tcPr>
                  <w:tcW w:w="9571" w:type="dxa"/>
                  <w:gridSpan w:val="5"/>
                </w:tcPr>
                <w:p w:rsidR="00AE35EB" w:rsidRPr="00325B5C" w:rsidRDefault="00AE35EB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325B5C">
                    <w:rPr>
                      <w:sz w:val="24"/>
                      <w:szCs w:val="24"/>
                    </w:rPr>
                    <w:t>Содержание задания</w:t>
                  </w:r>
                </w:p>
              </w:tc>
            </w:tr>
            <w:tr w:rsidR="00AE35EB" w:rsidRPr="00325B5C" w:rsidTr="00045175">
              <w:tc>
                <w:tcPr>
                  <w:tcW w:w="9571" w:type="dxa"/>
                  <w:gridSpan w:val="5"/>
                </w:tcPr>
                <w:p w:rsidR="00AE35EB" w:rsidRPr="00325B5C" w:rsidRDefault="00AE35EB" w:rsidP="00AE35EB">
                  <w:pPr>
                    <w:pStyle w:val="a8"/>
                    <w:numPr>
                      <w:ilvl w:val="1"/>
                      <w:numId w:val="8"/>
                    </w:numPr>
                    <w:shd w:val="clear" w:color="auto" w:fill="FFFFFF"/>
                    <w:spacing w:before="0" w:beforeAutospacing="0" w:after="150" w:afterAutospacing="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t>Название хохломского узора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а) пупавки  б) букеты  в) </w:t>
                  </w:r>
                  <w:proofErr w:type="spellStart"/>
                  <w:r w:rsidRPr="00325B5C">
                    <w:rPr>
                      <w:color w:val="333333"/>
                    </w:rPr>
                    <w:t>кудрина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 г) мальва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     </w:t>
                  </w:r>
                  <w:r w:rsidRPr="00325B5C">
                    <w:rPr>
                      <w:b/>
                      <w:color w:val="333333"/>
                    </w:rPr>
                    <w:t xml:space="preserve">2. Самый первый прием в </w:t>
                  </w:r>
                  <w:proofErr w:type="spellStart"/>
                  <w:r w:rsidRPr="00325B5C">
                    <w:rPr>
                      <w:b/>
                      <w:color w:val="333333"/>
                    </w:rPr>
                    <w:t>жостовской</w:t>
                  </w:r>
                  <w:proofErr w:type="spellEnd"/>
                  <w:r w:rsidRPr="00325B5C">
                    <w:rPr>
                      <w:b/>
                      <w:color w:val="333333"/>
                    </w:rPr>
                    <w:t xml:space="preserve"> росписи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а) </w:t>
                  </w:r>
                  <w:proofErr w:type="spellStart"/>
                  <w:r w:rsidRPr="00325B5C">
                    <w:rPr>
                      <w:color w:val="333333"/>
                    </w:rPr>
                    <w:t>замалевок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 б) зарисовка  в) набросок   г) рисунок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t xml:space="preserve">     3. Гжельское изделие с округлым туловом и узкой шейкой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>а) кувшин   б</w:t>
                  </w:r>
                  <w:proofErr w:type="gramStart"/>
                  <w:r w:rsidRPr="00325B5C">
                    <w:rPr>
                      <w:color w:val="333333"/>
                    </w:rPr>
                    <w:t>)</w:t>
                  </w:r>
                  <w:proofErr w:type="spellStart"/>
                  <w:r w:rsidRPr="00325B5C">
                    <w:rPr>
                      <w:color w:val="333333"/>
                    </w:rPr>
                    <w:t>с</w:t>
                  </w:r>
                  <w:proofErr w:type="gramEnd"/>
                  <w:r w:rsidRPr="00325B5C">
                    <w:rPr>
                      <w:color w:val="333333"/>
                    </w:rPr>
                    <w:t>копкарь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в) </w:t>
                  </w:r>
                  <w:proofErr w:type="spellStart"/>
                  <w:r w:rsidRPr="00325B5C">
                    <w:rPr>
                      <w:color w:val="333333"/>
                    </w:rPr>
                    <w:t>кумган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 г)братина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t xml:space="preserve">    4. Как называется древнерусский глиняный сосуд 10-12 вв. с округлым т</w:t>
                  </w:r>
                  <w:r w:rsidRPr="00325B5C">
                    <w:rPr>
                      <w:b/>
                      <w:color w:val="333333"/>
                    </w:rPr>
                    <w:t>у</w:t>
                  </w:r>
                  <w:r w:rsidRPr="00325B5C">
                    <w:rPr>
                      <w:b/>
                      <w:color w:val="333333"/>
                    </w:rPr>
                    <w:t>ловом двумя ручками?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>а) кастрюля   б) казан   в) корчага   г) котел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   </w:t>
                  </w:r>
                  <w:r w:rsidRPr="00325B5C">
                    <w:rPr>
                      <w:b/>
                      <w:color w:val="333333"/>
                    </w:rPr>
                    <w:t>5. В каком усадебном ансамбле в Подмосковье работает музей, где собрана коллекция керамики?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а) Гжель    б) Кусково   в) </w:t>
                  </w:r>
                  <w:proofErr w:type="spellStart"/>
                  <w:r w:rsidRPr="00325B5C">
                    <w:rPr>
                      <w:color w:val="333333"/>
                    </w:rPr>
                    <w:t>Мураново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г) Абрамцево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lastRenderedPageBreak/>
                    <w:t xml:space="preserve">  6. Завершающий прием в городецкой росписи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>а) пупавка  б</w:t>
                  </w:r>
                  <w:proofErr w:type="gramStart"/>
                  <w:r w:rsidRPr="00325B5C">
                    <w:rPr>
                      <w:color w:val="333333"/>
                    </w:rPr>
                    <w:t>)</w:t>
                  </w:r>
                  <w:proofErr w:type="spellStart"/>
                  <w:r w:rsidRPr="00325B5C">
                    <w:rPr>
                      <w:color w:val="333333"/>
                    </w:rPr>
                    <w:t>з</w:t>
                  </w:r>
                  <w:proofErr w:type="gramEnd"/>
                  <w:r w:rsidRPr="00325B5C">
                    <w:rPr>
                      <w:color w:val="333333"/>
                    </w:rPr>
                    <w:t>амалевок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 в) букет   г)оживка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   </w:t>
                  </w:r>
                  <w:r w:rsidRPr="00325B5C">
                    <w:rPr>
                      <w:b/>
                      <w:color w:val="333333"/>
                    </w:rPr>
                    <w:t xml:space="preserve">7. Основной мотив декоративной росписи </w:t>
                  </w:r>
                  <w:proofErr w:type="spellStart"/>
                  <w:r w:rsidRPr="00325B5C">
                    <w:rPr>
                      <w:b/>
                      <w:color w:val="333333"/>
                    </w:rPr>
                    <w:t>Жостово</w:t>
                  </w:r>
                  <w:proofErr w:type="spellEnd"/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а) пупавка     б) букет   в) </w:t>
                  </w:r>
                  <w:proofErr w:type="spellStart"/>
                  <w:r w:rsidRPr="00325B5C">
                    <w:rPr>
                      <w:color w:val="333333"/>
                    </w:rPr>
                    <w:t>кудрина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 г) венок</w:t>
                  </w:r>
                </w:p>
                <w:p w:rsidR="00326C57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t xml:space="preserve">  8. Название гжельского сосуда, имеющего круглое тулово с отверстием 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proofErr w:type="gramStart"/>
                  <w:r w:rsidRPr="00325B5C">
                    <w:rPr>
                      <w:b/>
                      <w:color w:val="333333"/>
                    </w:rPr>
                    <w:t>по с</w:t>
                  </w:r>
                  <w:r w:rsidRPr="00325B5C">
                    <w:rPr>
                      <w:b/>
                      <w:color w:val="333333"/>
                    </w:rPr>
                    <w:t>е</w:t>
                  </w:r>
                  <w:r w:rsidRPr="00325B5C">
                    <w:rPr>
                      <w:b/>
                      <w:color w:val="333333"/>
                    </w:rPr>
                    <w:t>редине</w:t>
                  </w:r>
                  <w:proofErr w:type="gramEnd"/>
                  <w:r w:rsidRPr="00325B5C">
                    <w:rPr>
                      <w:b/>
                      <w:color w:val="333333"/>
                    </w:rPr>
                    <w:t xml:space="preserve">. 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 а) кувшин  б) </w:t>
                  </w:r>
                  <w:proofErr w:type="spellStart"/>
                  <w:r w:rsidRPr="00325B5C">
                    <w:rPr>
                      <w:color w:val="333333"/>
                    </w:rPr>
                    <w:t>кумган</w:t>
                  </w:r>
                  <w:proofErr w:type="spellEnd"/>
                  <w:r w:rsidRPr="00325B5C">
                    <w:rPr>
                      <w:color w:val="333333"/>
                    </w:rPr>
                    <w:t xml:space="preserve">  в) квасник  г</w:t>
                  </w:r>
                  <w:proofErr w:type="gramStart"/>
                  <w:r w:rsidRPr="00325B5C">
                    <w:rPr>
                      <w:color w:val="333333"/>
                    </w:rPr>
                    <w:t>)ч</w:t>
                  </w:r>
                  <w:proofErr w:type="gramEnd"/>
                  <w:r w:rsidRPr="00325B5C">
                    <w:rPr>
                      <w:color w:val="333333"/>
                    </w:rPr>
                    <w:t>айник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t xml:space="preserve"> 9. Как называется село, где в конце 18 в. возник художественный промысел, для которого характерна миниатюрная живопись маслом на лаковых издел</w:t>
                  </w:r>
                  <w:r w:rsidRPr="00325B5C">
                    <w:rPr>
                      <w:b/>
                      <w:color w:val="333333"/>
                    </w:rPr>
                    <w:t>и</w:t>
                  </w:r>
                  <w:r w:rsidRPr="00325B5C">
                    <w:rPr>
                      <w:b/>
                      <w:color w:val="333333"/>
                    </w:rPr>
                    <w:t xml:space="preserve">ях из </w:t>
                  </w:r>
                  <w:proofErr w:type="gramStart"/>
                  <w:r w:rsidRPr="00325B5C">
                    <w:rPr>
                      <w:b/>
                      <w:color w:val="333333"/>
                    </w:rPr>
                    <w:t>папье маше</w:t>
                  </w:r>
                  <w:proofErr w:type="gramEnd"/>
                  <w:r w:rsidRPr="00325B5C">
                    <w:rPr>
                      <w:b/>
                      <w:color w:val="333333"/>
                    </w:rPr>
                    <w:t xml:space="preserve">. 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 xml:space="preserve">а) Хохлома  б) Федоскино  в) Палех   г) Мастера 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t xml:space="preserve"> 10. Какой русский город с конца 19 в. прославился своими глиняными и</w:t>
                  </w:r>
                  <w:r w:rsidRPr="00325B5C">
                    <w:rPr>
                      <w:b/>
                      <w:color w:val="333333"/>
                    </w:rPr>
                    <w:t>г</w:t>
                  </w:r>
                  <w:r w:rsidRPr="00325B5C">
                    <w:rPr>
                      <w:b/>
                      <w:color w:val="333333"/>
                    </w:rPr>
                    <w:t>рушками?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>а) Сергиев Посад  б) Мастера в) Гжель  д) Хотьково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b/>
                      <w:color w:val="333333"/>
                    </w:rPr>
                  </w:pPr>
                  <w:r w:rsidRPr="00325B5C">
                    <w:rPr>
                      <w:b/>
                      <w:color w:val="333333"/>
                    </w:rPr>
                    <w:t xml:space="preserve"> 11. Назовите российский город, известный с конца 19 в. своей расписной д</w:t>
                  </w:r>
                  <w:r w:rsidRPr="00325B5C">
                    <w:rPr>
                      <w:b/>
                      <w:color w:val="333333"/>
                    </w:rPr>
                    <w:t>е</w:t>
                  </w:r>
                  <w:r w:rsidRPr="00325B5C">
                    <w:rPr>
                      <w:b/>
                      <w:color w:val="333333"/>
                    </w:rPr>
                    <w:t>ревянной посудой?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>а) Сергиев Посад  б) Палех  в) Хохлома  г) Хотьково</w:t>
                  </w:r>
                </w:p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ind w:left="720"/>
                    <w:rPr>
                      <w:color w:val="333333"/>
                    </w:rPr>
                  </w:pPr>
                  <w:r w:rsidRPr="00325B5C">
                    <w:rPr>
                      <w:color w:val="333333"/>
                    </w:rPr>
                    <w:t>Правильные ответы:</w:t>
                  </w:r>
                </w:p>
                <w:tbl>
                  <w:tblPr>
                    <w:tblStyle w:val="a9"/>
                    <w:tblW w:w="0" w:type="auto"/>
                    <w:tblInd w:w="72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85"/>
                    <w:gridCol w:w="784"/>
                    <w:gridCol w:w="784"/>
                    <w:gridCol w:w="784"/>
                    <w:gridCol w:w="784"/>
                    <w:gridCol w:w="784"/>
                    <w:gridCol w:w="784"/>
                    <w:gridCol w:w="784"/>
                    <w:gridCol w:w="784"/>
                    <w:gridCol w:w="784"/>
                    <w:gridCol w:w="784"/>
                  </w:tblGrid>
                  <w:tr w:rsidR="00AE35EB" w:rsidRPr="00325B5C" w:rsidTr="00045175">
                    <w:tc>
                      <w:tcPr>
                        <w:tcW w:w="785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1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2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3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4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5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6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7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8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9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10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11</w:t>
                        </w:r>
                      </w:p>
                    </w:tc>
                  </w:tr>
                  <w:tr w:rsidR="00AE35EB" w:rsidRPr="00325B5C" w:rsidTr="00045175">
                    <w:tc>
                      <w:tcPr>
                        <w:tcW w:w="785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в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а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в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в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б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г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б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в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б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а</w:t>
                        </w:r>
                      </w:p>
                    </w:tc>
                    <w:tc>
                      <w:tcPr>
                        <w:tcW w:w="784" w:type="dxa"/>
                      </w:tcPr>
                      <w:p w:rsidR="00AE35EB" w:rsidRPr="00325B5C" w:rsidRDefault="00AE35EB" w:rsidP="00045175">
                        <w:pPr>
                          <w:pStyle w:val="a8"/>
                          <w:spacing w:before="0" w:beforeAutospacing="0" w:after="150" w:afterAutospacing="0"/>
                          <w:rPr>
                            <w:color w:val="333333"/>
                          </w:rPr>
                        </w:pPr>
                        <w:r w:rsidRPr="00325B5C">
                          <w:rPr>
                            <w:color w:val="333333"/>
                          </w:rPr>
                          <w:t>в</w:t>
                        </w:r>
                      </w:p>
                    </w:tc>
                  </w:tr>
                </w:tbl>
                <w:p w:rsidR="00AE35EB" w:rsidRPr="00325B5C" w:rsidRDefault="00AE35EB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</w:rPr>
                  </w:pPr>
                </w:p>
              </w:tc>
            </w:tr>
          </w:tbl>
          <w:p w:rsidR="00F914F1" w:rsidRDefault="00F914F1" w:rsidP="00DA49B9"/>
          <w:p w:rsidR="00217DF1" w:rsidRDefault="00217DF1" w:rsidP="00DA49B9">
            <w:r>
              <w:t xml:space="preserve"> </w:t>
            </w:r>
          </w:p>
          <w:tbl>
            <w:tblPr>
              <w:tblStyle w:val="a9"/>
              <w:tblW w:w="9571" w:type="dxa"/>
              <w:tblLayout w:type="fixed"/>
              <w:tblLook w:val="04A0" w:firstRow="1" w:lastRow="0" w:firstColumn="1" w:lastColumn="0" w:noHBand="0" w:noVBand="1"/>
            </w:tblPr>
            <w:tblGrid>
              <w:gridCol w:w="1597"/>
              <w:gridCol w:w="921"/>
              <w:gridCol w:w="3394"/>
              <w:gridCol w:w="174"/>
              <w:gridCol w:w="3485"/>
            </w:tblGrid>
            <w:tr w:rsidR="00217DF1" w:rsidRPr="0093714C" w:rsidTr="00217DF1">
              <w:tc>
                <w:tcPr>
                  <w:tcW w:w="9571" w:type="dxa"/>
                  <w:gridSpan w:val="5"/>
                </w:tcPr>
                <w:p w:rsidR="00217DF1" w:rsidRPr="00217DF1" w:rsidRDefault="00217DF1" w:rsidP="00045175">
                  <w:pPr>
                    <w:rPr>
                      <w:b/>
                      <w:sz w:val="24"/>
                      <w:szCs w:val="24"/>
                    </w:rPr>
                  </w:pPr>
                  <w:r w:rsidRPr="00217DF1">
                    <w:rPr>
                      <w:b/>
                      <w:sz w:val="24"/>
                      <w:szCs w:val="24"/>
                    </w:rPr>
                    <w:t>Задание № 9</w:t>
                  </w:r>
                  <w:r w:rsidRPr="00217DF1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17DF1" w:rsidRPr="0093714C" w:rsidTr="00217DF1">
              <w:tc>
                <w:tcPr>
                  <w:tcW w:w="1597" w:type="dxa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4315" w:type="dxa"/>
                  <w:gridSpan w:val="2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Название раздела/темы</w:t>
                  </w:r>
                </w:p>
              </w:tc>
              <w:tc>
                <w:tcPr>
                  <w:tcW w:w="3659" w:type="dxa"/>
                  <w:gridSpan w:val="2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Программа по предмету</w:t>
                  </w:r>
                </w:p>
              </w:tc>
            </w:tr>
            <w:tr w:rsidR="00217DF1" w:rsidRPr="0093714C" w:rsidTr="00217DF1">
              <w:tc>
                <w:tcPr>
                  <w:tcW w:w="1597" w:type="dxa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15" w:type="dxa"/>
                  <w:gridSpan w:val="2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Одежда говорит о человеке</w:t>
                  </w:r>
                </w:p>
              </w:tc>
              <w:tc>
                <w:tcPr>
                  <w:tcW w:w="3659" w:type="dxa"/>
                  <w:gridSpan w:val="2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Программа «Изобразительное искусство» Автор Н.А. Горяева, О.В. Островская</w:t>
                  </w:r>
                </w:p>
              </w:tc>
            </w:tr>
            <w:tr w:rsidR="00217DF1" w:rsidRPr="0093714C" w:rsidTr="00217DF1">
              <w:tc>
                <w:tcPr>
                  <w:tcW w:w="9571" w:type="dxa"/>
                  <w:gridSpan w:val="5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93714C">
                    <w:rPr>
                      <w:sz w:val="24"/>
                      <w:szCs w:val="24"/>
                    </w:rPr>
                    <w:t xml:space="preserve">Основные понятия раздела/темы: декор (украшение), одежда, камзол (старинная мужская куртка – безрукавка под верхнюю одежду, «луковица», платье.   </w:t>
                  </w:r>
                  <w:proofErr w:type="gramEnd"/>
                </w:p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217DF1" w:rsidRPr="0093714C" w:rsidTr="00217DF1">
              <w:tc>
                <w:tcPr>
                  <w:tcW w:w="9571" w:type="dxa"/>
                  <w:gridSpan w:val="5"/>
                </w:tcPr>
                <w:p w:rsidR="00217DF1" w:rsidRPr="0093714C" w:rsidRDefault="00217DF1" w:rsidP="00217DF1">
                  <w:pPr>
                    <w:numPr>
                      <w:ilvl w:val="0"/>
                      <w:numId w:val="9"/>
                    </w:numPr>
                    <w:shd w:val="clear" w:color="auto" w:fill="FFFFFF"/>
                    <w:ind w:left="0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  <w:r w:rsidRPr="0093714C">
                    <w:rPr>
                      <w:sz w:val="24"/>
                      <w:szCs w:val="24"/>
                    </w:rPr>
                    <w:t>Цель раздела/темы:</w:t>
                  </w:r>
                  <w:r w:rsidRPr="0093714C">
                    <w:rPr>
                      <w:rFonts w:ascii="Helvetica" w:hAnsi="Helvetica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Сформировать понятие о многообразии форм и декора в одежде людей разных сословий Древнего Китая.</w:t>
                  </w:r>
                </w:p>
              </w:tc>
            </w:tr>
            <w:tr w:rsidR="00217DF1" w:rsidRPr="0093714C" w:rsidTr="00217DF1">
              <w:tc>
                <w:tcPr>
                  <w:tcW w:w="9571" w:type="dxa"/>
                  <w:gridSpan w:val="5"/>
                </w:tcPr>
                <w:p w:rsidR="00217DF1" w:rsidRPr="0093714C" w:rsidRDefault="00217DF1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Планируемые результаты (для конкретного задания)</w:t>
                  </w:r>
                </w:p>
              </w:tc>
            </w:tr>
            <w:tr w:rsidR="00217DF1" w:rsidRPr="0093714C" w:rsidTr="00217DF1">
              <w:tc>
                <w:tcPr>
                  <w:tcW w:w="2518" w:type="dxa"/>
                  <w:gridSpan w:val="2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Личностные</w:t>
                  </w:r>
                </w:p>
              </w:tc>
              <w:tc>
                <w:tcPr>
                  <w:tcW w:w="3568" w:type="dxa"/>
                  <w:gridSpan w:val="2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Предметные</w:t>
                  </w:r>
                </w:p>
              </w:tc>
              <w:tc>
                <w:tcPr>
                  <w:tcW w:w="3485" w:type="dxa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93714C">
                    <w:rPr>
                      <w:sz w:val="24"/>
                      <w:szCs w:val="24"/>
                    </w:rPr>
                    <w:t>Метапредметные</w:t>
                  </w:r>
                  <w:proofErr w:type="spellEnd"/>
                </w:p>
              </w:tc>
            </w:tr>
            <w:tr w:rsidR="00217DF1" w:rsidRPr="0093714C" w:rsidTr="00217DF1">
              <w:tc>
                <w:tcPr>
                  <w:tcW w:w="2518" w:type="dxa"/>
                  <w:gridSpan w:val="2"/>
                </w:tcPr>
                <w:p w:rsidR="00217DF1" w:rsidRPr="0093714C" w:rsidRDefault="00217DF1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Понимание особой роли к культуре и и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кусству других нар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дов нашей страны и мира в целом;</w:t>
                  </w:r>
                </w:p>
                <w:p w:rsidR="00217DF1" w:rsidRPr="0093714C" w:rsidRDefault="00217DF1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Понимание особой роли культуры и и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кусства в жизни о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щества и каждого о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дельного человека. </w:t>
                  </w:r>
                </w:p>
              </w:tc>
              <w:tc>
                <w:tcPr>
                  <w:tcW w:w="3568" w:type="dxa"/>
                  <w:gridSpan w:val="2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 xml:space="preserve">Развивать индивидуальные </w:t>
                  </w:r>
                  <w:proofErr w:type="gramStart"/>
                  <w:r w:rsidRPr="0093714C">
                    <w:rPr>
                      <w:sz w:val="24"/>
                      <w:szCs w:val="24"/>
                    </w:rPr>
                    <w:t>творческих</w:t>
                  </w:r>
                  <w:proofErr w:type="gramEnd"/>
                  <w:r w:rsidRPr="0093714C">
                    <w:rPr>
                      <w:sz w:val="24"/>
                      <w:szCs w:val="24"/>
                    </w:rPr>
                    <w:t xml:space="preserve"> способности; фо</w:t>
                  </w:r>
                  <w:r w:rsidRPr="0093714C">
                    <w:rPr>
                      <w:sz w:val="24"/>
                      <w:szCs w:val="24"/>
                    </w:rPr>
                    <w:t>р</w:t>
                  </w:r>
                  <w:r w:rsidRPr="0093714C">
                    <w:rPr>
                      <w:sz w:val="24"/>
                      <w:szCs w:val="24"/>
                    </w:rPr>
                    <w:t>мир</w:t>
                  </w:r>
                  <w:r w:rsidRPr="0093714C">
                    <w:rPr>
                      <w:sz w:val="24"/>
                      <w:szCs w:val="24"/>
                    </w:rPr>
                    <w:t>о</w:t>
                  </w:r>
                  <w:r w:rsidRPr="0093714C">
                    <w:rPr>
                      <w:sz w:val="24"/>
                      <w:szCs w:val="24"/>
                    </w:rPr>
                    <w:t>вать понятие об одежде для ко</w:t>
                  </w:r>
                  <w:r w:rsidRPr="0093714C">
                    <w:rPr>
                      <w:sz w:val="24"/>
                      <w:szCs w:val="24"/>
                    </w:rPr>
                    <w:t>н</w:t>
                  </w:r>
                  <w:r w:rsidRPr="0093714C">
                    <w:rPr>
                      <w:sz w:val="24"/>
                      <w:szCs w:val="24"/>
                    </w:rPr>
                    <w:t>кретного случая;</w:t>
                  </w:r>
                </w:p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Умение характеризовать и эст</w:t>
                  </w:r>
                  <w:r w:rsidRPr="0093714C">
                    <w:rPr>
                      <w:sz w:val="24"/>
                      <w:szCs w:val="24"/>
                    </w:rPr>
                    <w:t>е</w:t>
                  </w:r>
                  <w:r w:rsidRPr="0093714C">
                    <w:rPr>
                      <w:sz w:val="24"/>
                      <w:szCs w:val="24"/>
                    </w:rPr>
                    <w:t xml:space="preserve">тически оценивать красоту нарядов различных народов и времен. </w:t>
                  </w:r>
                </w:p>
              </w:tc>
              <w:tc>
                <w:tcPr>
                  <w:tcW w:w="3485" w:type="dxa"/>
                </w:tcPr>
                <w:p w:rsidR="00217DF1" w:rsidRPr="0093714C" w:rsidRDefault="00217DF1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Умение анализировать, обо</w:t>
                  </w:r>
                  <w:r w:rsidRPr="0093714C">
                    <w:rPr>
                      <w:sz w:val="24"/>
                      <w:szCs w:val="24"/>
                    </w:rPr>
                    <w:t>б</w:t>
                  </w:r>
                  <w:r w:rsidRPr="0093714C">
                    <w:rPr>
                      <w:sz w:val="24"/>
                      <w:szCs w:val="24"/>
                    </w:rPr>
                    <w:t>щать свои мысли в ус</w:t>
                  </w:r>
                  <w:r w:rsidRPr="0093714C">
                    <w:rPr>
                      <w:sz w:val="24"/>
                      <w:szCs w:val="24"/>
                    </w:rPr>
                    <w:t>т</w:t>
                  </w:r>
                  <w:r w:rsidRPr="0093714C">
                    <w:rPr>
                      <w:sz w:val="24"/>
                      <w:szCs w:val="24"/>
                    </w:rPr>
                    <w:t>ной и письменной форме; осущест</w:t>
                  </w:r>
                  <w:r w:rsidRPr="0093714C">
                    <w:rPr>
                      <w:sz w:val="24"/>
                      <w:szCs w:val="24"/>
                    </w:rPr>
                    <w:t>в</w:t>
                  </w:r>
                  <w:r w:rsidRPr="0093714C">
                    <w:rPr>
                      <w:sz w:val="24"/>
                      <w:szCs w:val="24"/>
                    </w:rPr>
                    <w:t>лять контроль своей деятел</w:t>
                  </w:r>
                  <w:r w:rsidRPr="0093714C">
                    <w:rPr>
                      <w:sz w:val="24"/>
                      <w:szCs w:val="24"/>
                    </w:rPr>
                    <w:t>ь</w:t>
                  </w:r>
                  <w:r w:rsidRPr="0093714C">
                    <w:rPr>
                      <w:sz w:val="24"/>
                      <w:szCs w:val="24"/>
                    </w:rPr>
                    <w:t>ности для достижения резул</w:t>
                  </w:r>
                  <w:r w:rsidRPr="0093714C">
                    <w:rPr>
                      <w:sz w:val="24"/>
                      <w:szCs w:val="24"/>
                    </w:rPr>
                    <w:t>ь</w:t>
                  </w:r>
                  <w:r w:rsidRPr="0093714C">
                    <w:rPr>
                      <w:sz w:val="24"/>
                      <w:szCs w:val="24"/>
                    </w:rPr>
                    <w:t xml:space="preserve">тата. </w:t>
                  </w:r>
                </w:p>
              </w:tc>
            </w:tr>
            <w:tr w:rsidR="00217DF1" w:rsidRPr="0093714C" w:rsidTr="00217DF1">
              <w:tc>
                <w:tcPr>
                  <w:tcW w:w="9571" w:type="dxa"/>
                  <w:gridSpan w:val="5"/>
                </w:tcPr>
                <w:p w:rsidR="00217DF1" w:rsidRPr="0093714C" w:rsidRDefault="00217DF1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Содержание задания</w:t>
                  </w:r>
                </w:p>
              </w:tc>
            </w:tr>
            <w:tr w:rsidR="00217DF1" w:rsidRPr="0093714C" w:rsidTr="00217DF1">
              <w:tc>
                <w:tcPr>
                  <w:tcW w:w="9571" w:type="dxa"/>
                  <w:gridSpan w:val="5"/>
                </w:tcPr>
                <w:p w:rsidR="00217DF1" w:rsidRPr="0093714C" w:rsidRDefault="00217DF1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jc w:val="center"/>
                    <w:rPr>
                      <w:color w:val="333333"/>
                    </w:rPr>
                  </w:pPr>
                  <w:r w:rsidRPr="0093714C">
                    <w:rPr>
                      <w:color w:val="333333"/>
                    </w:rPr>
                    <w:t>«Эссе»- мини сочинение.</w:t>
                  </w:r>
                </w:p>
                <w:p w:rsidR="00217DF1" w:rsidRPr="0093714C" w:rsidRDefault="00217DF1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color w:val="333333"/>
                    </w:rPr>
                  </w:pPr>
                  <w:r w:rsidRPr="0093714C">
                    <w:rPr>
                      <w:color w:val="333333"/>
                    </w:rPr>
                    <w:lastRenderedPageBreak/>
                    <w:t xml:space="preserve">Ребятам предлагается написать мини сочинение по изображению «Что можно сказать об этих людях?» Работа в парах. По желанию учащиеся зачитывают свои эссе. Обобщают свои ответы. (Другие учащиеся дополняют ответы, высказывают свои мнения или дают рекомендации по ответам одноклассников). </w:t>
                  </w:r>
                </w:p>
                <w:p w:rsidR="00217DF1" w:rsidRPr="0093714C" w:rsidRDefault="00217DF1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color w:val="333333"/>
                    </w:rPr>
                  </w:pPr>
                  <w:r w:rsidRPr="0093714C">
                    <w:rPr>
                      <w:noProof/>
                      <w:color w:val="333333"/>
                    </w:rPr>
                    <w:drawing>
                      <wp:inline distT="0" distB="0" distL="0" distR="0" wp14:anchorId="2B7F8FDF" wp14:editId="57BF3381">
                        <wp:extent cx="2710149" cy="2710149"/>
                        <wp:effectExtent l="0" t="0" r="0" b="0"/>
                        <wp:docPr id="35" name="Рисунок 35" descr="C:\Users\Рита\Desktop\img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Рита\Desktop\img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9956" cy="2709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3714C">
                    <w:rPr>
                      <w:snapToGrid w:val="0"/>
                      <w:color w:val="000000"/>
                      <w:w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  <w:r w:rsidRPr="0093714C">
                    <w:rPr>
                      <w:noProof/>
                      <w:color w:val="333333"/>
                    </w:rPr>
                    <w:drawing>
                      <wp:inline distT="0" distB="0" distL="0" distR="0" wp14:anchorId="5D27BF5E" wp14:editId="58E55B61">
                        <wp:extent cx="2974555" cy="2706500"/>
                        <wp:effectExtent l="0" t="0" r="0" b="0"/>
                        <wp:docPr id="36" name="Рисунок 36" descr="C:\Users\Рита\Desktop\img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Рита\Desktop\img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506" cy="2711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7DF1" w:rsidRPr="0093714C" w:rsidRDefault="00217DF1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</w:rPr>
                  </w:pPr>
                </w:p>
                <w:p w:rsidR="00217DF1" w:rsidRPr="0093714C" w:rsidRDefault="00217DF1" w:rsidP="00045175">
                  <w:pPr>
                    <w:shd w:val="clear" w:color="auto" w:fill="FFFFFF"/>
                    <w:spacing w:after="135"/>
                    <w:jc w:val="center"/>
                    <w:rPr>
                      <w:color w:val="333333"/>
                      <w:sz w:val="24"/>
                      <w:szCs w:val="24"/>
                    </w:rPr>
                  </w:pPr>
                  <w:r w:rsidRPr="0093714C">
                    <w:rPr>
                      <w:color w:val="333333"/>
                      <w:sz w:val="24"/>
                      <w:szCs w:val="24"/>
                    </w:rPr>
                    <w:t>Дополнительные комментарии к заданию</w:t>
                  </w:r>
                </w:p>
                <w:p w:rsidR="00217DF1" w:rsidRPr="0093714C" w:rsidRDefault="00217DF1" w:rsidP="00045175">
                  <w:pPr>
                    <w:pStyle w:val="a8"/>
                    <w:shd w:val="clear" w:color="auto" w:fill="FFFFFF"/>
                    <w:spacing w:after="300" w:afterAutospacing="0"/>
                    <w:rPr>
                      <w:color w:val="1D1D1B"/>
                    </w:rPr>
                  </w:pPr>
                  <w:r w:rsidRPr="0093714C">
                    <w:rPr>
                      <w:b/>
                      <w:bCs/>
                      <w:color w:val="1D1D1B"/>
                    </w:rPr>
                    <w:t>Дракон</w:t>
                  </w:r>
                  <w:r w:rsidRPr="0093714C">
                    <w:rPr>
                      <w:color w:val="1D1D1B"/>
                    </w:rPr>
                    <w:t> — символ китайского императора, воплощение мудрости, миролюбивой силы, доброты.</w:t>
                  </w:r>
                </w:p>
                <w:p w:rsidR="00217DF1" w:rsidRPr="0093714C" w:rsidRDefault="00217DF1" w:rsidP="00045175">
                  <w:pPr>
                    <w:pStyle w:val="a8"/>
                    <w:shd w:val="clear" w:color="auto" w:fill="FFFFFF"/>
                    <w:spacing w:after="300" w:afterAutospacing="0"/>
                    <w:rPr>
                      <w:color w:val="1D1D1B"/>
                    </w:rPr>
                  </w:pPr>
                  <w:r w:rsidRPr="0093714C">
                    <w:rPr>
                      <w:b/>
                      <w:bCs/>
                      <w:color w:val="1D1D1B"/>
                    </w:rPr>
                    <w:t>Костюм</w:t>
                  </w:r>
                  <w:r w:rsidRPr="0093714C">
                    <w:rPr>
                      <w:color w:val="1D1D1B"/>
                    </w:rPr>
                    <w:t xml:space="preserve"> — не просто одежда, предназначенная для </w:t>
                  </w:r>
                  <w:proofErr w:type="spellStart"/>
                  <w:r w:rsidRPr="0093714C">
                    <w:rPr>
                      <w:color w:val="1D1D1B"/>
                    </w:rPr>
                    <w:t>носки</w:t>
                  </w:r>
                  <w:proofErr w:type="gramStart"/>
                  <w:r w:rsidRPr="0093714C">
                    <w:rPr>
                      <w:color w:val="1D1D1B"/>
                    </w:rPr>
                    <w:t>,а</w:t>
                  </w:r>
                  <w:proofErr w:type="spellEnd"/>
                  <w:proofErr w:type="gramEnd"/>
                  <w:r w:rsidRPr="0093714C">
                    <w:rPr>
                      <w:color w:val="1D1D1B"/>
                    </w:rPr>
                    <w:t xml:space="preserve"> художественный образ платья. Каждая эпоха, а в пределах её — классы, сословия, профессии порождают те или иные формы одежды-костюма, которые выполняют практическое назначение и обладают о</w:t>
                  </w:r>
                  <w:r w:rsidRPr="0093714C">
                    <w:rPr>
                      <w:color w:val="1D1D1B"/>
                    </w:rPr>
                    <w:t>б</w:t>
                  </w:r>
                  <w:r w:rsidRPr="0093714C">
                    <w:rPr>
                      <w:color w:val="1D1D1B"/>
                    </w:rPr>
                    <w:t>разно-смысловым содержанием. Костюм принадлежит одновременно к вещам практич</w:t>
                  </w:r>
                  <w:r w:rsidRPr="0093714C">
                    <w:rPr>
                      <w:color w:val="1D1D1B"/>
                    </w:rPr>
                    <w:t>е</w:t>
                  </w:r>
                  <w:r w:rsidRPr="0093714C">
                    <w:rPr>
                      <w:color w:val="1D1D1B"/>
                    </w:rPr>
                    <w:t>ским и к произведениям искусства. Костюм сочетает в себе не только собственно одежду, прикрывающую тело, но также причёску, обувь, головной убор и различные дополнения (перчатки, пояса, веера, ювелирные украшения).</w:t>
                  </w:r>
                </w:p>
                <w:p w:rsidR="00217DF1" w:rsidRPr="0093714C" w:rsidRDefault="00217DF1" w:rsidP="00045175">
                  <w:pPr>
                    <w:shd w:val="clear" w:color="auto" w:fill="FFFFFF"/>
                    <w:spacing w:after="135"/>
                    <w:rPr>
                      <w:color w:val="333333"/>
                      <w:sz w:val="24"/>
                      <w:szCs w:val="24"/>
                    </w:rPr>
                  </w:pPr>
                </w:p>
              </w:tc>
            </w:tr>
          </w:tbl>
          <w:p w:rsidR="00217DF1" w:rsidRDefault="00217DF1" w:rsidP="00DA49B9"/>
          <w:p w:rsidR="00D958FD" w:rsidRDefault="00217DF1" w:rsidP="00DA49B9">
            <w:r>
              <w:t xml:space="preserve"> 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18"/>
              <w:gridCol w:w="630"/>
              <w:gridCol w:w="1941"/>
              <w:gridCol w:w="3973"/>
            </w:tblGrid>
            <w:tr w:rsidR="00D958FD" w:rsidRPr="0093714C" w:rsidTr="00D958FD">
              <w:tc>
                <w:tcPr>
                  <w:tcW w:w="9062" w:type="dxa"/>
                  <w:gridSpan w:val="4"/>
                </w:tcPr>
                <w:p w:rsidR="00D958FD" w:rsidRPr="00D958FD" w:rsidRDefault="00D958FD" w:rsidP="00045175">
                  <w:pPr>
                    <w:rPr>
                      <w:b/>
                      <w:sz w:val="24"/>
                      <w:szCs w:val="24"/>
                    </w:rPr>
                  </w:pPr>
                  <w:r w:rsidRPr="00D958FD">
                    <w:rPr>
                      <w:b/>
                      <w:sz w:val="24"/>
                      <w:szCs w:val="24"/>
                    </w:rPr>
                    <w:t>Задание № 10</w:t>
                  </w:r>
                </w:p>
              </w:tc>
            </w:tr>
            <w:tr w:rsidR="00D958FD" w:rsidRPr="0093714C" w:rsidTr="00D958FD">
              <w:tc>
                <w:tcPr>
                  <w:tcW w:w="3148" w:type="dxa"/>
                  <w:gridSpan w:val="2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Название раздела/темы</w:t>
                  </w:r>
                </w:p>
              </w:tc>
              <w:tc>
                <w:tcPr>
                  <w:tcW w:w="5914" w:type="dxa"/>
                  <w:gridSpan w:val="2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Программа по предмету</w:t>
                  </w:r>
                </w:p>
              </w:tc>
            </w:tr>
            <w:tr w:rsidR="00D958FD" w:rsidRPr="0093714C" w:rsidTr="00D958FD">
              <w:tc>
                <w:tcPr>
                  <w:tcW w:w="3148" w:type="dxa"/>
                  <w:gridSpan w:val="2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Одежда говорит о человеке</w:t>
                  </w:r>
                </w:p>
              </w:tc>
              <w:tc>
                <w:tcPr>
                  <w:tcW w:w="5914" w:type="dxa"/>
                  <w:gridSpan w:val="2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Программа «Изобразительное искусство» Автор Н.А. Горяева, О.В. Островская</w:t>
                  </w:r>
                </w:p>
              </w:tc>
            </w:tr>
            <w:tr w:rsidR="00D958FD" w:rsidRPr="0093714C" w:rsidTr="00D958FD">
              <w:tc>
                <w:tcPr>
                  <w:tcW w:w="9062" w:type="dxa"/>
                  <w:gridSpan w:val="4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93714C">
                    <w:rPr>
                      <w:sz w:val="24"/>
                      <w:szCs w:val="24"/>
                    </w:rPr>
                    <w:t xml:space="preserve">Основные понятия раздела/темы: декор (украшение), одежда, камзол (старинная мужская куртка – безрукавка под верхнюю одежду, «луковица», платье.   </w:t>
                  </w:r>
                  <w:proofErr w:type="gramEnd"/>
                </w:p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958FD" w:rsidRPr="0093714C" w:rsidTr="00D958FD">
              <w:tc>
                <w:tcPr>
                  <w:tcW w:w="9062" w:type="dxa"/>
                  <w:gridSpan w:val="4"/>
                </w:tcPr>
                <w:p w:rsidR="00D958FD" w:rsidRPr="0093714C" w:rsidRDefault="00D958FD" w:rsidP="00D958FD">
                  <w:pPr>
                    <w:numPr>
                      <w:ilvl w:val="0"/>
                      <w:numId w:val="9"/>
                    </w:numPr>
                    <w:shd w:val="clear" w:color="auto" w:fill="FFFFFF"/>
                    <w:ind w:left="0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  <w:r w:rsidRPr="0093714C">
                    <w:rPr>
                      <w:sz w:val="24"/>
                      <w:szCs w:val="24"/>
                    </w:rPr>
                    <w:t>Цель раздела/темы:</w:t>
                  </w:r>
                  <w:r w:rsidRPr="0093714C">
                    <w:rPr>
                      <w:rFonts w:ascii="Helvetica" w:hAnsi="Helvetica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Сформировать понятие о многообразии форм и декора в одежде людей разных сословий Древнего Китая.</w:t>
                  </w:r>
                </w:p>
              </w:tc>
            </w:tr>
            <w:tr w:rsidR="00D958FD" w:rsidRPr="0093714C" w:rsidTr="00D958FD">
              <w:tc>
                <w:tcPr>
                  <w:tcW w:w="9062" w:type="dxa"/>
                  <w:gridSpan w:val="4"/>
                </w:tcPr>
                <w:p w:rsidR="00D958FD" w:rsidRPr="0093714C" w:rsidRDefault="00D958FD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Планируемые результаты (для конкретного задания)</w:t>
                  </w:r>
                </w:p>
              </w:tc>
            </w:tr>
            <w:tr w:rsidR="00D958FD" w:rsidRPr="0093714C" w:rsidTr="00D958FD">
              <w:tc>
                <w:tcPr>
                  <w:tcW w:w="2518" w:type="dxa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Личностные</w:t>
                  </w:r>
                </w:p>
              </w:tc>
              <w:tc>
                <w:tcPr>
                  <w:tcW w:w="2571" w:type="dxa"/>
                  <w:gridSpan w:val="2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t>Предметные</w:t>
                  </w:r>
                </w:p>
              </w:tc>
              <w:tc>
                <w:tcPr>
                  <w:tcW w:w="3973" w:type="dxa"/>
                </w:tcPr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93714C">
                    <w:rPr>
                      <w:sz w:val="24"/>
                      <w:szCs w:val="24"/>
                    </w:rPr>
                    <w:t>Метапредметные</w:t>
                  </w:r>
                  <w:proofErr w:type="spellEnd"/>
                </w:p>
              </w:tc>
            </w:tr>
            <w:tr w:rsidR="00D958FD" w:rsidRPr="0093714C" w:rsidTr="00D958FD">
              <w:tc>
                <w:tcPr>
                  <w:tcW w:w="2518" w:type="dxa"/>
                </w:tcPr>
                <w:p w:rsidR="00D958FD" w:rsidRPr="0093714C" w:rsidRDefault="00D958FD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Понимание особой роли к культуре и и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кусству других нар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дов нашей страны и мира в целом;</w:t>
                  </w:r>
                </w:p>
                <w:p w:rsidR="00D958FD" w:rsidRPr="0093714C" w:rsidRDefault="00D958FD" w:rsidP="00045175">
                  <w:pPr>
                    <w:pStyle w:val="a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Понимание особой 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роли культуры и и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кусства в жизни о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щества и каждого о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93714C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дельного человека. </w:t>
                  </w:r>
                </w:p>
              </w:tc>
              <w:tc>
                <w:tcPr>
                  <w:tcW w:w="2571" w:type="dxa"/>
                  <w:gridSpan w:val="2"/>
                </w:tcPr>
                <w:p w:rsidR="00D958FD" w:rsidRPr="0093714C" w:rsidRDefault="00D958FD" w:rsidP="00045175">
                  <w:pPr>
                    <w:shd w:val="clear" w:color="auto" w:fill="FFFFFF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lastRenderedPageBreak/>
                    <w:t>Различать древние знаки - символы в д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е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коре, символике цвета к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о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стюмного ансамбля Древнего К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и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тая;</w:t>
                  </w:r>
                </w:p>
                <w:p w:rsidR="00D958FD" w:rsidRPr="0093714C" w:rsidRDefault="00D958FD" w:rsidP="00D958FD">
                  <w:pPr>
                    <w:numPr>
                      <w:ilvl w:val="0"/>
                      <w:numId w:val="12"/>
                    </w:numPr>
                    <w:shd w:val="clear" w:color="auto" w:fill="FFFFFF"/>
                    <w:ind w:left="0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 xml:space="preserve">отличать одежду 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lastRenderedPageBreak/>
                    <w:t>разных сословий, с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о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циально – стилевые пр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и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 xml:space="preserve">знаки Древнего Китая. </w:t>
                  </w:r>
                </w:p>
                <w:p w:rsidR="00D958FD" w:rsidRPr="0093714C" w:rsidRDefault="00D958FD" w:rsidP="00D958FD">
                  <w:pPr>
                    <w:numPr>
                      <w:ilvl w:val="0"/>
                      <w:numId w:val="12"/>
                    </w:numPr>
                    <w:shd w:val="clear" w:color="auto" w:fill="FFFFFF"/>
                    <w:ind w:left="0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</w:p>
                <w:p w:rsidR="00D958FD" w:rsidRPr="0093714C" w:rsidRDefault="00D958FD" w:rsidP="00045175">
                  <w:pPr>
                    <w:shd w:val="clear" w:color="auto" w:fill="FFFFFF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</w:p>
                <w:p w:rsidR="00D958FD" w:rsidRPr="0093714C" w:rsidRDefault="00D958FD" w:rsidP="00045175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73" w:type="dxa"/>
                </w:tcPr>
                <w:p w:rsidR="00D958FD" w:rsidRPr="0093714C" w:rsidRDefault="00D958FD" w:rsidP="00D958FD">
                  <w:pPr>
                    <w:numPr>
                      <w:ilvl w:val="0"/>
                      <w:numId w:val="11"/>
                    </w:numPr>
                    <w:shd w:val="clear" w:color="auto" w:fill="FFFFFF"/>
                    <w:ind w:left="0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lastRenderedPageBreak/>
                    <w:t>Определение социально-стилевых признаков Древнего Китая;</w:t>
                  </w:r>
                </w:p>
                <w:p w:rsidR="00D958FD" w:rsidRPr="0093714C" w:rsidRDefault="00D958FD" w:rsidP="00D958FD">
                  <w:pPr>
                    <w:numPr>
                      <w:ilvl w:val="0"/>
                      <w:numId w:val="11"/>
                    </w:numPr>
                    <w:shd w:val="clear" w:color="auto" w:fill="FFFFFF"/>
                    <w:ind w:left="0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показ отличия в одежде разных сословий Древнего Китая;</w:t>
                  </w:r>
                </w:p>
                <w:p w:rsidR="00D958FD" w:rsidRPr="0093714C" w:rsidRDefault="00D958FD" w:rsidP="00D958FD">
                  <w:pPr>
                    <w:numPr>
                      <w:ilvl w:val="0"/>
                      <w:numId w:val="11"/>
                    </w:numPr>
                    <w:shd w:val="clear" w:color="auto" w:fill="FFFFFF"/>
                    <w:ind w:left="0"/>
                    <w:rPr>
                      <w:color w:val="1D1D1B"/>
                      <w:sz w:val="24"/>
                      <w:szCs w:val="24"/>
                      <w:lang w:eastAsia="ru-RU"/>
                    </w:rPr>
                  </w:pP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развитие творческой фант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а</w:t>
                  </w:r>
                  <w:r w:rsidRPr="0093714C">
                    <w:rPr>
                      <w:color w:val="1D1D1B"/>
                      <w:sz w:val="24"/>
                      <w:szCs w:val="24"/>
                      <w:lang w:eastAsia="ru-RU"/>
                    </w:rPr>
                    <w:t>зии учащихся.</w:t>
                  </w:r>
                </w:p>
                <w:p w:rsidR="00D958FD" w:rsidRPr="0093714C" w:rsidRDefault="00D958FD" w:rsidP="00045175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958FD" w:rsidRPr="0093714C" w:rsidTr="00D958FD">
              <w:tc>
                <w:tcPr>
                  <w:tcW w:w="9062" w:type="dxa"/>
                  <w:gridSpan w:val="4"/>
                </w:tcPr>
                <w:p w:rsidR="00D958FD" w:rsidRPr="0093714C" w:rsidRDefault="00D958FD" w:rsidP="00045175">
                  <w:pPr>
                    <w:jc w:val="center"/>
                    <w:rPr>
                      <w:sz w:val="24"/>
                      <w:szCs w:val="24"/>
                    </w:rPr>
                  </w:pPr>
                  <w:r w:rsidRPr="0093714C">
                    <w:rPr>
                      <w:sz w:val="24"/>
                      <w:szCs w:val="24"/>
                    </w:rPr>
                    <w:lastRenderedPageBreak/>
                    <w:t>Содержание задания</w:t>
                  </w:r>
                </w:p>
              </w:tc>
            </w:tr>
            <w:tr w:rsidR="00D958FD" w:rsidRPr="0093714C" w:rsidTr="00D958FD">
              <w:tc>
                <w:tcPr>
                  <w:tcW w:w="9062" w:type="dxa"/>
                  <w:gridSpan w:val="4"/>
                </w:tcPr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after="300" w:afterAutospacing="0"/>
                    <w:rPr>
                      <w:color w:val="1D1D1B"/>
                    </w:rPr>
                  </w:pPr>
                  <w:r w:rsidRPr="0093714C">
                    <w:rPr>
                      <w:color w:val="1D1D1B"/>
                    </w:rPr>
                    <w:t xml:space="preserve"> Задание:  Ранги высших чиновников в Древнем Китае.</w:t>
                  </w: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after="300" w:afterAutospacing="0"/>
                    <w:rPr>
                      <w:color w:val="1D1D1B"/>
                    </w:rPr>
                  </w:pPr>
                  <w:r w:rsidRPr="0093714C">
                    <w:rPr>
                      <w:color w:val="1D1D1B"/>
                    </w:rPr>
                    <w:t>Установите соответствие между изображением птиц символизирующих ранг высших ч</w:t>
                  </w:r>
                  <w:r w:rsidRPr="0093714C">
                    <w:rPr>
                      <w:color w:val="1D1D1B"/>
                    </w:rPr>
                    <w:t>и</w:t>
                  </w:r>
                  <w:r w:rsidRPr="0093714C">
                    <w:rPr>
                      <w:color w:val="1D1D1B"/>
                    </w:rPr>
                    <w:t>новников и его названием.</w:t>
                  </w: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after="300" w:afterAutospacing="0"/>
                    <w:rPr>
                      <w:color w:val="1D1D1B"/>
                    </w:rPr>
                  </w:pPr>
                  <w:r w:rsidRPr="0093714C">
                    <w:rPr>
                      <w:noProof/>
                    </w:rPr>
                    <w:drawing>
                      <wp:inline distT="0" distB="0" distL="0" distR="0" wp14:anchorId="71EF7718" wp14:editId="0AB8D247">
                        <wp:extent cx="3598650" cy="2005069"/>
                        <wp:effectExtent l="0" t="0" r="1905" b="0"/>
                        <wp:docPr id="31" name="Рисунок 31" descr="https://resh.edu.ru/uploads/lesson_extract/7835/20210409180419/OEBPS/objects/c_izoi_5_11_1/e1a0b29b-01c3-45b8-8085-4aa30c8e748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resh.edu.ru/uploads/lesson_extract/7835/20210409180419/OEBPS/objects/c_izoi_5_11_1/e1a0b29b-01c3-45b8-8085-4aa30c8e748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9491" cy="2005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color w:val="333333"/>
                    </w:rPr>
                  </w:pPr>
                  <w:r w:rsidRPr="0093714C">
                    <w:rPr>
                      <w:noProof/>
                    </w:rPr>
                    <w:drawing>
                      <wp:inline distT="0" distB="0" distL="0" distR="0" wp14:anchorId="6F679953" wp14:editId="7471F372">
                        <wp:extent cx="3602516" cy="1808641"/>
                        <wp:effectExtent l="0" t="0" r="0" b="1270"/>
                        <wp:docPr id="32" name="Рисунок 32" descr="https://resh.edu.ru/uploads/lesson_extract/7835/20210409180419/OEBPS/objects/c_izoi_5_11_1/1a76bccc-ecf2-421f-8bc7-52627164cad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resh.edu.ru/uploads/lesson_extract/7835/20210409180419/OEBPS/objects/c_izoi_5_11_1/1a76bccc-ecf2-421f-8bc7-52627164cad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8888" cy="1811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color w:val="333333"/>
                    </w:rPr>
                  </w:pPr>
                  <w:r w:rsidRPr="0093714C">
                    <w:rPr>
                      <w:noProof/>
                    </w:rPr>
                    <w:drawing>
                      <wp:inline distT="0" distB="0" distL="0" distR="0" wp14:anchorId="529544A3" wp14:editId="43771488">
                        <wp:extent cx="3602516" cy="1830157"/>
                        <wp:effectExtent l="0" t="0" r="0" b="0"/>
                        <wp:docPr id="33" name="Рисунок 33" descr="https://resh.edu.ru/uploads/lesson_extract/7835/20210409180419/OEBPS/objects/c_izoi_5_11_1/3f729197-102d-45ad-889a-e68415e6174b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resh.edu.ru/uploads/lesson_extract/7835/20210409180419/OEBPS/objects/c_izoi_5_11_1/3f729197-102d-45ad-889a-e68415e6174b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0699" cy="1839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color w:val="333333"/>
                    </w:rPr>
                  </w:pPr>
                  <w:r w:rsidRPr="0093714C">
                    <w:rPr>
                      <w:noProof/>
                    </w:rPr>
                    <w:lastRenderedPageBreak/>
                    <w:drawing>
                      <wp:inline distT="0" distB="0" distL="0" distR="0" wp14:anchorId="4A5B6DC9" wp14:editId="308FA3B1">
                        <wp:extent cx="3682619" cy="2060153"/>
                        <wp:effectExtent l="0" t="0" r="0" b="0"/>
                        <wp:docPr id="34" name="Рисунок 34" descr="https://resh.edu.ru/uploads/lesson_extract/7835/20210409180419/OEBPS/objects/c_izoi_5_11_1/71344536-0f29-4df3-8b7e-e91ea6914bb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resh.edu.ru/uploads/lesson_extract/7835/20210409180419/OEBPS/objects/c_izoi_5_11_1/71344536-0f29-4df3-8b7e-e91ea6914bb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2512" cy="2060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color w:val="333333"/>
                    </w:rPr>
                  </w:pP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color w:val="333333"/>
                    </w:rPr>
                  </w:pPr>
                  <w:r w:rsidRPr="0093714C">
                    <w:rPr>
                      <w:noProof/>
                    </w:rPr>
                    <w:drawing>
                      <wp:inline distT="0" distB="0" distL="0" distR="0" wp14:anchorId="118797D1" wp14:editId="19D7F097">
                        <wp:extent cx="3612627" cy="2060154"/>
                        <wp:effectExtent l="0" t="0" r="6985" b="0"/>
                        <wp:docPr id="30" name="Рисунок 30" descr="https://resh.edu.ru/uploads/lesson_extract/7835/20210409180419/OEBPS/objects/c_izoi_5_11_1/6f7ea131-6082-45b6-98b3-c13d3ce01a9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esh.edu.ru/uploads/lesson_extract/7835/20210409180419/OEBPS/objects/c_izoi_5_11_1/6f7ea131-6082-45b6-98b3-c13d3ce01a9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2859" cy="2060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before="0" w:beforeAutospacing="0" w:after="135" w:afterAutospacing="0"/>
                    <w:rPr>
                      <w:i/>
                      <w:color w:val="333333"/>
                    </w:rPr>
                  </w:pPr>
                  <w:r w:rsidRPr="0093714C">
                    <w:rPr>
                      <w:i/>
                      <w:color w:val="333333"/>
                    </w:rPr>
                    <w:t>Правильные комбинации вариантов. Название птиц символизируемых ранг высших чино</w:t>
                  </w:r>
                  <w:r w:rsidRPr="0093714C">
                    <w:rPr>
                      <w:i/>
                      <w:color w:val="333333"/>
                    </w:rPr>
                    <w:t>в</w:t>
                  </w:r>
                  <w:r w:rsidRPr="0093714C">
                    <w:rPr>
                      <w:i/>
                      <w:color w:val="333333"/>
                    </w:rPr>
                    <w:t xml:space="preserve">ников в Древнем Китае. </w:t>
                  </w:r>
                </w:p>
                <w:tbl>
                  <w:tblPr>
                    <w:tblStyle w:val="a9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26"/>
                    <w:gridCol w:w="1788"/>
                    <w:gridCol w:w="1134"/>
                    <w:gridCol w:w="2410"/>
                    <w:gridCol w:w="1842"/>
                  </w:tblGrid>
                  <w:tr w:rsidR="00D958FD" w:rsidRPr="0093714C" w:rsidTr="00045175">
                    <w:tc>
                      <w:tcPr>
                        <w:tcW w:w="1326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1 ранг</w:t>
                        </w:r>
                      </w:p>
                    </w:tc>
                    <w:tc>
                      <w:tcPr>
                        <w:tcW w:w="1788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2 ранг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3 ранг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5 ранг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7 ранг</w:t>
                        </w:r>
                      </w:p>
                    </w:tc>
                  </w:tr>
                  <w:tr w:rsidR="00D958FD" w:rsidRPr="0093714C" w:rsidTr="00045175">
                    <w:tc>
                      <w:tcPr>
                        <w:tcW w:w="1326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Журавль</w:t>
                        </w:r>
                      </w:p>
                    </w:tc>
                    <w:tc>
                      <w:tcPr>
                        <w:tcW w:w="1788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Золотой фазан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павлин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Серебряный фазан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D958FD" w:rsidRPr="0093714C" w:rsidRDefault="00D958FD" w:rsidP="00045175">
                        <w:pPr>
                          <w:pStyle w:val="a8"/>
                          <w:spacing w:before="0" w:beforeAutospacing="0" w:after="135" w:afterAutospacing="0"/>
                          <w:rPr>
                            <w:i/>
                            <w:color w:val="333333"/>
                          </w:rPr>
                        </w:pPr>
                        <w:r w:rsidRPr="0093714C">
                          <w:rPr>
                            <w:i/>
                            <w:color w:val="333333"/>
                          </w:rPr>
                          <w:t>Утка</w:t>
                        </w:r>
                      </w:p>
                    </w:tc>
                  </w:tr>
                </w:tbl>
                <w:p w:rsidR="00D958FD" w:rsidRPr="0093714C" w:rsidRDefault="00D958FD" w:rsidP="00045175">
                  <w:pPr>
                    <w:pStyle w:val="a8"/>
                    <w:shd w:val="clear" w:color="auto" w:fill="FFFFFF"/>
                    <w:spacing w:before="0" w:beforeAutospacing="0" w:after="150" w:afterAutospacing="0"/>
                    <w:rPr>
                      <w:color w:val="333333"/>
                    </w:rPr>
                  </w:pPr>
                </w:p>
                <w:p w:rsidR="00D958FD" w:rsidRPr="0093714C" w:rsidRDefault="00D958FD" w:rsidP="00045175">
                  <w:pPr>
                    <w:shd w:val="clear" w:color="auto" w:fill="FFFFFF"/>
                    <w:spacing w:after="135"/>
                    <w:jc w:val="center"/>
                    <w:rPr>
                      <w:color w:val="333333"/>
                      <w:sz w:val="24"/>
                      <w:szCs w:val="24"/>
                    </w:rPr>
                  </w:pPr>
                  <w:r w:rsidRPr="0093714C">
                    <w:rPr>
                      <w:color w:val="333333"/>
                      <w:sz w:val="24"/>
                      <w:szCs w:val="24"/>
                    </w:rPr>
                    <w:t>Дополнительные комментарии к заданию</w:t>
                  </w:r>
                </w:p>
                <w:p w:rsidR="00D958FD" w:rsidRPr="0093714C" w:rsidRDefault="00D958FD" w:rsidP="00D958FD">
                  <w:pPr>
                    <w:numPr>
                      <w:ilvl w:val="0"/>
                      <w:numId w:val="10"/>
                    </w:numPr>
                    <w:shd w:val="clear" w:color="auto" w:fill="FFFFFF"/>
                    <w:ind w:left="0"/>
                    <w:rPr>
                      <w:color w:val="333333"/>
                      <w:sz w:val="24"/>
                      <w:szCs w:val="24"/>
                    </w:rPr>
                  </w:pPr>
                  <w:r w:rsidRPr="0093714C">
                    <w:rPr>
                      <w:color w:val="1D1D1B"/>
                      <w:sz w:val="24"/>
                      <w:szCs w:val="24"/>
                      <w:shd w:val="clear" w:color="auto" w:fill="FFFFFF"/>
                    </w:rPr>
                    <w:t>Эту тему предлагается раскрыть на материале декоративного искусства Дре</w:t>
                  </w:r>
                  <w:r w:rsidRPr="0093714C">
                    <w:rPr>
                      <w:color w:val="1D1D1B"/>
                      <w:sz w:val="24"/>
                      <w:szCs w:val="24"/>
                      <w:shd w:val="clear" w:color="auto" w:fill="FFFFFF"/>
                    </w:rPr>
                    <w:t>в</w:t>
                  </w:r>
                  <w:r w:rsidRPr="0093714C">
                    <w:rPr>
                      <w:color w:val="1D1D1B"/>
                      <w:sz w:val="24"/>
                      <w:szCs w:val="24"/>
                      <w:shd w:val="clear" w:color="auto" w:fill="FFFFFF"/>
                    </w:rPr>
                    <w:t>него Китая, рассказывается о роли одежды в жизни человека. Рассматриваются примеры многообразия форм и декора в одежде Древнего Китая, строгая регламентация в одежде людей разных сословий. Символы императора. Знаки отличия высших ч</w:t>
                  </w:r>
                  <w:r w:rsidRPr="0093714C">
                    <w:rPr>
                      <w:color w:val="1D1D1B"/>
                      <w:sz w:val="24"/>
                      <w:szCs w:val="24"/>
                      <w:shd w:val="clear" w:color="auto" w:fill="FFFFFF"/>
                    </w:rPr>
                    <w:t>и</w:t>
                  </w:r>
                  <w:r w:rsidRPr="0093714C">
                    <w:rPr>
                      <w:color w:val="1D1D1B"/>
                      <w:sz w:val="24"/>
                      <w:szCs w:val="24"/>
                      <w:shd w:val="clear" w:color="auto" w:fill="FFFFFF"/>
                    </w:rPr>
                    <w:t>новников, одежда знатных китаянок, их украшения.</w:t>
                  </w:r>
                </w:p>
              </w:tc>
            </w:tr>
          </w:tbl>
          <w:p w:rsidR="00217DF1" w:rsidRPr="00DA49B9" w:rsidRDefault="00217DF1" w:rsidP="00DA49B9"/>
        </w:tc>
      </w:tr>
      <w:tr w:rsidR="00593C94" w:rsidRPr="00851B7C" w:rsidTr="00326C57">
        <w:trPr>
          <w:trHeight w:val="70"/>
        </w:trPr>
        <w:tc>
          <w:tcPr>
            <w:tcW w:w="3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3C94" w:rsidRPr="00D5699D" w:rsidRDefault="00F914F1" w:rsidP="00233839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46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3C94" w:rsidRPr="00D5699D" w:rsidRDefault="00593C94" w:rsidP="00233839">
            <w:pPr>
              <w:rPr>
                <w:color w:val="000000"/>
                <w:sz w:val="24"/>
                <w:szCs w:val="24"/>
                <w:lang w:eastAsia="ru-RU"/>
              </w:rPr>
            </w:pPr>
            <w:r w:rsidRPr="00DA49B9">
              <w:rPr>
                <w:b/>
                <w:color w:val="000000"/>
                <w:sz w:val="24"/>
                <w:szCs w:val="24"/>
                <w:lang w:eastAsia="ru-RU"/>
              </w:rPr>
              <w:t>Критерии оценивания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 xml:space="preserve"> практич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е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ских зад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а</w:t>
            </w:r>
            <w:r w:rsidR="00F914F1">
              <w:rPr>
                <w:color w:val="000000"/>
                <w:sz w:val="24"/>
                <w:szCs w:val="24"/>
                <w:lang w:eastAsia="ru-RU"/>
              </w:rPr>
              <w:t>ний,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 xml:space="preserve"> («да» – 1 балл; «нет» – 0 баллов; для зачета нео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б</w:t>
            </w:r>
            <w:r w:rsidR="00381082">
              <w:rPr>
                <w:color w:val="000000"/>
                <w:sz w:val="24"/>
                <w:szCs w:val="24"/>
                <w:lang w:eastAsia="ru-RU"/>
              </w:rPr>
              <w:t>ходимо набрать 4  балла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08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93C94" w:rsidRPr="00D5699D" w:rsidRDefault="00593C94" w:rsidP="00DA49B9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5699D">
              <w:rPr>
                <w:color w:val="000000"/>
                <w:sz w:val="24"/>
                <w:szCs w:val="24"/>
                <w:lang w:eastAsia="ru-RU"/>
              </w:rPr>
              <w:t xml:space="preserve">1. В какой мере практическое задание стимулирует </w:t>
            </w:r>
            <w:proofErr w:type="gramStart"/>
            <w:r w:rsidRPr="00D5699D">
              <w:rPr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D5699D">
              <w:rPr>
                <w:color w:val="000000"/>
                <w:sz w:val="24"/>
                <w:szCs w:val="24"/>
                <w:lang w:eastAsia="ru-RU"/>
              </w:rPr>
              <w:t xml:space="preserve"> приобретать новое зн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ние и на какой основе строится это новое знание?</w:t>
            </w:r>
          </w:p>
          <w:p w:rsidR="00593C94" w:rsidRPr="00D5699D" w:rsidRDefault="00593C94" w:rsidP="00DA49B9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5699D">
              <w:rPr>
                <w:color w:val="000000"/>
                <w:sz w:val="24"/>
                <w:szCs w:val="24"/>
                <w:lang w:eastAsia="ru-RU"/>
              </w:rPr>
              <w:t xml:space="preserve">2. Задание требует поиска и </w:t>
            </w:r>
            <w:r w:rsidR="00217DF1">
              <w:rPr>
                <w:color w:val="000000"/>
                <w:sz w:val="24"/>
                <w:szCs w:val="24"/>
                <w:lang w:eastAsia="ru-RU"/>
              </w:rPr>
              <w:t>разработки новых, не изучавших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 xml:space="preserve"> ранее, подходов к анализу незнакомой проблемы или ситуации, требующей решения в ситуации неопределенн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о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сти;</w:t>
            </w:r>
          </w:p>
          <w:p w:rsidR="00593C94" w:rsidRPr="00D5699D" w:rsidRDefault="00593C94" w:rsidP="00DA49B9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5699D">
              <w:rPr>
                <w:color w:val="000000"/>
                <w:sz w:val="24"/>
                <w:szCs w:val="24"/>
                <w:lang w:eastAsia="ru-RU"/>
              </w:rPr>
              <w:t>3. Задание предполагает создание письменного или устного связного высказывания с з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а</w:t>
            </w:r>
            <w:r w:rsidRPr="00D5699D">
              <w:rPr>
                <w:color w:val="000000"/>
                <w:sz w:val="24"/>
                <w:szCs w:val="24"/>
                <w:lang w:eastAsia="ru-RU"/>
              </w:rPr>
              <w:t>данными параметрами: тематикой, коммуникативной задачей, объемом, форматом</w:t>
            </w:r>
          </w:p>
          <w:p w:rsidR="00593C94" w:rsidRPr="00D5699D" w:rsidRDefault="00593C94" w:rsidP="00DA49B9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D5699D">
              <w:rPr>
                <w:color w:val="000000"/>
                <w:sz w:val="24"/>
                <w:szCs w:val="24"/>
                <w:lang w:eastAsia="ru-RU"/>
              </w:rPr>
              <w:t>4. Задание предполагает разумное и оправданное использование ИКТ.</w:t>
            </w:r>
          </w:p>
          <w:p w:rsidR="00593C94" w:rsidRPr="00D5699D" w:rsidRDefault="00593C94" w:rsidP="00233839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765EF" w:rsidRPr="00851B7C" w:rsidRDefault="005765EF" w:rsidP="00DA49B9">
      <w:pPr>
        <w:rPr>
          <w:sz w:val="24"/>
          <w:szCs w:val="24"/>
        </w:rPr>
      </w:pPr>
      <w:bookmarkStart w:id="0" w:name="_GoBack"/>
      <w:bookmarkEnd w:id="0"/>
      <w:r w:rsidRPr="00851B7C">
        <w:rPr>
          <w:noProof/>
          <w:sz w:val="24"/>
          <w:szCs w:val="24"/>
          <w:lang w:eastAsia="ru-RU"/>
        </w:rPr>
        <w:drawing>
          <wp:anchor distT="0" distB="0" distL="0" distR="0" simplePos="0" relativeHeight="486726144" behindDoc="1" locked="0" layoutInCell="1" allowOverlap="1" wp14:anchorId="4E81BDD0" wp14:editId="625BAC9A">
            <wp:simplePos x="0" y="0"/>
            <wp:positionH relativeFrom="page">
              <wp:posOffset>2399664</wp:posOffset>
            </wp:positionH>
            <wp:positionV relativeFrom="page">
              <wp:posOffset>590550</wp:posOffset>
            </wp:positionV>
            <wp:extent cx="47625" cy="57150"/>
            <wp:effectExtent l="0" t="0" r="0" b="0"/>
            <wp:wrapNone/>
            <wp:docPr id="9" name="image4.png" descr="https://fsd.multiurok.ru/html/2016/12/29/s_58644c179e4bc/51648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B7C">
        <w:rPr>
          <w:noProof/>
          <w:sz w:val="24"/>
          <w:szCs w:val="24"/>
          <w:lang w:eastAsia="ru-RU"/>
        </w:rPr>
        <w:drawing>
          <wp:anchor distT="0" distB="0" distL="0" distR="0" simplePos="0" relativeHeight="486726656" behindDoc="1" locked="0" layoutInCell="1" allowOverlap="1" wp14:anchorId="71F97A31" wp14:editId="0AD1995F">
            <wp:simplePos x="0" y="0"/>
            <wp:positionH relativeFrom="page">
              <wp:posOffset>2399664</wp:posOffset>
            </wp:positionH>
            <wp:positionV relativeFrom="page">
              <wp:posOffset>765809</wp:posOffset>
            </wp:positionV>
            <wp:extent cx="47625" cy="57150"/>
            <wp:effectExtent l="0" t="0" r="0" b="0"/>
            <wp:wrapNone/>
            <wp:docPr id="11" name="image4.png" descr="https://fsd.multiurok.ru/html/2016/12/29/s_58644c179e4bc/51648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5EF" w:rsidRPr="00851B7C" w:rsidSect="00851B7C">
      <w:pgSz w:w="11910" w:h="16840"/>
      <w:pgMar w:top="840" w:right="62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1651"/>
    <w:multiLevelType w:val="hybridMultilevel"/>
    <w:tmpl w:val="8CF64CAA"/>
    <w:lvl w:ilvl="0" w:tplc="7B387B4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AE4A30">
      <w:numFmt w:val="bullet"/>
      <w:lvlText w:val="•"/>
      <w:lvlJc w:val="left"/>
      <w:pPr>
        <w:ind w:left="422" w:hanging="140"/>
      </w:pPr>
      <w:rPr>
        <w:rFonts w:hint="default"/>
        <w:lang w:val="ru-RU" w:eastAsia="en-US" w:bidi="ar-SA"/>
      </w:rPr>
    </w:lvl>
    <w:lvl w:ilvl="2" w:tplc="90742570">
      <w:numFmt w:val="bullet"/>
      <w:lvlText w:val="•"/>
      <w:lvlJc w:val="left"/>
      <w:pPr>
        <w:ind w:left="745" w:hanging="140"/>
      </w:pPr>
      <w:rPr>
        <w:rFonts w:hint="default"/>
        <w:lang w:val="ru-RU" w:eastAsia="en-US" w:bidi="ar-SA"/>
      </w:rPr>
    </w:lvl>
    <w:lvl w:ilvl="3" w:tplc="B30A3016">
      <w:numFmt w:val="bullet"/>
      <w:lvlText w:val="•"/>
      <w:lvlJc w:val="left"/>
      <w:pPr>
        <w:ind w:left="1068" w:hanging="140"/>
      </w:pPr>
      <w:rPr>
        <w:rFonts w:hint="default"/>
        <w:lang w:val="ru-RU" w:eastAsia="en-US" w:bidi="ar-SA"/>
      </w:rPr>
    </w:lvl>
    <w:lvl w:ilvl="4" w:tplc="37285EB0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5" w:tplc="F60241CC"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6" w:tplc="7BEEFCB6">
      <w:numFmt w:val="bullet"/>
      <w:lvlText w:val="•"/>
      <w:lvlJc w:val="left"/>
      <w:pPr>
        <w:ind w:left="2036" w:hanging="140"/>
      </w:pPr>
      <w:rPr>
        <w:rFonts w:hint="default"/>
        <w:lang w:val="ru-RU" w:eastAsia="en-US" w:bidi="ar-SA"/>
      </w:rPr>
    </w:lvl>
    <w:lvl w:ilvl="7" w:tplc="78749676">
      <w:numFmt w:val="bullet"/>
      <w:lvlText w:val="•"/>
      <w:lvlJc w:val="left"/>
      <w:pPr>
        <w:ind w:left="2359" w:hanging="140"/>
      </w:pPr>
      <w:rPr>
        <w:rFonts w:hint="default"/>
        <w:lang w:val="ru-RU" w:eastAsia="en-US" w:bidi="ar-SA"/>
      </w:rPr>
    </w:lvl>
    <w:lvl w:ilvl="8" w:tplc="A928DBB2">
      <w:numFmt w:val="bullet"/>
      <w:lvlText w:val="•"/>
      <w:lvlJc w:val="left"/>
      <w:pPr>
        <w:ind w:left="2682" w:hanging="140"/>
      </w:pPr>
      <w:rPr>
        <w:rFonts w:hint="default"/>
        <w:lang w:val="ru-RU" w:eastAsia="en-US" w:bidi="ar-SA"/>
      </w:rPr>
    </w:lvl>
  </w:abstractNum>
  <w:abstractNum w:abstractNumId="1">
    <w:nsid w:val="1DAE6471"/>
    <w:multiLevelType w:val="multilevel"/>
    <w:tmpl w:val="3F02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441C25"/>
    <w:multiLevelType w:val="hybridMultilevel"/>
    <w:tmpl w:val="CAC462F2"/>
    <w:lvl w:ilvl="0" w:tplc="3C865528">
      <w:start w:val="1"/>
      <w:numFmt w:val="decimal"/>
      <w:lvlText w:val="%1."/>
      <w:lvlJc w:val="left"/>
      <w:pPr>
        <w:ind w:left="10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8280D0">
      <w:numFmt w:val="bullet"/>
      <w:lvlText w:val="•"/>
      <w:lvlJc w:val="left"/>
      <w:pPr>
        <w:ind w:left="853" w:hanging="240"/>
      </w:pPr>
      <w:rPr>
        <w:rFonts w:hint="default"/>
        <w:lang w:val="ru-RU" w:eastAsia="en-US" w:bidi="ar-SA"/>
      </w:rPr>
    </w:lvl>
    <w:lvl w:ilvl="2" w:tplc="265AB03A">
      <w:numFmt w:val="bullet"/>
      <w:lvlText w:val="•"/>
      <w:lvlJc w:val="left"/>
      <w:pPr>
        <w:ind w:left="1607" w:hanging="240"/>
      </w:pPr>
      <w:rPr>
        <w:rFonts w:hint="default"/>
        <w:lang w:val="ru-RU" w:eastAsia="en-US" w:bidi="ar-SA"/>
      </w:rPr>
    </w:lvl>
    <w:lvl w:ilvl="3" w:tplc="2B2ED328">
      <w:numFmt w:val="bullet"/>
      <w:lvlText w:val="•"/>
      <w:lvlJc w:val="left"/>
      <w:pPr>
        <w:ind w:left="2360" w:hanging="240"/>
      </w:pPr>
      <w:rPr>
        <w:rFonts w:hint="default"/>
        <w:lang w:val="ru-RU" w:eastAsia="en-US" w:bidi="ar-SA"/>
      </w:rPr>
    </w:lvl>
    <w:lvl w:ilvl="4" w:tplc="5B5E8080">
      <w:numFmt w:val="bullet"/>
      <w:lvlText w:val="•"/>
      <w:lvlJc w:val="left"/>
      <w:pPr>
        <w:ind w:left="3114" w:hanging="240"/>
      </w:pPr>
      <w:rPr>
        <w:rFonts w:hint="default"/>
        <w:lang w:val="ru-RU" w:eastAsia="en-US" w:bidi="ar-SA"/>
      </w:rPr>
    </w:lvl>
    <w:lvl w:ilvl="5" w:tplc="1E40D1AC">
      <w:numFmt w:val="bullet"/>
      <w:lvlText w:val="•"/>
      <w:lvlJc w:val="left"/>
      <w:pPr>
        <w:ind w:left="3867" w:hanging="240"/>
      </w:pPr>
      <w:rPr>
        <w:rFonts w:hint="default"/>
        <w:lang w:val="ru-RU" w:eastAsia="en-US" w:bidi="ar-SA"/>
      </w:rPr>
    </w:lvl>
    <w:lvl w:ilvl="6" w:tplc="615C72A8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7" w:tplc="FFD4F850">
      <w:numFmt w:val="bullet"/>
      <w:lvlText w:val="•"/>
      <w:lvlJc w:val="left"/>
      <w:pPr>
        <w:ind w:left="5374" w:hanging="240"/>
      </w:pPr>
      <w:rPr>
        <w:rFonts w:hint="default"/>
        <w:lang w:val="ru-RU" w:eastAsia="en-US" w:bidi="ar-SA"/>
      </w:rPr>
    </w:lvl>
    <w:lvl w:ilvl="8" w:tplc="D91824A2">
      <w:numFmt w:val="bullet"/>
      <w:lvlText w:val="•"/>
      <w:lvlJc w:val="left"/>
      <w:pPr>
        <w:ind w:left="6128" w:hanging="240"/>
      </w:pPr>
      <w:rPr>
        <w:rFonts w:hint="default"/>
        <w:lang w:val="ru-RU" w:eastAsia="en-US" w:bidi="ar-SA"/>
      </w:rPr>
    </w:lvl>
  </w:abstractNum>
  <w:abstractNum w:abstractNumId="3">
    <w:nsid w:val="2D9C68E1"/>
    <w:multiLevelType w:val="hybridMultilevel"/>
    <w:tmpl w:val="7A383402"/>
    <w:lvl w:ilvl="0" w:tplc="B614C398">
      <w:numFmt w:val="bullet"/>
      <w:lvlText w:val="-"/>
      <w:lvlJc w:val="left"/>
      <w:pPr>
        <w:ind w:left="105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7CD92C">
      <w:numFmt w:val="bullet"/>
      <w:lvlText w:val="•"/>
      <w:lvlJc w:val="left"/>
      <w:pPr>
        <w:ind w:left="830" w:hanging="168"/>
      </w:pPr>
      <w:rPr>
        <w:rFonts w:hint="default"/>
        <w:lang w:val="ru-RU" w:eastAsia="en-US" w:bidi="ar-SA"/>
      </w:rPr>
    </w:lvl>
    <w:lvl w:ilvl="2" w:tplc="ED06C8FE">
      <w:numFmt w:val="bullet"/>
      <w:lvlText w:val="•"/>
      <w:lvlJc w:val="left"/>
      <w:pPr>
        <w:ind w:left="1561" w:hanging="168"/>
      </w:pPr>
      <w:rPr>
        <w:rFonts w:hint="default"/>
        <w:lang w:val="ru-RU" w:eastAsia="en-US" w:bidi="ar-SA"/>
      </w:rPr>
    </w:lvl>
    <w:lvl w:ilvl="3" w:tplc="559489C2">
      <w:numFmt w:val="bullet"/>
      <w:lvlText w:val="•"/>
      <w:lvlJc w:val="left"/>
      <w:pPr>
        <w:ind w:left="2292" w:hanging="168"/>
      </w:pPr>
      <w:rPr>
        <w:rFonts w:hint="default"/>
        <w:lang w:val="ru-RU" w:eastAsia="en-US" w:bidi="ar-SA"/>
      </w:rPr>
    </w:lvl>
    <w:lvl w:ilvl="4" w:tplc="66F2CD1C">
      <w:numFmt w:val="bullet"/>
      <w:lvlText w:val="•"/>
      <w:lvlJc w:val="left"/>
      <w:pPr>
        <w:ind w:left="3022" w:hanging="168"/>
      </w:pPr>
      <w:rPr>
        <w:rFonts w:hint="default"/>
        <w:lang w:val="ru-RU" w:eastAsia="en-US" w:bidi="ar-SA"/>
      </w:rPr>
    </w:lvl>
    <w:lvl w:ilvl="5" w:tplc="5FB4FAB0">
      <w:numFmt w:val="bullet"/>
      <w:lvlText w:val="•"/>
      <w:lvlJc w:val="left"/>
      <w:pPr>
        <w:ind w:left="3753" w:hanging="168"/>
      </w:pPr>
      <w:rPr>
        <w:rFonts w:hint="default"/>
        <w:lang w:val="ru-RU" w:eastAsia="en-US" w:bidi="ar-SA"/>
      </w:rPr>
    </w:lvl>
    <w:lvl w:ilvl="6" w:tplc="C4988FE8">
      <w:numFmt w:val="bullet"/>
      <w:lvlText w:val="•"/>
      <w:lvlJc w:val="left"/>
      <w:pPr>
        <w:ind w:left="4484" w:hanging="168"/>
      </w:pPr>
      <w:rPr>
        <w:rFonts w:hint="default"/>
        <w:lang w:val="ru-RU" w:eastAsia="en-US" w:bidi="ar-SA"/>
      </w:rPr>
    </w:lvl>
    <w:lvl w:ilvl="7" w:tplc="5664B394">
      <w:numFmt w:val="bullet"/>
      <w:lvlText w:val="•"/>
      <w:lvlJc w:val="left"/>
      <w:pPr>
        <w:ind w:left="5214" w:hanging="168"/>
      </w:pPr>
      <w:rPr>
        <w:rFonts w:hint="default"/>
        <w:lang w:val="ru-RU" w:eastAsia="en-US" w:bidi="ar-SA"/>
      </w:rPr>
    </w:lvl>
    <w:lvl w:ilvl="8" w:tplc="ADEE13AA">
      <w:numFmt w:val="bullet"/>
      <w:lvlText w:val="•"/>
      <w:lvlJc w:val="left"/>
      <w:pPr>
        <w:ind w:left="5945" w:hanging="168"/>
      </w:pPr>
      <w:rPr>
        <w:rFonts w:hint="default"/>
        <w:lang w:val="ru-RU" w:eastAsia="en-US" w:bidi="ar-SA"/>
      </w:rPr>
    </w:lvl>
  </w:abstractNum>
  <w:abstractNum w:abstractNumId="4">
    <w:nsid w:val="2F1F71F2"/>
    <w:multiLevelType w:val="hybridMultilevel"/>
    <w:tmpl w:val="3E74787A"/>
    <w:lvl w:ilvl="0" w:tplc="242869F8">
      <w:numFmt w:val="bullet"/>
      <w:lvlText w:val="-"/>
      <w:lvlJc w:val="left"/>
      <w:pPr>
        <w:ind w:left="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5">
    <w:nsid w:val="3D4C4BAF"/>
    <w:multiLevelType w:val="multilevel"/>
    <w:tmpl w:val="EA0C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2B0125"/>
    <w:multiLevelType w:val="multilevel"/>
    <w:tmpl w:val="1B26F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062959"/>
    <w:multiLevelType w:val="multilevel"/>
    <w:tmpl w:val="115E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AD0F2C"/>
    <w:multiLevelType w:val="hybridMultilevel"/>
    <w:tmpl w:val="97424AF2"/>
    <w:lvl w:ilvl="0" w:tplc="9B7A1BBA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748C46">
      <w:numFmt w:val="bullet"/>
      <w:lvlText w:val="•"/>
      <w:lvlJc w:val="left"/>
      <w:pPr>
        <w:ind w:left="979" w:hanging="140"/>
      </w:pPr>
      <w:rPr>
        <w:rFonts w:hint="default"/>
        <w:lang w:val="ru-RU" w:eastAsia="en-US" w:bidi="ar-SA"/>
      </w:rPr>
    </w:lvl>
    <w:lvl w:ilvl="2" w:tplc="D53ACF5A">
      <w:numFmt w:val="bullet"/>
      <w:lvlText w:val="•"/>
      <w:lvlJc w:val="left"/>
      <w:pPr>
        <w:ind w:left="1718" w:hanging="140"/>
      </w:pPr>
      <w:rPr>
        <w:rFonts w:hint="default"/>
        <w:lang w:val="ru-RU" w:eastAsia="en-US" w:bidi="ar-SA"/>
      </w:rPr>
    </w:lvl>
    <w:lvl w:ilvl="3" w:tplc="4CCCA92A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4" w:tplc="19543498">
      <w:numFmt w:val="bullet"/>
      <w:lvlText w:val="•"/>
      <w:lvlJc w:val="left"/>
      <w:pPr>
        <w:ind w:left="3197" w:hanging="140"/>
      </w:pPr>
      <w:rPr>
        <w:rFonts w:hint="default"/>
        <w:lang w:val="ru-RU" w:eastAsia="en-US" w:bidi="ar-SA"/>
      </w:rPr>
    </w:lvl>
    <w:lvl w:ilvl="5" w:tplc="F2CAD2B0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  <w:lvl w:ilvl="6" w:tplc="4FB67360">
      <w:numFmt w:val="bullet"/>
      <w:lvlText w:val="•"/>
      <w:lvlJc w:val="left"/>
      <w:pPr>
        <w:ind w:left="4676" w:hanging="140"/>
      </w:pPr>
      <w:rPr>
        <w:rFonts w:hint="default"/>
        <w:lang w:val="ru-RU" w:eastAsia="en-US" w:bidi="ar-SA"/>
      </w:rPr>
    </w:lvl>
    <w:lvl w:ilvl="7" w:tplc="A90CC830">
      <w:numFmt w:val="bullet"/>
      <w:lvlText w:val="•"/>
      <w:lvlJc w:val="left"/>
      <w:pPr>
        <w:ind w:left="5415" w:hanging="140"/>
      </w:pPr>
      <w:rPr>
        <w:rFonts w:hint="default"/>
        <w:lang w:val="ru-RU" w:eastAsia="en-US" w:bidi="ar-SA"/>
      </w:rPr>
    </w:lvl>
    <w:lvl w:ilvl="8" w:tplc="6BCE2310">
      <w:numFmt w:val="bullet"/>
      <w:lvlText w:val="•"/>
      <w:lvlJc w:val="left"/>
      <w:pPr>
        <w:ind w:left="6155" w:hanging="140"/>
      </w:pPr>
      <w:rPr>
        <w:rFonts w:hint="default"/>
        <w:lang w:val="ru-RU" w:eastAsia="en-US" w:bidi="ar-SA"/>
      </w:rPr>
    </w:lvl>
  </w:abstractNum>
  <w:abstractNum w:abstractNumId="9">
    <w:nsid w:val="5CEC01B4"/>
    <w:multiLevelType w:val="hybridMultilevel"/>
    <w:tmpl w:val="AA36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67F9A"/>
    <w:multiLevelType w:val="hybridMultilevel"/>
    <w:tmpl w:val="216C7EAC"/>
    <w:lvl w:ilvl="0" w:tplc="05665D9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1F487C"/>
        <w:w w:val="99"/>
        <w:sz w:val="20"/>
        <w:szCs w:val="20"/>
        <w:lang w:val="ru-RU" w:eastAsia="en-US" w:bidi="ar-SA"/>
      </w:rPr>
    </w:lvl>
    <w:lvl w:ilvl="1" w:tplc="0484860C">
      <w:numFmt w:val="bullet"/>
      <w:lvlText w:val="•"/>
      <w:lvlJc w:val="left"/>
      <w:pPr>
        <w:ind w:left="1478" w:hanging="360"/>
      </w:pPr>
      <w:rPr>
        <w:rFonts w:hint="default"/>
        <w:lang w:val="ru-RU" w:eastAsia="en-US" w:bidi="ar-SA"/>
      </w:rPr>
    </w:lvl>
    <w:lvl w:ilvl="2" w:tplc="E1D8A27E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3" w:tplc="5AA86D16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4" w:tplc="5B288058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5" w:tplc="39584D50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6" w:tplc="6D42E4C2">
      <w:numFmt w:val="bullet"/>
      <w:lvlText w:val="•"/>
      <w:lvlJc w:val="left"/>
      <w:pPr>
        <w:ind w:left="4772" w:hanging="360"/>
      </w:pPr>
      <w:rPr>
        <w:rFonts w:hint="default"/>
        <w:lang w:val="ru-RU" w:eastAsia="en-US" w:bidi="ar-SA"/>
      </w:rPr>
    </w:lvl>
    <w:lvl w:ilvl="7" w:tplc="697675AE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8" w:tplc="10E8EF00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</w:abstractNum>
  <w:abstractNum w:abstractNumId="11">
    <w:nsid w:val="709E2B9E"/>
    <w:multiLevelType w:val="multilevel"/>
    <w:tmpl w:val="12DE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8"/>
  </w:num>
  <w:num w:numId="5">
    <w:abstractNumId w:val="0"/>
  </w:num>
  <w:num w:numId="6">
    <w:abstractNumId w:val="4"/>
  </w:num>
  <w:num w:numId="7">
    <w:abstractNumId w:val="9"/>
  </w:num>
  <w:num w:numId="8">
    <w:abstractNumId w:val="5"/>
  </w:num>
  <w:num w:numId="9">
    <w:abstractNumId w:val="1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33439"/>
    <w:rsid w:val="001E1D24"/>
    <w:rsid w:val="00217DF1"/>
    <w:rsid w:val="00273B16"/>
    <w:rsid w:val="00326C57"/>
    <w:rsid w:val="00381082"/>
    <w:rsid w:val="003E37A6"/>
    <w:rsid w:val="005028C8"/>
    <w:rsid w:val="005765EF"/>
    <w:rsid w:val="00593C94"/>
    <w:rsid w:val="00851B7C"/>
    <w:rsid w:val="00897AE6"/>
    <w:rsid w:val="00AE35EB"/>
    <w:rsid w:val="00D958FD"/>
    <w:rsid w:val="00DA49B9"/>
    <w:rsid w:val="00E33439"/>
    <w:rsid w:val="00F9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51B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B7C"/>
    <w:rPr>
      <w:rFonts w:ascii="Tahoma" w:eastAsia="Times New Roman" w:hAnsi="Tahoma" w:cs="Tahoma"/>
      <w:sz w:val="16"/>
      <w:szCs w:val="16"/>
      <w:lang w:val="ru-RU"/>
    </w:rPr>
  </w:style>
  <w:style w:type="paragraph" w:customStyle="1" w:styleId="c9">
    <w:name w:val="c9"/>
    <w:basedOn w:val="a"/>
    <w:rsid w:val="00851B7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851B7C"/>
  </w:style>
  <w:style w:type="paragraph" w:styleId="a7">
    <w:name w:val="No Spacing"/>
    <w:uiPriority w:val="1"/>
    <w:qFormat/>
    <w:rsid w:val="001E1D2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8">
    <w:name w:val="Normal (Web)"/>
    <w:basedOn w:val="a"/>
    <w:uiPriority w:val="99"/>
    <w:unhideWhenUsed/>
    <w:rsid w:val="001E1D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9">
    <w:name w:val="Table Grid"/>
    <w:basedOn w:val="a1"/>
    <w:uiPriority w:val="59"/>
    <w:rsid w:val="001E1D2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AE35E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AE35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51B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B7C"/>
    <w:rPr>
      <w:rFonts w:ascii="Tahoma" w:eastAsia="Times New Roman" w:hAnsi="Tahoma" w:cs="Tahoma"/>
      <w:sz w:val="16"/>
      <w:szCs w:val="16"/>
      <w:lang w:val="ru-RU"/>
    </w:rPr>
  </w:style>
  <w:style w:type="paragraph" w:customStyle="1" w:styleId="c9">
    <w:name w:val="c9"/>
    <w:basedOn w:val="a"/>
    <w:rsid w:val="00851B7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851B7C"/>
  </w:style>
  <w:style w:type="paragraph" w:styleId="a7">
    <w:name w:val="No Spacing"/>
    <w:uiPriority w:val="1"/>
    <w:qFormat/>
    <w:rsid w:val="001E1D24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8">
    <w:name w:val="Normal (Web)"/>
    <w:basedOn w:val="a"/>
    <w:uiPriority w:val="99"/>
    <w:unhideWhenUsed/>
    <w:rsid w:val="001E1D2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9">
    <w:name w:val="Table Grid"/>
    <w:basedOn w:val="a1"/>
    <w:uiPriority w:val="59"/>
    <w:rsid w:val="001E1D2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AE35E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AE3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3572</Words>
  <Characters>20365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Шарыгина Тамара Владимировна</dc:creator>
  <cp:lastModifiedBy>Rita</cp:lastModifiedBy>
  <cp:revision>15</cp:revision>
  <dcterms:created xsi:type="dcterms:W3CDTF">2022-02-05T09:51:00Z</dcterms:created>
  <dcterms:modified xsi:type="dcterms:W3CDTF">2022-10-06T04:43:00Z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2022-02-05T00:00:00Z</vt:filetime>
  </property>
</Properties>
</file>