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lang w:val="en-US"/>
        </w:rPr>
      </w:pPr>
      <w:bookmarkStart w:id="0" w:name="_GoBack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Методическая разработка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Инновационные методы в работе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 руководителя ДОУ</w:t>
      </w:r>
    </w:p>
    <w:bookmarkEnd w:id="0"/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создании развивающей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предметнопространственной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среды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развития дошкольников учитываются различные факторы</w:t>
      </w:r>
      <w:r>
        <w:rPr>
          <w:rFonts w:ascii="Arial" w:hAnsi="Arial" w:cs="Arial"/>
          <w:color w:val="111111"/>
          <w:sz w:val="27"/>
          <w:szCs w:val="27"/>
        </w:rPr>
        <w:t>: возраст детей, их потребности и увлечения, требования программы воспитания и обучения, нормы СанПиН,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методические разработки</w:t>
      </w:r>
      <w:r>
        <w:rPr>
          <w:rFonts w:ascii="Arial" w:hAnsi="Arial" w:cs="Arial"/>
          <w:color w:val="111111"/>
          <w:sz w:val="27"/>
          <w:szCs w:val="27"/>
        </w:rPr>
        <w:t xml:space="preserve">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подругому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воспринимают окружающий мир, который, в свою очередь, также претерпел значительные изменения. Современная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</w:t>
      </w:r>
      <w:r>
        <w:rPr>
          <w:rFonts w:ascii="Arial" w:hAnsi="Arial" w:cs="Arial"/>
          <w:color w:val="111111"/>
          <w:sz w:val="27"/>
          <w:szCs w:val="27"/>
        </w:rPr>
        <w:t> развивающая среда должна носить проблемный характер. Все это позволяет детям фантазировать, творить, сравнивать, моделировать, размышлять, решать проблемные ситуации. Поэтому нормой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жизни в детском саду становится постоянное использование ИКТ в образовательной деятельности, на мероприятиях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праздниках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Работа</w:t>
      </w:r>
      <w:r>
        <w:rPr>
          <w:rFonts w:ascii="Arial" w:hAnsi="Arial" w:cs="Arial"/>
          <w:color w:val="111111"/>
          <w:sz w:val="27"/>
          <w:szCs w:val="27"/>
        </w:rPr>
        <w:t> в современном дошкольном образовательном учреждении требует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 руководителя</w:t>
      </w:r>
      <w:r>
        <w:rPr>
          <w:rFonts w:ascii="Arial" w:hAnsi="Arial" w:cs="Arial"/>
          <w:color w:val="111111"/>
          <w:sz w:val="27"/>
          <w:szCs w:val="27"/>
        </w:rPr>
        <w:t> применения новых технологий, направленных на эффективное усвоение детьми содержания образовательных программ в условиях ФГОС, способствующих формированию человека современного общества.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</w:t>
      </w:r>
      <w:r>
        <w:rPr>
          <w:rFonts w:ascii="Arial" w:hAnsi="Arial" w:cs="Arial"/>
          <w:color w:val="111111"/>
          <w:sz w:val="27"/>
          <w:szCs w:val="27"/>
        </w:rPr>
        <w:t> деятельность занимает особое место в жизни ребёнка, так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 – это источник детской радости, положительных эмоций, познания и возможности самовыражения. Чтобы обучение для ребёнка стало интересней, насыщенней, давало детям возможность активного участия в процессе познания и творчества,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7"/>
          <w:szCs w:val="27"/>
        </w:rPr>
        <w:t> должен использовать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 и приёмы</w:t>
      </w:r>
      <w:r>
        <w:rPr>
          <w:rFonts w:ascii="Arial" w:hAnsi="Arial" w:cs="Arial"/>
          <w:color w:val="111111"/>
          <w:sz w:val="27"/>
          <w:szCs w:val="27"/>
        </w:rPr>
        <w:t>, отвечающие запросам современных детей. Изменение окружающей жизни диктует необходимость выбирать более эффективные средства обучения и воспитания на основе современных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методов и новых технологий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</w:t>
      </w:r>
      <w:r>
        <w:rPr>
          <w:rFonts w:ascii="Arial" w:hAnsi="Arial" w:cs="Arial"/>
          <w:color w:val="111111"/>
          <w:sz w:val="27"/>
          <w:szCs w:val="27"/>
        </w:rPr>
        <w:t> деятельность оказывает влияние не только на развитие творческих сторон личности ребёнка, но и на сферу познавательного развития. В современном образовательном учреждении созданию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предметноразвивающей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среды отводится особая роль. Поэтому одна из целей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музыкального руководителя – найти инновационные</w:t>
      </w:r>
      <w:r>
        <w:rPr>
          <w:rFonts w:ascii="Arial" w:hAnsi="Arial" w:cs="Arial"/>
          <w:color w:val="111111"/>
          <w:sz w:val="27"/>
          <w:szCs w:val="27"/>
        </w:rPr>
        <w:t> подходы в обучении и построении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музыкальноигрового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пространства</w:t>
      </w:r>
      <w:r>
        <w:rPr>
          <w:rFonts w:ascii="Arial" w:hAnsi="Arial" w:cs="Arial"/>
          <w:color w:val="111111"/>
          <w:sz w:val="27"/>
          <w:szCs w:val="27"/>
        </w:rPr>
        <w:t>, создание комфортных условий для усвоения программного материала. Ведь от того, насколько продуктивна, интересна и доступна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предметноразвивающая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среда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музыкальном зале и в групповых музыкальных уголках</w:t>
      </w:r>
      <w:r>
        <w:rPr>
          <w:rFonts w:ascii="Arial" w:hAnsi="Arial" w:cs="Arial"/>
          <w:color w:val="111111"/>
          <w:sz w:val="27"/>
          <w:szCs w:val="27"/>
        </w:rPr>
        <w:t>, зависят показатели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музыкального</w:t>
      </w:r>
      <w:r>
        <w:rPr>
          <w:rFonts w:ascii="Arial" w:hAnsi="Arial" w:cs="Arial"/>
          <w:color w:val="111111"/>
          <w:sz w:val="27"/>
          <w:szCs w:val="27"/>
        </w:rPr>
        <w:t> и личностного развития каждого ребенка, уровень его активности, эмоциональное состояние.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Использование компьютера в учебном процессе даёт,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вопервых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дополнительную учебную информацию,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вовторых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это разнообразный иллюстративный материал, как статический, так и динамический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(слайды, анимации, видеоматериалы)</w:t>
      </w:r>
      <w:r>
        <w:rPr>
          <w:rFonts w:ascii="Arial" w:hAnsi="Arial" w:cs="Arial"/>
          <w:color w:val="111111"/>
          <w:sz w:val="27"/>
          <w:szCs w:val="27"/>
        </w:rPr>
        <w:t xml:space="preserve">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личностноориентированный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подход, позволяют увеличить объём предлагаемого для ознакомления материала. Например, знакомство с новой темой можно сопровождать показом слайдов, видеофрагментов, фотографий; использовать при слушании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 показ репродукций картин художников и портретов композиторов; демонстрировать графический материал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(модели, схемы)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«посещать»</w:t>
      </w:r>
      <w:r>
        <w:rPr>
          <w:rFonts w:ascii="Arial" w:hAnsi="Arial" w:cs="Arial"/>
          <w:color w:val="111111"/>
          <w:sz w:val="27"/>
          <w:szCs w:val="27"/>
        </w:rPr>
        <w:t> музеи, театры, концерты; моделировать сюжеты и явления, которые нельзя увидеть в повседневной жизни.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НОД используются презентации по темам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«Оркестр»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«Композиторы»</w:t>
      </w:r>
      <w:r>
        <w:rPr>
          <w:rFonts w:ascii="Arial" w:hAnsi="Arial" w:cs="Arial"/>
          <w:color w:val="111111"/>
          <w:sz w:val="27"/>
          <w:szCs w:val="27"/>
        </w:rPr>
        <w:t>. С помощью обучающих мультимедийных программ дети знакомятся с основами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грамоты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узнают о нотном стане и нотах, знакомятся с высотой, длительностью звуков, динамикой, темпом и тембрами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, основными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музыкальными жанрами </w:t>
      </w:r>
      <w:r>
        <w:rPr>
          <w:rFonts w:ascii="Arial" w:hAnsi="Arial" w:cs="Arial"/>
          <w:color w:val="111111"/>
          <w:sz w:val="27"/>
          <w:szCs w:val="27"/>
        </w:rPr>
        <w:t>(песня, танец, марш в младших группах, опера, балет – в старших, а также постигают такие понятия,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«дуэт»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«трио»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«ансамбль»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«композитор»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«исполнитель»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«дирижёр»</w:t>
      </w:r>
      <w:r>
        <w:rPr>
          <w:rFonts w:ascii="Arial" w:hAnsi="Arial" w:cs="Arial"/>
          <w:color w:val="111111"/>
          <w:sz w:val="27"/>
          <w:szCs w:val="27"/>
        </w:rPr>
        <w:t> и многое другое. Более прочному усвоению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понятий и терминов способствуют мультимедийные дидактические игры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«Угадай, что звучит»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«Короткие и длинные звуки»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«3 медведя»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«Песня, танец, марш»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«Весело-грустно»</w:t>
      </w:r>
      <w:r>
        <w:rPr>
          <w:rFonts w:ascii="Arial" w:hAnsi="Arial" w:cs="Arial"/>
          <w:color w:val="111111"/>
          <w:sz w:val="27"/>
          <w:szCs w:val="27"/>
        </w:rPr>
        <w:t> и др. Благодаря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методу</w:t>
      </w:r>
      <w:r>
        <w:rPr>
          <w:rFonts w:ascii="Arial" w:hAnsi="Arial" w:cs="Arial"/>
          <w:color w:val="111111"/>
          <w:sz w:val="27"/>
          <w:szCs w:val="27"/>
        </w:rPr>
        <w:t> наглядности у детей активнее развиваются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музыкальносенсорные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 общие музыкальные способности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ладовысотный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звуковысотный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тембровый слух, чувство ритма.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Музыкальные</w:t>
      </w:r>
      <w:r>
        <w:rPr>
          <w:rFonts w:ascii="Arial" w:hAnsi="Arial" w:cs="Arial"/>
          <w:color w:val="111111"/>
          <w:sz w:val="27"/>
          <w:szCs w:val="27"/>
        </w:rPr>
        <w:t> клипы и показ репродукций великих художников на тему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«Природа 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позволяют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более комплексно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подойти к обучению детей восприятию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, способствуют более полному пониманию красоты и богатства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  <w:r>
        <w:rPr>
          <w:rFonts w:ascii="Arial" w:hAnsi="Arial" w:cs="Arial"/>
          <w:color w:val="111111"/>
          <w:sz w:val="27"/>
          <w:szCs w:val="27"/>
        </w:rPr>
        <w:t>, окунаются в сказочную атмосферу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 Грига</w:t>
      </w:r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СенСанса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РимскогоКорсакова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Мусоргского. Такое слушание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произведений способствует развитию образного восприятия. В разделе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«Пение»</w:t>
      </w:r>
      <w:r>
        <w:rPr>
          <w:rFonts w:ascii="Arial" w:hAnsi="Arial" w:cs="Arial"/>
          <w:color w:val="111111"/>
          <w:sz w:val="27"/>
          <w:szCs w:val="27"/>
        </w:rPr>
        <w:t xml:space="preserve"> для разучивания новых песен используются дидактический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приё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: на экране появляются картинки, соответствующие словам песни или ребёнок должен узнать песню по картинкам и исполнить её. Этот приём закрепляет ранее разученные песни, тренирует память. Или дидактическая игра на развитие дикции и </w:t>
      </w:r>
      <w:r>
        <w:rPr>
          <w:rFonts w:ascii="Arial" w:hAnsi="Arial" w:cs="Arial"/>
          <w:color w:val="111111"/>
          <w:sz w:val="27"/>
          <w:szCs w:val="27"/>
        </w:rPr>
        <w:lastRenderedPageBreak/>
        <w:t>выразительности речи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«Сказка говорит»</w:t>
      </w:r>
      <w:r>
        <w:rPr>
          <w:rFonts w:ascii="Arial" w:hAnsi="Arial" w:cs="Arial"/>
          <w:color w:val="111111"/>
          <w:sz w:val="27"/>
          <w:szCs w:val="27"/>
        </w:rPr>
        <w:t xml:space="preserve">, где дети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пропевают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короткие фразы, пословицы и поговорки, подражая голосам сказочных героев или животных, которых видят на экране.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разделе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«Игра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компьютерные презентации и игры помогают запоминать названия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инструментов</w:t>
      </w:r>
      <w:r>
        <w:rPr>
          <w:rFonts w:ascii="Arial" w:hAnsi="Arial" w:cs="Arial"/>
          <w:color w:val="111111"/>
          <w:sz w:val="27"/>
          <w:szCs w:val="27"/>
        </w:rPr>
        <w:t>, вовремя вступать, соблюдать общий темп и динамику при игре в оркестре.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Весёлые занятия с использованием такого дидактического материала помогают преодолению излишней застенчивости, скованности повышает 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музыкальным занятиям</w:t>
      </w:r>
      <w:r>
        <w:rPr>
          <w:rFonts w:ascii="Arial" w:hAnsi="Arial" w:cs="Arial"/>
          <w:color w:val="111111"/>
          <w:sz w:val="27"/>
          <w:szCs w:val="27"/>
        </w:rPr>
        <w:t>, способствует развитию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памяти</w:t>
      </w:r>
      <w:r>
        <w:rPr>
          <w:rFonts w:ascii="Arial" w:hAnsi="Arial" w:cs="Arial"/>
          <w:color w:val="111111"/>
          <w:sz w:val="27"/>
          <w:szCs w:val="27"/>
        </w:rPr>
        <w:t>, внимания, мышления, расширяет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воспитание ребёнка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жизни нашего детского сада широко используется мультимедийная техника. Так, праздники и развлечения сопровождаются показом красочных слайдов по теме праздника. Использование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работе музыкального руководителя</w:t>
      </w:r>
      <w:r>
        <w:rPr>
          <w:rFonts w:ascii="Arial" w:hAnsi="Arial" w:cs="Arial"/>
          <w:color w:val="111111"/>
          <w:sz w:val="27"/>
          <w:szCs w:val="27"/>
        </w:rPr>
        <w:t> компьютерных технологий помогает и в такой сложной в настоящее время теме, как знакомство с народными праздниками и традициями.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инновационных</w:t>
      </w:r>
      <w:r>
        <w:rPr>
          <w:rFonts w:ascii="Arial" w:hAnsi="Arial" w:cs="Arial"/>
          <w:color w:val="111111"/>
          <w:sz w:val="27"/>
          <w:szCs w:val="27"/>
        </w:rPr>
        <w:t> компьютерных технологий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музыкальном</w:t>
      </w:r>
      <w:r>
        <w:rPr>
          <w:rFonts w:ascii="Arial" w:hAnsi="Arial" w:cs="Arial"/>
          <w:color w:val="111111"/>
          <w:sz w:val="27"/>
          <w:szCs w:val="27"/>
        </w:rPr>
        <w:t xml:space="preserve"> развитии дошкольников способствует качественному улучшению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учебновоспитательного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процесса, делает его более увлекательным, насыщенным и комфортным для детей и педагога, охватывает все 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 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музыкальной</w:t>
      </w:r>
      <w:r>
        <w:rPr>
          <w:rFonts w:ascii="Arial" w:hAnsi="Arial" w:cs="Arial"/>
          <w:color w:val="111111"/>
          <w:sz w:val="27"/>
          <w:szCs w:val="27"/>
        </w:rPr>
        <w:t> образовательной деятельности с детьми старшего дошкольного возраста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день рождение к Снеговику»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«Здравствуйте, ребята! Я, Зимушка-Зима, пришла к вам в гости и очень хочу с вами познакомиться.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Коммуникативная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«Знакомство»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Собрались ребята в круг, слева – друг и справа – друг. Вместе за руки возьмёмся,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другдругу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улыбнёмся.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я приглашаю вас в свои владения. А приведёт нас к ним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музыкальная дорожка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Музыкальнодвигательное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упражнение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шагаем не спеша, ногу ставим мы с носка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ороводный шаг)</w:t>
      </w:r>
      <w:r>
        <w:rPr>
          <w:rFonts w:ascii="Arial" w:hAnsi="Arial" w:cs="Arial"/>
          <w:color w:val="111111"/>
          <w:sz w:val="27"/>
          <w:szCs w:val="27"/>
        </w:rPr>
        <w:t> По дорожке мы пойдём и притопывать начнём.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(шаг с притопом)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Врозь носочки, пятки вместе, потанцуем мы на месте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овырялочка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мы поспешим, и по кругу побежим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егкий бег)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потопаем немножко по дорожке, по дорожке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опающий шаг)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ук. «Вот мы и пришли на лесную полянку. Вокруг снег лежит да мороз трещит. Замерзли?»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Комплекс дыхательных упражнений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«Погреемся»</w:t>
      </w:r>
      <w:r>
        <w:rPr>
          <w:rFonts w:ascii="Arial" w:hAnsi="Arial" w:cs="Arial"/>
          <w:color w:val="111111"/>
          <w:sz w:val="27"/>
          <w:szCs w:val="27"/>
        </w:rPr>
        <w:t> Сильный мороз, заморозил наш нос.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Носик погреем, подышим скорее.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(Вдох через нос, шумный выдох в ладошку)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Отогрели нос, а подбородок замерз.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(Глубокий вдох через нос)</w:t>
      </w:r>
      <w:r>
        <w:rPr>
          <w:rFonts w:ascii="Arial" w:hAnsi="Arial" w:cs="Arial"/>
          <w:color w:val="111111"/>
          <w:sz w:val="27"/>
          <w:szCs w:val="27"/>
        </w:rPr>
        <w:t> Ладошки погреем –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Дышим веселее! (Выдох на ладошки, произнося слог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Полюбуйтесь, как красиво вокруг. Ой, смотрите, что я нашла? Дети. Письмо.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Письмо мокрое, в снегу, слова в нём некоторые совсем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«растаяли»</w:t>
      </w:r>
      <w:r>
        <w:rPr>
          <w:rFonts w:ascii="Arial" w:hAnsi="Arial" w:cs="Arial"/>
          <w:color w:val="111111"/>
          <w:sz w:val="27"/>
          <w:szCs w:val="27"/>
        </w:rPr>
        <w:t xml:space="preserve">. Давайте, попробуем его прочесть, может в нём написано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чтото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важное. «Здравствуйте, ребята! Приглашаю вас на день рожденье. А дальше песенка. Тех, кто к скуке не привык, в гости ждёт вас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.» 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Ой, дети, а дальше нечего не понятно, кто это нас приглашает?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Дед Мороз, Белый медведь, Снеговик.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р. А давайте отправимся в путешествие, а по дороге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узнаем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кто нас пригласил.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что мы можем подарить имениннику?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7"/>
          <w:szCs w:val="27"/>
        </w:rPr>
        <w:t> М. р. А я предлагаю подарить 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7"/>
          <w:szCs w:val="27"/>
        </w:rPr>
        <w:t>. Хотите её услышать?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слушают произведение П. И. Чайковского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«Декабрь»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какая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была по характеру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Написал эту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портрет)</w:t>
      </w:r>
      <w:r>
        <w:rPr>
          <w:rFonts w:ascii="Arial" w:hAnsi="Arial" w:cs="Arial"/>
          <w:color w:val="111111"/>
          <w:sz w:val="27"/>
          <w:szCs w:val="27"/>
        </w:rPr>
        <w:t> П. И. Чайковский. А называется она так, как называется первый месяц зимы?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Беседа о характере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Это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 волшебная</w:t>
      </w:r>
      <w:r>
        <w:rPr>
          <w:rFonts w:ascii="Arial" w:hAnsi="Arial" w:cs="Arial"/>
          <w:color w:val="111111"/>
          <w:sz w:val="27"/>
          <w:szCs w:val="27"/>
        </w:rPr>
        <w:t xml:space="preserve">, хрустальная, таинственная, воздушная, как будто кружатся снежинки. А хотите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превратится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снежинки?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Хотим.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У меня есть необыкновенный снежок. Я на него подую, и вы все превратитесь в снежинки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(Берёт конфетти в руку и дует на него)</w:t>
      </w:r>
      <w:r>
        <w:rPr>
          <w:rFonts w:ascii="Arial" w:hAnsi="Arial" w:cs="Arial"/>
          <w:color w:val="111111"/>
          <w:sz w:val="27"/>
          <w:szCs w:val="27"/>
        </w:rPr>
        <w:t>. М. р. Вначале тихонько, а потом всё сильней и сильней.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Дыхательная гимнастика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вы меня тоже превратите в снежинку.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берут конфетти и выполняют дыхательную гимнастику)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теперь каждая снежинка должна придумать себе танец.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 Снежинок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Нука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снежиночки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летите, и свой танец покажите.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(Звучит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7"/>
          <w:szCs w:val="27"/>
        </w:rPr>
        <w:t>, дети импровизируют, и придумывают танец снежинок).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М. р. А ещё снежинки могут танцевать вот так.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(Показывает новые движения)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Снежинки кружились и тихонько опустились на землю.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Дети, нам нельзя останавливаться, пора продолжать путь.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(Раздаётся вой ветра.)</w:t>
      </w:r>
      <w:r>
        <w:rPr>
          <w:rFonts w:ascii="Arial" w:hAnsi="Arial" w:cs="Arial"/>
          <w:color w:val="111111"/>
          <w:sz w:val="27"/>
          <w:szCs w:val="27"/>
        </w:rPr>
        <w:t> Дети, а что это?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Ветер, вьюга, метель.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Подул холодный ветер, загудела вьюга. Страшно и неуютно становится от завывания ветра.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«Ветер шумит, ветер гудит,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страшно одному,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ветер всё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у, да, 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(Поёт на глиссандо, и изображает голосом вой ветра)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теперь споём, так чтобы наш голос был похож на завывание ветра.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поют и показывают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рукой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р. Совсем холодно и неуютно стало, в чтоб согреться, давайте споём весёлую песню. Сядем на стулья. 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какую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угадайте сами?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(Играет мелодию, дети узнают песню)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Правильно, это песенка называется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«Ах, снежок»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Давайте ее споем.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Мы так звонко и весело пели, что к нам на полянку прибежали мои друзья – лесные жители. Они очень любят играть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поиграем вместе с ними.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(Игра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веселились, играли и не заметили, как пришли к волшебному домику. А теперь давайте мы присядем и нарисуем того, кто живет в этом домике. А я с помощью песенки помогу вам отгадать, кто там живет.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Музыкальный руководитель поет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рисую»</w:t>
      </w:r>
      <w:r>
        <w:rPr>
          <w:rFonts w:ascii="Arial" w:hAnsi="Arial" w:cs="Arial"/>
          <w:color w:val="111111"/>
          <w:sz w:val="27"/>
          <w:szCs w:val="27"/>
        </w:rPr>
        <w:t>)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(Подходит к Снеговику)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(стучит)</w:t>
      </w:r>
      <w:r>
        <w:rPr>
          <w:rFonts w:ascii="Arial" w:hAnsi="Arial" w:cs="Arial"/>
          <w:color w:val="111111"/>
          <w:sz w:val="27"/>
          <w:szCs w:val="27"/>
        </w:rPr>
        <w:t> Здесь живёт Снеговик, не мал, не велик,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День рожденье здесь справляют?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гостей здесь ожидают?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Снеговик. Здесь, здесь, я очень рад… Кто пришёл ко мне?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Ребята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Снеговик. Очень я люблю играть,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Песни петь и танцевать, Снеговик я не простой, я весёлый, озорной.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Дети, давайте подарим Снеговику веселый 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«Хочу танцевать»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р. А теперь я,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Зимушказима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хочу поиграть в веселую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«Кутерьма»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теперь давайте немного отдохнем.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Релаксация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Ой, посмотрите, а вот и снег пошел, подставляйте ладошки, ловите снежинки.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Друзья,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Снеговичок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оставил для вас сюрприз. Вы любите сюрпризы? Вот волшебная коробочка, несите снежинки и складывайте в коробочку. А сейчас скажем волшебные слова «Бом, бом, бом – мы чудес очень ждем. Свершилось чудо. Наши снежинки превратились в сладости. Эти гостинцы вы возьмете с собой.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Вы сегодня все молодцы, вы мне очень понравились, вы все старались поздравить Снеговика, мне было с вами хорошо, мы подружились.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вам понравилось наше путешествие?</w:t>
      </w:r>
    </w:p>
    <w:p w:rsidR="00BE6F48" w:rsidRDefault="00BE6F48" w:rsidP="00BE6F4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М. р. А теперь, нам пора попрощаться.</w:t>
      </w:r>
    </w:p>
    <w:p w:rsidR="00BE6F48" w:rsidRDefault="00BE6F48" w:rsidP="00BE6F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по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музыку выходят из зала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B39CB" w:rsidRDefault="000B39CB"/>
    <w:sectPr w:rsidR="000B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48"/>
    <w:rsid w:val="000B39CB"/>
    <w:rsid w:val="00B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F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10030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2022-10-31T12:20:00Z</dcterms:created>
  <dcterms:modified xsi:type="dcterms:W3CDTF">2022-10-31T12:20:00Z</dcterms:modified>
</cp:coreProperties>
</file>