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B" w:rsidRDefault="0082087B" w:rsidP="00203CD8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урока по теме: «Формы организации общения младших школьников».</w:t>
      </w:r>
    </w:p>
    <w:p w:rsidR="00206CA7" w:rsidRDefault="00206CA7" w:rsidP="00206CA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43FF6" w:rsidRPr="00BA76BC">
        <w:rPr>
          <w:b/>
          <w:sz w:val="28"/>
          <w:szCs w:val="28"/>
        </w:rPr>
        <w:t>1.Оргмомент</w:t>
      </w:r>
      <w:r w:rsidR="00743FF6" w:rsidRPr="00203CD8">
        <w:rPr>
          <w:b/>
          <w:sz w:val="28"/>
          <w:szCs w:val="28"/>
        </w:rPr>
        <w:t>.</w:t>
      </w:r>
      <w:r w:rsidR="00203CD8" w:rsidRPr="00203CD8">
        <w:rPr>
          <w:b/>
          <w:color w:val="000000"/>
          <w:sz w:val="28"/>
          <w:szCs w:val="28"/>
        </w:rPr>
        <w:t xml:space="preserve"> Мотивация.</w:t>
      </w:r>
    </w:p>
    <w:p w:rsidR="00203CD8" w:rsidRPr="00206CA7" w:rsidRDefault="00206CA7" w:rsidP="00206CA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6DB1" w:rsidRPr="00BB6DB1">
        <w:rPr>
          <w:sz w:val="28"/>
          <w:szCs w:val="28"/>
        </w:rPr>
        <w:t xml:space="preserve">Здравствуйте, </w:t>
      </w:r>
      <w:r w:rsidR="003018E7">
        <w:rPr>
          <w:sz w:val="28"/>
          <w:szCs w:val="28"/>
        </w:rPr>
        <w:t>уважаемые студенты и гости. Я</w:t>
      </w:r>
      <w:r w:rsidR="00BB6DB1" w:rsidRPr="00BB6DB1">
        <w:rPr>
          <w:sz w:val="28"/>
          <w:szCs w:val="28"/>
        </w:rPr>
        <w:t xml:space="preserve"> рада видеть </w:t>
      </w:r>
      <w:r w:rsidR="003018E7">
        <w:rPr>
          <w:sz w:val="28"/>
          <w:szCs w:val="28"/>
        </w:rPr>
        <w:t>вас. Надеюсь,  этот урок будет интересен и полезен для всех нас.</w:t>
      </w:r>
      <w:r w:rsidR="00042231">
        <w:rPr>
          <w:sz w:val="28"/>
          <w:szCs w:val="28"/>
        </w:rPr>
        <w:t xml:space="preserve"> Для настроя на работу расскажу вам притчу: Один человек очень хотел быть счастливым и успешным. Пришел он к мудрецу попросить совета, но мудрец совета не дал, а вместо этого задал 3 вопроса:</w:t>
      </w:r>
    </w:p>
    <w:p w:rsidR="00042231" w:rsidRDefault="00042231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час на земле самый главный?</w:t>
      </w:r>
    </w:p>
    <w:p w:rsidR="00042231" w:rsidRDefault="00042231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человек на земле самый главный?</w:t>
      </w:r>
    </w:p>
    <w:p w:rsidR="00042231" w:rsidRDefault="00042231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дело на земле самое главное?</w:t>
      </w:r>
    </w:p>
    <w:p w:rsidR="0072066F" w:rsidRDefault="0072066F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</w:t>
      </w:r>
      <w:r w:rsidR="009657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 вопрос человек правильно ответить не смог. А ведь ответ был бесконечно прост. Самый главный час – настоящий, самый главный человек – тот, что сейчас рядом с тобой, самое главное дело – то, которое ты делаешь сейчас. </w:t>
      </w:r>
    </w:p>
    <w:p w:rsidR="0072066F" w:rsidRDefault="0072066F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мудрос</w:t>
      </w:r>
      <w:r w:rsidR="00DC73C6">
        <w:rPr>
          <w:rFonts w:ascii="Times New Roman" w:hAnsi="Times New Roman" w:cs="Times New Roman"/>
          <w:sz w:val="28"/>
          <w:szCs w:val="28"/>
        </w:rPr>
        <w:t>ть можем вынести из этой притчи?</w:t>
      </w:r>
      <w:r w:rsidR="00C22D0C">
        <w:rPr>
          <w:rFonts w:ascii="Times New Roman" w:hAnsi="Times New Roman" w:cs="Times New Roman"/>
          <w:sz w:val="28"/>
          <w:szCs w:val="28"/>
        </w:rPr>
        <w:t xml:space="preserve"> Так давайте сосредоточимся на теме урока, на общении друг с другом, и пусть нам сопутствует успех.</w:t>
      </w:r>
    </w:p>
    <w:p w:rsidR="00203CD8" w:rsidRDefault="00203CD8" w:rsidP="006E03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3CD8">
        <w:rPr>
          <w:rFonts w:ascii="Times New Roman" w:hAnsi="Times New Roman" w:cs="Times New Roman"/>
          <w:b/>
          <w:sz w:val="28"/>
          <w:szCs w:val="28"/>
        </w:rPr>
        <w:t>2. Актуализация опорных знаний.</w:t>
      </w:r>
    </w:p>
    <w:p w:rsidR="00A8094B" w:rsidRPr="00A8094B" w:rsidRDefault="00A8094B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="00653444">
        <w:rPr>
          <w:rFonts w:ascii="Times New Roman" w:hAnsi="Times New Roman" w:cs="Times New Roman"/>
          <w:sz w:val="28"/>
          <w:szCs w:val="28"/>
        </w:rPr>
        <w:t>Какую тему мы изучаем на протяжении нескольких уроков?</w:t>
      </w:r>
    </w:p>
    <w:p w:rsidR="00A8094B" w:rsidRDefault="00A8094B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8094B">
        <w:rPr>
          <w:rFonts w:ascii="Times New Roman" w:hAnsi="Times New Roman" w:cs="Times New Roman"/>
          <w:sz w:val="28"/>
          <w:szCs w:val="28"/>
        </w:rPr>
        <w:t>(Организация общения младших школьников)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DED" w:rsidRDefault="00480DED" w:rsidP="006E033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0DED">
        <w:rPr>
          <w:rFonts w:ascii="Times New Roman" w:hAnsi="Times New Roman" w:cs="Times New Roman"/>
          <w:i/>
          <w:sz w:val="28"/>
          <w:szCs w:val="28"/>
        </w:rPr>
        <w:t>Мы повторим и определим, насколько вы запомнили основные моменты.</w:t>
      </w:r>
    </w:p>
    <w:p w:rsidR="00480DED" w:rsidRDefault="00480DED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человека поработают по карточкам. Остальные – со мной. В течение урока вы заполн</w:t>
      </w:r>
      <w:r w:rsidR="00965792">
        <w:rPr>
          <w:rFonts w:ascii="Times New Roman" w:hAnsi="Times New Roman" w:cs="Times New Roman"/>
          <w:sz w:val="28"/>
          <w:szCs w:val="28"/>
        </w:rPr>
        <w:t>яете листы самооценки, в которых</w:t>
      </w:r>
      <w:r>
        <w:rPr>
          <w:rFonts w:ascii="Times New Roman" w:hAnsi="Times New Roman" w:cs="Times New Roman"/>
          <w:sz w:val="28"/>
          <w:szCs w:val="28"/>
        </w:rPr>
        <w:t xml:space="preserve"> отмечаете, насколько успешно вами выполняются задания и усваивается материал.</w:t>
      </w:r>
    </w:p>
    <w:p w:rsidR="00F2253D" w:rsidRDefault="00FC50E9" w:rsidP="00FC50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2253D" w:rsidRPr="007B28CF">
        <w:rPr>
          <w:rFonts w:ascii="Times New Roman" w:hAnsi="Times New Roman" w:cs="Times New Roman"/>
          <w:b/>
          <w:sz w:val="28"/>
          <w:szCs w:val="28"/>
        </w:rPr>
        <w:t>Проверка усвоения:</w:t>
      </w:r>
    </w:p>
    <w:p w:rsidR="00A8094B" w:rsidRDefault="00F2253D" w:rsidP="00FC5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80DED">
        <w:rPr>
          <w:rFonts w:ascii="Times New Roman" w:hAnsi="Times New Roman" w:cs="Times New Roman"/>
          <w:sz w:val="28"/>
          <w:szCs w:val="28"/>
        </w:rPr>
        <w:t xml:space="preserve">---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0DED">
        <w:rPr>
          <w:rFonts w:ascii="Times New Roman" w:hAnsi="Times New Roman" w:cs="Times New Roman"/>
          <w:sz w:val="28"/>
          <w:szCs w:val="28"/>
        </w:rPr>
        <w:t>Почему внеурочная деятельность отводит большое внимание</w:t>
      </w:r>
      <w:r w:rsidR="00A8094B">
        <w:rPr>
          <w:rFonts w:ascii="Times New Roman" w:hAnsi="Times New Roman" w:cs="Times New Roman"/>
          <w:sz w:val="28"/>
          <w:szCs w:val="28"/>
        </w:rPr>
        <w:t xml:space="preserve"> </w:t>
      </w:r>
      <w:r w:rsidR="00480DED">
        <w:rPr>
          <w:rFonts w:ascii="Times New Roman" w:hAnsi="Times New Roman" w:cs="Times New Roman"/>
          <w:sz w:val="28"/>
          <w:szCs w:val="28"/>
        </w:rPr>
        <w:t>теме ОМШ</w:t>
      </w:r>
      <w:r w:rsidR="00A8094B">
        <w:rPr>
          <w:rFonts w:ascii="Times New Roman" w:hAnsi="Times New Roman" w:cs="Times New Roman"/>
          <w:sz w:val="28"/>
          <w:szCs w:val="28"/>
        </w:rPr>
        <w:t>?</w:t>
      </w:r>
    </w:p>
    <w:p w:rsidR="00A8094B" w:rsidRDefault="00FC50E9" w:rsidP="006E03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(ВД</w:t>
      </w:r>
      <w:r w:rsidR="00A8094B">
        <w:rPr>
          <w:rFonts w:ascii="Times New Roman" w:hAnsi="Times New Roman" w:cs="Times New Roman"/>
          <w:sz w:val="28"/>
          <w:szCs w:val="28"/>
        </w:rPr>
        <w:t xml:space="preserve"> обладает более широким диапазоном форм и методов, чтобы научить школьников общаться</w:t>
      </w:r>
      <w:r w:rsidR="00480DED">
        <w:rPr>
          <w:rFonts w:ascii="Times New Roman" w:hAnsi="Times New Roman" w:cs="Times New Roman"/>
          <w:sz w:val="28"/>
          <w:szCs w:val="28"/>
        </w:rPr>
        <w:t>, чтобы разнообразно организовать их общение</w:t>
      </w:r>
      <w:r w:rsidR="00A8094B">
        <w:rPr>
          <w:rFonts w:ascii="Times New Roman" w:hAnsi="Times New Roman" w:cs="Times New Roman"/>
          <w:sz w:val="28"/>
          <w:szCs w:val="28"/>
        </w:rPr>
        <w:t>).</w:t>
      </w:r>
    </w:p>
    <w:p w:rsidR="00480DED" w:rsidRDefault="00A8094B" w:rsidP="00F225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 </w:t>
      </w:r>
      <w:r w:rsidR="00F2253D">
        <w:rPr>
          <w:rFonts w:ascii="Times New Roman" w:hAnsi="Times New Roman" w:cs="Times New Roman"/>
          <w:sz w:val="28"/>
          <w:szCs w:val="28"/>
        </w:rPr>
        <w:t xml:space="preserve">2. </w:t>
      </w:r>
      <w:r w:rsidR="00F2253D" w:rsidRPr="00F2253D">
        <w:rPr>
          <w:rFonts w:ascii="Times New Roman" w:hAnsi="Times New Roman" w:cs="Times New Roman"/>
          <w:sz w:val="28"/>
          <w:szCs w:val="28"/>
        </w:rPr>
        <w:t>Какие коммуникативные УУД формируются в ходе организации общения младших школьников</w:t>
      </w:r>
      <w:r w:rsidR="00F2253D">
        <w:rPr>
          <w:rFonts w:ascii="Times New Roman" w:hAnsi="Times New Roman" w:cs="Times New Roman"/>
          <w:sz w:val="28"/>
          <w:szCs w:val="28"/>
        </w:rPr>
        <w:t>?</w:t>
      </w:r>
    </w:p>
    <w:p w:rsidR="00521D8D" w:rsidRDefault="00110AFE" w:rsidP="00521D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---3. Найди лишнее:</w:t>
      </w:r>
      <w:r w:rsidR="00F2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8D" w:rsidRPr="00521D8D" w:rsidRDefault="00521D8D" w:rsidP="00521D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1D8D">
        <w:rPr>
          <w:rFonts w:ascii="Times New Roman" w:hAnsi="Times New Roman" w:cs="Times New Roman"/>
          <w:sz w:val="28"/>
          <w:szCs w:val="28"/>
        </w:rPr>
        <w:t>1) Особенности общения младших школьников.</w:t>
      </w:r>
    </w:p>
    <w:p w:rsidR="00521D8D" w:rsidRPr="00521D8D" w:rsidRDefault="00521D8D" w:rsidP="00521D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1D8D">
        <w:rPr>
          <w:rFonts w:ascii="Times New Roman" w:hAnsi="Times New Roman" w:cs="Times New Roman"/>
          <w:sz w:val="28"/>
          <w:szCs w:val="28"/>
        </w:rPr>
        <w:t>2) Стили педагогического общения.</w:t>
      </w:r>
    </w:p>
    <w:p w:rsidR="00F2253D" w:rsidRDefault="00521D8D" w:rsidP="00521D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1D8D">
        <w:rPr>
          <w:rFonts w:ascii="Times New Roman" w:hAnsi="Times New Roman" w:cs="Times New Roman"/>
          <w:sz w:val="28"/>
          <w:szCs w:val="28"/>
        </w:rPr>
        <w:t xml:space="preserve">3) Формы организации общения младших школьников. </w:t>
      </w:r>
      <w:r w:rsidR="00F2253D">
        <w:rPr>
          <w:rFonts w:ascii="Times New Roman" w:hAnsi="Times New Roman" w:cs="Times New Roman"/>
          <w:sz w:val="28"/>
          <w:szCs w:val="28"/>
        </w:rPr>
        <w:t>Почему?</w:t>
      </w:r>
    </w:p>
    <w:p w:rsidR="00965792" w:rsidRDefault="00965792" w:rsidP="00521D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стиль педагогического общения?</w:t>
      </w:r>
    </w:p>
    <w:p w:rsidR="007B28CF" w:rsidRDefault="007B28CF" w:rsidP="007B2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в своих листах самооценки, обводим ту оценку, которую заслужили.</w:t>
      </w:r>
    </w:p>
    <w:p w:rsidR="00F2253D" w:rsidRDefault="00F2253D" w:rsidP="007B2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5969" w:rsidRPr="00505969" w:rsidRDefault="00505969" w:rsidP="00760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969">
        <w:rPr>
          <w:rFonts w:ascii="Times New Roman" w:hAnsi="Times New Roman" w:cs="Times New Roman"/>
          <w:b/>
          <w:sz w:val="28"/>
          <w:szCs w:val="28"/>
        </w:rPr>
        <w:t>3. Работа по изучению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2142" w:rsidRDefault="00BA76BC" w:rsidP="00DF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6BC">
        <w:rPr>
          <w:rFonts w:ascii="Times New Roman" w:hAnsi="Times New Roman" w:cs="Times New Roman"/>
          <w:b/>
          <w:sz w:val="28"/>
          <w:szCs w:val="28"/>
        </w:rPr>
        <w:t>Определение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D8D" w:rsidRDefault="00521D8D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стиль педагогического общения - это</w:t>
      </w:r>
      <w:r w:rsidR="00505969">
        <w:rPr>
          <w:rFonts w:ascii="Times New Roman" w:hAnsi="Times New Roman" w:cs="Times New Roman"/>
          <w:sz w:val="28"/>
          <w:szCs w:val="28"/>
        </w:rPr>
        <w:t xml:space="preserve"> </w:t>
      </w:r>
      <w:r w:rsidRPr="00521D8D">
        <w:rPr>
          <w:rFonts w:ascii="Times New Roman" w:hAnsi="Times New Roman" w:cs="Times New Roman"/>
          <w:sz w:val="28"/>
          <w:szCs w:val="28"/>
        </w:rPr>
        <w:t>сложившаяся система способов и приемов, которые педагог использует при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какое понятие соответствует этому определению?</w:t>
      </w:r>
      <w:r w:rsidR="005326A9">
        <w:rPr>
          <w:rFonts w:ascii="Times New Roman" w:hAnsi="Times New Roman" w:cs="Times New Roman"/>
          <w:sz w:val="28"/>
          <w:szCs w:val="28"/>
        </w:rPr>
        <w:t xml:space="preserve"> Концептуальная схема</w:t>
      </w:r>
      <w:r w:rsidR="00965792">
        <w:rPr>
          <w:rFonts w:ascii="Times New Roman" w:hAnsi="Times New Roman" w:cs="Times New Roman"/>
          <w:sz w:val="28"/>
          <w:szCs w:val="28"/>
        </w:rPr>
        <w:t>,</w:t>
      </w:r>
      <w:r w:rsidR="005326A9">
        <w:rPr>
          <w:rFonts w:ascii="Times New Roman" w:hAnsi="Times New Roman" w:cs="Times New Roman"/>
          <w:sz w:val="28"/>
          <w:szCs w:val="28"/>
        </w:rPr>
        <w:t xml:space="preserve"> </w:t>
      </w:r>
      <w:r w:rsidR="00965792" w:rsidRPr="00965792">
        <w:rPr>
          <w:rFonts w:ascii="Times New Roman" w:hAnsi="Times New Roman" w:cs="Times New Roman"/>
          <w:sz w:val="28"/>
          <w:szCs w:val="28"/>
        </w:rPr>
        <w:t>используемая педагогом для организаци</w:t>
      </w:r>
      <w:r w:rsidR="00965792">
        <w:rPr>
          <w:rFonts w:ascii="Times New Roman" w:hAnsi="Times New Roman" w:cs="Times New Roman"/>
          <w:sz w:val="28"/>
          <w:szCs w:val="28"/>
        </w:rPr>
        <w:t xml:space="preserve">и взаимодействия с </w:t>
      </w:r>
      <w:proofErr w:type="gramStart"/>
      <w:r w:rsidR="009657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65792">
        <w:rPr>
          <w:rFonts w:ascii="Times New Roman" w:hAnsi="Times New Roman" w:cs="Times New Roman"/>
          <w:sz w:val="28"/>
          <w:szCs w:val="28"/>
        </w:rPr>
        <w:t>.</w:t>
      </w:r>
    </w:p>
    <w:p w:rsidR="002E2808" w:rsidRPr="007B28CF" w:rsidRDefault="005326A9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(Модель</w:t>
      </w:r>
      <w:r w:rsidR="00505969">
        <w:rPr>
          <w:rFonts w:ascii="Times New Roman" w:hAnsi="Times New Roman" w:cs="Times New Roman"/>
          <w:sz w:val="28"/>
          <w:szCs w:val="28"/>
        </w:rPr>
        <w:t xml:space="preserve">). Значит, тема нашего сегодняшнего урока: </w:t>
      </w:r>
      <w:r w:rsidR="002E2808">
        <w:rPr>
          <w:rFonts w:ascii="Times New Roman" w:hAnsi="Times New Roman" w:cs="Times New Roman"/>
          <w:i/>
          <w:sz w:val="28"/>
          <w:szCs w:val="28"/>
          <w:u w:val="single"/>
        </w:rPr>
        <w:t>(студенты определяют)</w:t>
      </w:r>
    </w:p>
    <w:p w:rsidR="00BA76BC" w:rsidRDefault="002E2808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5326A9">
        <w:rPr>
          <w:rFonts w:ascii="Times New Roman" w:hAnsi="Times New Roman" w:cs="Times New Roman"/>
          <w:b/>
          <w:i/>
          <w:sz w:val="28"/>
          <w:szCs w:val="28"/>
        </w:rPr>
        <w:t>Модели общения педагога со школьниками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05969" w:rsidRPr="002E28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5969" w:rsidRDefault="00505969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Запишите.</w:t>
      </w:r>
    </w:p>
    <w:p w:rsidR="007B28CF" w:rsidRDefault="00760BED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BED">
        <w:rPr>
          <w:rFonts w:ascii="Times New Roman" w:hAnsi="Times New Roman" w:cs="Times New Roman"/>
          <w:b/>
          <w:sz w:val="28"/>
          <w:szCs w:val="28"/>
        </w:rPr>
        <w:t xml:space="preserve">Определение личностной </w:t>
      </w:r>
      <w:r w:rsidR="00DC73C6">
        <w:rPr>
          <w:rFonts w:ascii="Times New Roman" w:hAnsi="Times New Roman" w:cs="Times New Roman"/>
          <w:b/>
          <w:sz w:val="28"/>
          <w:szCs w:val="28"/>
        </w:rPr>
        <w:t xml:space="preserve">и профессиональной </w:t>
      </w:r>
      <w:r w:rsidRPr="00760BED">
        <w:rPr>
          <w:rFonts w:ascii="Times New Roman" w:hAnsi="Times New Roman" w:cs="Times New Roman"/>
          <w:b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808" w:rsidRDefault="00505969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63B1F">
        <w:rPr>
          <w:rFonts w:ascii="Times New Roman" w:hAnsi="Times New Roman" w:cs="Times New Roman"/>
          <w:sz w:val="28"/>
          <w:szCs w:val="28"/>
        </w:rPr>
        <w:t>думаете, нужно</w:t>
      </w:r>
      <w:r w:rsidR="00AC50EB">
        <w:rPr>
          <w:rFonts w:ascii="Times New Roman" w:hAnsi="Times New Roman" w:cs="Times New Roman"/>
          <w:sz w:val="28"/>
          <w:szCs w:val="28"/>
        </w:rPr>
        <w:t xml:space="preserve"> ли нам изучать эту тему? Зачем</w:t>
      </w:r>
      <w:r w:rsidR="00C63B1F">
        <w:rPr>
          <w:rFonts w:ascii="Times New Roman" w:hAnsi="Times New Roman" w:cs="Times New Roman"/>
          <w:sz w:val="28"/>
          <w:szCs w:val="28"/>
        </w:rPr>
        <w:t>?</w:t>
      </w:r>
      <w:r w:rsidR="008C5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69" w:rsidRDefault="008C5436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(Чтобы уметь организовывать общение младших школьников, выбирать </w:t>
      </w:r>
      <w:r w:rsidR="00965792">
        <w:rPr>
          <w:rFonts w:ascii="Times New Roman" w:hAnsi="Times New Roman" w:cs="Times New Roman"/>
          <w:sz w:val="28"/>
          <w:szCs w:val="28"/>
        </w:rPr>
        <w:t>нужные модели</w:t>
      </w:r>
      <w:r w:rsidR="00AC50EB">
        <w:rPr>
          <w:rFonts w:ascii="Times New Roman" w:hAnsi="Times New Roman" w:cs="Times New Roman"/>
          <w:sz w:val="28"/>
          <w:szCs w:val="28"/>
        </w:rPr>
        <w:t xml:space="preserve"> для организации общения)</w:t>
      </w:r>
    </w:p>
    <w:p w:rsidR="00CA65DD" w:rsidRDefault="00CA65DD" w:rsidP="00CA6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808">
        <w:rPr>
          <w:rFonts w:ascii="Times New Roman" w:hAnsi="Times New Roman" w:cs="Times New Roman"/>
          <w:sz w:val="28"/>
          <w:szCs w:val="28"/>
        </w:rPr>
        <w:t xml:space="preserve">К тому же в Примерной ООП НОО прописано: </w:t>
      </w:r>
      <w:r w:rsidR="00606123" w:rsidRPr="002E2808">
        <w:rPr>
          <w:rFonts w:ascii="Times New Roman" w:hAnsi="Times New Roman" w:cs="Times New Roman"/>
          <w:sz w:val="28"/>
          <w:szCs w:val="28"/>
        </w:rPr>
        <w:t>«</w:t>
      </w:r>
      <w:r w:rsidRPr="002E2808">
        <w:rPr>
          <w:rFonts w:ascii="Times New Roman" w:hAnsi="Times New Roman" w:cs="Times New Roman"/>
          <w:sz w:val="28"/>
          <w:szCs w:val="28"/>
        </w:rPr>
        <w:t>Начальная школа – особый этап в жизни, связанный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</w:t>
      </w:r>
      <w:r w:rsidR="00606123" w:rsidRPr="002E2808">
        <w:rPr>
          <w:rFonts w:ascii="Times New Roman" w:hAnsi="Times New Roman" w:cs="Times New Roman"/>
          <w:sz w:val="28"/>
          <w:szCs w:val="28"/>
        </w:rPr>
        <w:t>»</w:t>
      </w:r>
      <w:r w:rsidRPr="002E2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BED" w:rsidRDefault="007B28CF" w:rsidP="008C5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важное: </w:t>
      </w:r>
      <w:r w:rsidR="00760BED">
        <w:rPr>
          <w:rFonts w:ascii="Times New Roman" w:hAnsi="Times New Roman" w:cs="Times New Roman"/>
          <w:sz w:val="28"/>
          <w:szCs w:val="28"/>
        </w:rPr>
        <w:t xml:space="preserve">вы будущие педагоги. </w:t>
      </w:r>
    </w:p>
    <w:p w:rsidR="008C5436" w:rsidRPr="007B28CF" w:rsidRDefault="008C5436" w:rsidP="008C54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28CF">
        <w:rPr>
          <w:rFonts w:ascii="Times New Roman" w:hAnsi="Times New Roman" w:cs="Times New Roman"/>
          <w:i/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C63B1F" w:rsidRPr="007B28CF" w:rsidRDefault="008C5436" w:rsidP="008C54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28CF">
        <w:rPr>
          <w:rFonts w:ascii="Times New Roman" w:hAnsi="Times New Roman" w:cs="Times New Roman"/>
          <w:i/>
          <w:sz w:val="28"/>
          <w:szCs w:val="28"/>
        </w:rPr>
        <w:t>ПК 2.</w:t>
      </w:r>
      <w:r w:rsidR="00760BED" w:rsidRPr="007B28CF">
        <w:rPr>
          <w:rFonts w:ascii="Times New Roman" w:hAnsi="Times New Roman" w:cs="Times New Roman"/>
          <w:i/>
          <w:sz w:val="28"/>
          <w:szCs w:val="28"/>
        </w:rPr>
        <w:t>2. Проводить внеурочные занятия</w:t>
      </w:r>
      <w:r w:rsidRPr="007B2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BED" w:rsidRPr="007B28CF">
        <w:rPr>
          <w:rFonts w:ascii="Times New Roman" w:hAnsi="Times New Roman" w:cs="Times New Roman"/>
          <w:i/>
          <w:sz w:val="28"/>
          <w:szCs w:val="28"/>
        </w:rPr>
        <w:t>(а внеурочные занятия насквозь пронизаны общением).</w:t>
      </w:r>
    </w:p>
    <w:p w:rsidR="00EC2142" w:rsidRPr="00760BED" w:rsidRDefault="00760BED" w:rsidP="00DF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проблемного вопроса.</w:t>
      </w:r>
    </w:p>
    <w:p w:rsidR="00EC2142" w:rsidRPr="00A7341F" w:rsidRDefault="00EC2142" w:rsidP="00DF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41F">
        <w:rPr>
          <w:rFonts w:ascii="Times New Roman" w:hAnsi="Times New Roman" w:cs="Times New Roman"/>
          <w:b/>
          <w:sz w:val="28"/>
          <w:szCs w:val="28"/>
        </w:rPr>
        <w:t xml:space="preserve">Проблемный вопрос: </w:t>
      </w:r>
    </w:p>
    <w:p w:rsidR="00EC2142" w:rsidRDefault="005326A9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модель общения педагога со </w:t>
      </w:r>
      <w:r w:rsidR="00EC2142" w:rsidRPr="00EC2142">
        <w:rPr>
          <w:rFonts w:ascii="Times New Roman" w:hAnsi="Times New Roman" w:cs="Times New Roman"/>
          <w:sz w:val="28"/>
          <w:szCs w:val="28"/>
        </w:rPr>
        <w:t>школь</w:t>
      </w:r>
      <w:r>
        <w:rPr>
          <w:rFonts w:ascii="Times New Roman" w:hAnsi="Times New Roman" w:cs="Times New Roman"/>
          <w:sz w:val="28"/>
          <w:szCs w:val="28"/>
        </w:rPr>
        <w:t>никами</w:t>
      </w:r>
      <w:r w:rsidR="00C63B1F">
        <w:rPr>
          <w:rFonts w:ascii="Times New Roman" w:hAnsi="Times New Roman" w:cs="Times New Roman"/>
          <w:sz w:val="28"/>
          <w:szCs w:val="28"/>
        </w:rPr>
        <w:t xml:space="preserve"> является самой эффективной</w:t>
      </w:r>
      <w:r w:rsidR="00EC2142" w:rsidRPr="00EC2142">
        <w:rPr>
          <w:rFonts w:ascii="Times New Roman" w:hAnsi="Times New Roman" w:cs="Times New Roman"/>
          <w:sz w:val="28"/>
          <w:szCs w:val="28"/>
        </w:rPr>
        <w:t>?</w:t>
      </w:r>
    </w:p>
    <w:p w:rsidR="00EC2142" w:rsidRDefault="00EC2142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сразу ответить на этот вопрос?</w:t>
      </w:r>
    </w:p>
    <w:p w:rsidR="00EC2142" w:rsidRDefault="00EC2142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нам недостает? </w:t>
      </w:r>
    </w:p>
    <w:p w:rsidR="00EC2142" w:rsidRDefault="00EC2142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знаний?</w:t>
      </w:r>
    </w:p>
    <w:p w:rsidR="00EC2142" w:rsidRPr="00760BED" w:rsidRDefault="0055272C" w:rsidP="00DF1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цели</w:t>
      </w:r>
      <w:r w:rsidR="00760BED" w:rsidRPr="00760BED">
        <w:rPr>
          <w:rFonts w:ascii="Times New Roman" w:hAnsi="Times New Roman" w:cs="Times New Roman"/>
          <w:b/>
          <w:sz w:val="28"/>
          <w:szCs w:val="28"/>
        </w:rPr>
        <w:t xml:space="preserve"> на урок:</w:t>
      </w:r>
    </w:p>
    <w:p w:rsidR="00EC2142" w:rsidRDefault="00EC2142" w:rsidP="00DF17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</w:t>
      </w:r>
      <w:r w:rsidR="0077329D">
        <w:rPr>
          <w:rFonts w:ascii="Times New Roman" w:hAnsi="Times New Roman" w:cs="Times New Roman"/>
          <w:sz w:val="28"/>
          <w:szCs w:val="28"/>
        </w:rPr>
        <w:t xml:space="preserve">одя из этого, какую цель поставите </w:t>
      </w:r>
      <w:r w:rsidR="0055272C">
        <w:rPr>
          <w:rFonts w:ascii="Times New Roman" w:hAnsi="Times New Roman" w:cs="Times New Roman"/>
          <w:sz w:val="28"/>
          <w:szCs w:val="28"/>
        </w:rPr>
        <w:t>перед собой?</w:t>
      </w:r>
    </w:p>
    <w:p w:rsidR="00EC2142" w:rsidRDefault="00EC2142" w:rsidP="00EC214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</w:t>
      </w:r>
      <w:r w:rsidR="00CF5E21">
        <w:rPr>
          <w:rFonts w:ascii="Times New Roman" w:hAnsi="Times New Roman" w:cs="Times New Roman"/>
          <w:sz w:val="28"/>
          <w:szCs w:val="28"/>
        </w:rPr>
        <w:t>ь многообразие моделей общения педагога со школьниками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29D" w:rsidRDefault="0077329D" w:rsidP="00EC214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определять модели по описанию, различать их. </w:t>
      </w:r>
    </w:p>
    <w:p w:rsidR="000571AA" w:rsidRPr="001F37ED" w:rsidRDefault="000571AA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ED">
        <w:rPr>
          <w:rFonts w:ascii="Times New Roman" w:hAnsi="Times New Roman" w:cs="Times New Roman"/>
          <w:b/>
          <w:sz w:val="28"/>
          <w:szCs w:val="28"/>
        </w:rPr>
        <w:t>Изучение нового матер</w:t>
      </w:r>
      <w:r w:rsidR="0077329D">
        <w:rPr>
          <w:rFonts w:ascii="Times New Roman" w:hAnsi="Times New Roman" w:cs="Times New Roman"/>
          <w:b/>
          <w:sz w:val="28"/>
          <w:szCs w:val="28"/>
        </w:rPr>
        <w:t>иала будет происходить в несколько этапов</w:t>
      </w:r>
      <w:r w:rsidRPr="001F37ED">
        <w:rPr>
          <w:rFonts w:ascii="Times New Roman" w:hAnsi="Times New Roman" w:cs="Times New Roman"/>
          <w:b/>
          <w:sz w:val="28"/>
          <w:szCs w:val="28"/>
        </w:rPr>
        <w:t>.</w:t>
      </w:r>
    </w:p>
    <w:p w:rsidR="0055272C" w:rsidRDefault="0077329D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72C"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45">
        <w:rPr>
          <w:rFonts w:ascii="Times New Roman" w:hAnsi="Times New Roman" w:cs="Times New Roman"/>
          <w:sz w:val="28"/>
          <w:szCs w:val="28"/>
        </w:rPr>
        <w:t>вы поделены на 6 рабочих группы по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4D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4 человека в каждой рабочей группе </w:t>
      </w:r>
      <w:r w:rsidR="0055272C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>
        <w:rPr>
          <w:rFonts w:ascii="Times New Roman" w:hAnsi="Times New Roman" w:cs="Times New Roman"/>
          <w:sz w:val="28"/>
          <w:szCs w:val="28"/>
        </w:rPr>
        <w:t xml:space="preserve">изучают новый материал, каждый  – свою часть </w:t>
      </w:r>
      <w:r w:rsidR="0055272C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:rsidR="0055272C" w:rsidRDefault="0055272C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272C">
        <w:rPr>
          <w:rFonts w:ascii="Times New Roman" w:hAnsi="Times New Roman" w:cs="Times New Roman"/>
          <w:sz w:val="28"/>
          <w:szCs w:val="28"/>
        </w:rPr>
        <w:t>«Монблан» - розовый цвет</w:t>
      </w:r>
      <w:r w:rsidRPr="0055272C">
        <w:rPr>
          <w:rFonts w:ascii="Times New Roman" w:hAnsi="Times New Roman" w:cs="Times New Roman"/>
          <w:sz w:val="28"/>
          <w:szCs w:val="28"/>
        </w:rPr>
        <w:br/>
        <w:t>«Гамлет» -  розовый цвет</w:t>
      </w:r>
      <w:r w:rsidRPr="0055272C">
        <w:rPr>
          <w:rFonts w:ascii="Times New Roman" w:hAnsi="Times New Roman" w:cs="Times New Roman"/>
          <w:sz w:val="28"/>
          <w:szCs w:val="28"/>
        </w:rPr>
        <w:br/>
        <w:t>«Китайская стена» - зеленый цвет</w:t>
      </w:r>
      <w:r w:rsidRPr="0055272C">
        <w:rPr>
          <w:rFonts w:ascii="Times New Roman" w:hAnsi="Times New Roman" w:cs="Times New Roman"/>
          <w:sz w:val="28"/>
          <w:szCs w:val="28"/>
        </w:rPr>
        <w:br/>
        <w:t>«Робот» - зеленый цвет</w:t>
      </w:r>
      <w:r w:rsidRPr="0055272C">
        <w:rPr>
          <w:rFonts w:ascii="Times New Roman" w:hAnsi="Times New Roman" w:cs="Times New Roman"/>
          <w:sz w:val="28"/>
          <w:szCs w:val="28"/>
        </w:rPr>
        <w:br/>
        <w:t>«Тетерев» - оранжевый цвет</w:t>
      </w:r>
      <w:r w:rsidRPr="0055272C">
        <w:rPr>
          <w:rFonts w:ascii="Times New Roman" w:hAnsi="Times New Roman" w:cs="Times New Roman"/>
          <w:sz w:val="28"/>
          <w:szCs w:val="28"/>
        </w:rPr>
        <w:br/>
        <w:t>«Союз» - оранжевый цвет</w:t>
      </w:r>
      <w:r w:rsidRPr="0055272C">
        <w:rPr>
          <w:rFonts w:ascii="Times New Roman" w:hAnsi="Times New Roman" w:cs="Times New Roman"/>
          <w:sz w:val="28"/>
          <w:szCs w:val="28"/>
        </w:rPr>
        <w:br/>
        <w:t>«Я сам» - желтый цвет</w:t>
      </w:r>
      <w:r w:rsidRPr="0055272C">
        <w:rPr>
          <w:rFonts w:ascii="Times New Roman" w:hAnsi="Times New Roman" w:cs="Times New Roman"/>
          <w:sz w:val="28"/>
          <w:szCs w:val="28"/>
        </w:rPr>
        <w:br/>
        <w:t>«Локатор» - желтый цвет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7329D" w:rsidRDefault="0077329D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текста должно отобразиться в кластере. </w:t>
      </w:r>
      <w:r w:rsidR="0055272C">
        <w:rPr>
          <w:rFonts w:ascii="Times New Roman" w:hAnsi="Times New Roman" w:cs="Times New Roman"/>
          <w:sz w:val="28"/>
          <w:szCs w:val="28"/>
        </w:rPr>
        <w:t>На этап дается 5 мин.</w:t>
      </w:r>
    </w:p>
    <w:p w:rsidR="0077329D" w:rsidRDefault="0077329D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72C"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смена местоположения следующим образом. Участники с браслетами одинаковых цветов садятся за один стол</w:t>
      </w:r>
      <w:r w:rsidR="00884D45">
        <w:rPr>
          <w:rFonts w:ascii="Times New Roman" w:hAnsi="Times New Roman" w:cs="Times New Roman"/>
          <w:sz w:val="28"/>
          <w:szCs w:val="28"/>
        </w:rPr>
        <w:t>. Получается 4 группы по 6 человек</w:t>
      </w:r>
      <w:r>
        <w:rPr>
          <w:rFonts w:ascii="Times New Roman" w:hAnsi="Times New Roman" w:cs="Times New Roman"/>
          <w:sz w:val="28"/>
          <w:szCs w:val="28"/>
        </w:rPr>
        <w:t xml:space="preserve">. Обсуждают между собой, как лучше, доступнее и короче представить свою часть информации остальным, дополняют друг друга, уточняют. </w:t>
      </w:r>
      <w:r w:rsidR="0055272C">
        <w:rPr>
          <w:rFonts w:ascii="Times New Roman" w:hAnsi="Times New Roman" w:cs="Times New Roman"/>
          <w:sz w:val="28"/>
          <w:szCs w:val="28"/>
        </w:rPr>
        <w:t>(3 мин)</w:t>
      </w:r>
    </w:p>
    <w:p w:rsidR="00884D45" w:rsidRDefault="0077329D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72C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4D45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F075EE">
        <w:rPr>
          <w:rFonts w:ascii="Times New Roman" w:hAnsi="Times New Roman" w:cs="Times New Roman"/>
          <w:sz w:val="28"/>
          <w:szCs w:val="28"/>
        </w:rPr>
        <w:t xml:space="preserve">возвращаетесь в рабочие группы. </w:t>
      </w:r>
      <w:r w:rsidR="00884D45">
        <w:rPr>
          <w:rFonts w:ascii="Times New Roman" w:hAnsi="Times New Roman" w:cs="Times New Roman"/>
          <w:sz w:val="28"/>
          <w:szCs w:val="28"/>
        </w:rPr>
        <w:t xml:space="preserve">Каждый из вас доносит свою информацию до </w:t>
      </w:r>
      <w:r w:rsidR="00F075EE">
        <w:rPr>
          <w:rFonts w:ascii="Times New Roman" w:hAnsi="Times New Roman" w:cs="Times New Roman"/>
          <w:sz w:val="28"/>
          <w:szCs w:val="28"/>
        </w:rPr>
        <w:t>остальных членов рабоче</w:t>
      </w:r>
      <w:r w:rsidR="0055272C">
        <w:rPr>
          <w:rFonts w:ascii="Times New Roman" w:hAnsi="Times New Roman" w:cs="Times New Roman"/>
          <w:sz w:val="28"/>
          <w:szCs w:val="28"/>
        </w:rPr>
        <w:t>й группы: четко, ясно, доступно. (5 мин)</w:t>
      </w:r>
    </w:p>
    <w:p w:rsidR="00884D45" w:rsidRDefault="00EF44FE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72C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: Первичная проверка усвоения материала. </w:t>
      </w:r>
    </w:p>
    <w:p w:rsidR="000571AA" w:rsidRPr="001F37ED" w:rsidRDefault="00C21870" w:rsidP="000571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7ED">
        <w:rPr>
          <w:rFonts w:ascii="Times New Roman" w:hAnsi="Times New Roman" w:cs="Times New Roman"/>
          <w:b/>
          <w:sz w:val="28"/>
          <w:szCs w:val="28"/>
        </w:rPr>
        <w:lastRenderedPageBreak/>
        <w:t>Помните о правилах:</w:t>
      </w:r>
    </w:p>
    <w:p w:rsidR="00C21870" w:rsidRPr="00C21870" w:rsidRDefault="00C21870" w:rsidP="00C2187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активно.</w:t>
      </w:r>
    </w:p>
    <w:p w:rsidR="00C21870" w:rsidRDefault="00C21870" w:rsidP="00C2187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сообща.</w:t>
      </w:r>
    </w:p>
    <w:p w:rsidR="00C21870" w:rsidRDefault="00C21870" w:rsidP="00C2187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Общаемся вполголоса.</w:t>
      </w:r>
    </w:p>
    <w:p w:rsidR="001F37ED" w:rsidRPr="0055272C" w:rsidRDefault="00C21870" w:rsidP="0055272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и слышим друг друга</w:t>
      </w:r>
      <w:r w:rsidR="001F37ED">
        <w:rPr>
          <w:rFonts w:ascii="Times New Roman" w:hAnsi="Times New Roman" w:cs="Times New Roman"/>
          <w:sz w:val="28"/>
          <w:szCs w:val="28"/>
        </w:rPr>
        <w:t>.</w:t>
      </w:r>
    </w:p>
    <w:p w:rsidR="000571AA" w:rsidRPr="00760BED" w:rsidRDefault="001F37ED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BED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760BED">
        <w:rPr>
          <w:rFonts w:ascii="Times New Roman" w:hAnsi="Times New Roman" w:cs="Times New Roman"/>
          <w:sz w:val="28"/>
          <w:szCs w:val="28"/>
        </w:rPr>
        <w:t>. Помощь и консультирование преподавателем.</w:t>
      </w:r>
    </w:p>
    <w:p w:rsidR="001F37ED" w:rsidRDefault="001F37ED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BED">
        <w:rPr>
          <w:rFonts w:ascii="Times New Roman" w:hAnsi="Times New Roman" w:cs="Times New Roman"/>
          <w:b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группы, конспектирование и фиксирование записей остальными студентами. По окончанию выступления каждой группы задаем (если есть) вопросы, подытоживаем.</w:t>
      </w:r>
      <w:r w:rsidR="007B28CF">
        <w:rPr>
          <w:rFonts w:ascii="Times New Roman" w:hAnsi="Times New Roman" w:cs="Times New Roman"/>
          <w:sz w:val="28"/>
          <w:szCs w:val="28"/>
        </w:rPr>
        <w:t xml:space="preserve"> Оцениваем себя в листах самооценки.</w:t>
      </w:r>
    </w:p>
    <w:p w:rsidR="00D0517B" w:rsidRDefault="00D0517B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сможем ответить на проблемный вопрос</w:t>
      </w:r>
      <w:r w:rsidR="0055272C">
        <w:rPr>
          <w:rFonts w:ascii="Times New Roman" w:hAnsi="Times New Roman" w:cs="Times New Roman"/>
          <w:sz w:val="28"/>
          <w:szCs w:val="28"/>
        </w:rPr>
        <w:t>. Какая модель общения педагога со школьниками наиболее эффективная?</w:t>
      </w:r>
      <w:r w:rsidR="00DC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7B" w:rsidRDefault="0082087B" w:rsidP="008208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087B">
        <w:rPr>
          <w:rFonts w:ascii="Times New Roman" w:hAnsi="Times New Roman" w:cs="Times New Roman"/>
          <w:b/>
          <w:sz w:val="28"/>
          <w:szCs w:val="28"/>
        </w:rPr>
        <w:t>4.Первичное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</w:t>
      </w:r>
      <w:r w:rsidR="0055272C">
        <w:rPr>
          <w:rFonts w:ascii="Times New Roman" w:hAnsi="Times New Roman" w:cs="Times New Roman"/>
          <w:b/>
          <w:sz w:val="28"/>
          <w:szCs w:val="28"/>
        </w:rPr>
        <w:t>.</w:t>
      </w:r>
    </w:p>
    <w:p w:rsidR="0055272C" w:rsidRDefault="0055272C" w:rsidP="008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72C">
        <w:rPr>
          <w:rFonts w:ascii="Times New Roman" w:hAnsi="Times New Roman" w:cs="Times New Roman"/>
          <w:sz w:val="28"/>
          <w:szCs w:val="28"/>
        </w:rPr>
        <w:t>Определение модели общения с помощью педагогических ситуаций.</w:t>
      </w:r>
    </w:p>
    <w:p w:rsidR="00DC73C6" w:rsidRPr="0055272C" w:rsidRDefault="00DC73C6" w:rsidP="00820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теста  в Гугл-формах.</w:t>
      </w:r>
      <w:r w:rsidR="00322AD4">
        <w:rPr>
          <w:rFonts w:ascii="Times New Roman" w:hAnsi="Times New Roman" w:cs="Times New Roman"/>
          <w:sz w:val="28"/>
          <w:szCs w:val="28"/>
        </w:rPr>
        <w:t xml:space="preserve"> Объявление отметок за тест по прошлой теме, за устную работу, за гугл-тесты.</w:t>
      </w:r>
      <w:bookmarkStart w:id="0" w:name="_GoBack"/>
      <w:bookmarkEnd w:id="0"/>
    </w:p>
    <w:p w:rsidR="000A6E4E" w:rsidRDefault="000A6E4E" w:rsidP="000A6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E4E">
        <w:rPr>
          <w:rFonts w:ascii="Times New Roman" w:hAnsi="Times New Roman" w:cs="Times New Roman"/>
          <w:b/>
          <w:sz w:val="28"/>
          <w:szCs w:val="28"/>
        </w:rPr>
        <w:t>5.Рефлексия. Подведение итогов.</w:t>
      </w:r>
    </w:p>
    <w:p w:rsidR="0067628F" w:rsidRDefault="00DC73C6" w:rsidP="000A6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Достигли ли мы нашей цели? Докажите. </w:t>
      </w:r>
      <w:r w:rsidR="000A6E4E" w:rsidRPr="000A6E4E">
        <w:rPr>
          <w:rFonts w:ascii="Times New Roman" w:hAnsi="Times New Roman" w:cs="Times New Roman"/>
          <w:sz w:val="28"/>
          <w:szCs w:val="28"/>
        </w:rPr>
        <w:t>Заполняем листы самооценки</w:t>
      </w:r>
      <w:r w:rsidR="000A6E4E">
        <w:rPr>
          <w:rFonts w:ascii="Times New Roman" w:hAnsi="Times New Roman" w:cs="Times New Roman"/>
          <w:sz w:val="28"/>
          <w:szCs w:val="28"/>
        </w:rPr>
        <w:t xml:space="preserve"> – кратко сформулируйте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E4E">
        <w:rPr>
          <w:rFonts w:ascii="Times New Roman" w:hAnsi="Times New Roman" w:cs="Times New Roman"/>
          <w:sz w:val="28"/>
          <w:szCs w:val="28"/>
        </w:rPr>
        <w:t xml:space="preserve"> что вы усвоили, что удалось, что нет, и какое у вас настроение. </w:t>
      </w:r>
    </w:p>
    <w:p w:rsidR="00DC73C6" w:rsidRDefault="00DC73C6" w:rsidP="00DC7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Афоризм: «</w:t>
      </w:r>
      <w:r w:rsidRPr="000A6E4E">
        <w:rPr>
          <w:rFonts w:ascii="Times New Roman" w:hAnsi="Times New Roman" w:cs="Times New Roman"/>
          <w:sz w:val="28"/>
          <w:szCs w:val="28"/>
        </w:rPr>
        <w:t>Больше всего мы делаем тогда, когда д</w:t>
      </w:r>
      <w:r>
        <w:rPr>
          <w:rFonts w:ascii="Times New Roman" w:hAnsi="Times New Roman" w:cs="Times New Roman"/>
          <w:sz w:val="28"/>
          <w:szCs w:val="28"/>
        </w:rPr>
        <w:t xml:space="preserve">умаем, что делаем слишком мало»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оценивании своих заслуг. Потому что высокая самокритика помогает нам достигать хороших результатов.</w:t>
      </w:r>
    </w:p>
    <w:p w:rsidR="00DD7B29" w:rsidRDefault="00DC73C6" w:rsidP="000A6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C6">
        <w:rPr>
          <w:rFonts w:ascii="Times New Roman" w:hAnsi="Times New Roman" w:cs="Times New Roman"/>
          <w:b/>
          <w:sz w:val="28"/>
          <w:szCs w:val="28"/>
        </w:rPr>
        <w:t xml:space="preserve">Объяснение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Pr="00DC73C6">
        <w:rPr>
          <w:rFonts w:ascii="Times New Roman" w:hAnsi="Times New Roman" w:cs="Times New Roman"/>
          <w:b/>
          <w:sz w:val="28"/>
          <w:szCs w:val="28"/>
        </w:rPr>
        <w:t>домашнего задания</w:t>
      </w:r>
      <w:r>
        <w:rPr>
          <w:rFonts w:ascii="Times New Roman" w:hAnsi="Times New Roman" w:cs="Times New Roman"/>
          <w:sz w:val="28"/>
          <w:szCs w:val="28"/>
        </w:rPr>
        <w:t>. На основе изученных особенностей моделей по В.А. Кан-Калику создать модель общения, идеальную, на ваш взгляд. Работать можно в паре или в одиночку.</w:t>
      </w:r>
    </w:p>
    <w:p w:rsidR="000A6E4E" w:rsidRDefault="00DC73C6" w:rsidP="000A6E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C6">
        <w:rPr>
          <w:rFonts w:ascii="Times New Roman" w:hAnsi="Times New Roman" w:cs="Times New Roman"/>
          <w:b/>
          <w:sz w:val="28"/>
          <w:szCs w:val="28"/>
        </w:rPr>
        <w:t>Напутствие:</w:t>
      </w:r>
      <w:r>
        <w:rPr>
          <w:rFonts w:ascii="Times New Roman" w:hAnsi="Times New Roman" w:cs="Times New Roman"/>
          <w:sz w:val="28"/>
          <w:szCs w:val="28"/>
        </w:rPr>
        <w:t xml:space="preserve"> И завершить наш урок хотелось бы словами великого французского писателя и летчика. </w:t>
      </w:r>
      <w:r w:rsidR="0067628F">
        <w:rPr>
          <w:rFonts w:ascii="Times New Roman" w:hAnsi="Times New Roman" w:cs="Times New Roman"/>
          <w:sz w:val="28"/>
          <w:szCs w:val="28"/>
        </w:rPr>
        <w:t>Антуан де Сент-Экзюпери сказал: «Единственная настоящая роскошь – это роскошь человеческого общения!»</w:t>
      </w:r>
      <w:r w:rsidR="00EF44FE">
        <w:rPr>
          <w:rFonts w:ascii="Times New Roman" w:hAnsi="Times New Roman" w:cs="Times New Roman"/>
          <w:sz w:val="28"/>
          <w:szCs w:val="28"/>
        </w:rPr>
        <w:t xml:space="preserve"> А для педагога – это не только роскошь, но и профессиональная необходимость. Для обучающихся</w:t>
      </w:r>
      <w:r w:rsidR="0067628F">
        <w:rPr>
          <w:rFonts w:ascii="Times New Roman" w:hAnsi="Times New Roman" w:cs="Times New Roman"/>
          <w:sz w:val="28"/>
          <w:szCs w:val="28"/>
        </w:rPr>
        <w:t xml:space="preserve"> – это основное средство познания этого необъятного мира и, конечно же, себя. Поэтому, общайтесь со своими будущими воспитанниками много, разнообразно, интересно – и они обязательно вырастут хорошими людьми.</w:t>
      </w:r>
    </w:p>
    <w:p w:rsidR="0067628F" w:rsidRPr="0067628F" w:rsidRDefault="0067628F" w:rsidP="000A6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28F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82087B" w:rsidRDefault="0082087B" w:rsidP="00EC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CF" w:rsidRDefault="007B28CF" w:rsidP="00EC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ED" w:rsidRDefault="00760BED" w:rsidP="00EC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33" w:rsidRDefault="00465133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133" w:rsidRDefault="00465133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133" w:rsidRDefault="00465133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133" w:rsidRDefault="00465133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EC2" w:rsidRDefault="00241EC2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EC2" w:rsidRDefault="00241EC2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EC2" w:rsidRDefault="00241EC2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EC2" w:rsidRDefault="00241EC2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EC2" w:rsidRDefault="00241EC2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EC2" w:rsidRDefault="00241EC2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17B" w:rsidRPr="00D0517B" w:rsidRDefault="00241EC2" w:rsidP="00EC2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0517B" w:rsidRPr="00D0517B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D0517B" w:rsidRDefault="00D0517B" w:rsidP="00EC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CA7" w:rsidRDefault="00465133" w:rsidP="00241E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="00206CA7">
        <w:rPr>
          <w:rFonts w:ascii="Times New Roman" w:hAnsi="Times New Roman" w:cs="Times New Roman"/>
          <w:sz w:val="28"/>
          <w:szCs w:val="28"/>
        </w:rPr>
        <w:t>(</w:t>
      </w:r>
      <w:r w:rsidR="00206CA7" w:rsidRPr="00206CA7">
        <w:rPr>
          <w:rFonts w:ascii="Times New Roman" w:hAnsi="Times New Roman" w:cs="Times New Roman"/>
          <w:sz w:val="28"/>
          <w:szCs w:val="28"/>
        </w:rPr>
        <w:t>Утвержден приказом Министерства просвещения Российской Федерации от 31 мая 2021 г. N 286</w:t>
      </w:r>
      <w:r w:rsidR="00206CA7">
        <w:rPr>
          <w:rFonts w:ascii="Times New Roman" w:hAnsi="Times New Roman" w:cs="Times New Roman"/>
          <w:sz w:val="28"/>
          <w:szCs w:val="28"/>
        </w:rPr>
        <w:t>).</w:t>
      </w:r>
    </w:p>
    <w:p w:rsidR="00465133" w:rsidRPr="00241EC2" w:rsidRDefault="00465133" w:rsidP="00241E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C2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образования. </w:t>
      </w:r>
      <w:r w:rsidR="00241EC2" w:rsidRPr="00241EC2">
        <w:rPr>
          <w:rFonts w:ascii="Times New Roman" w:hAnsi="Times New Roman" w:cs="Times New Roman"/>
          <w:sz w:val="28"/>
          <w:szCs w:val="28"/>
        </w:rPr>
        <w:t>(ОДОБРЕНА РЕШЕНИЕМ ФЕДЕРАЛЬНОГО УЧЕБНО-МЕТОДИЧЕСКОГО ОБЪЕДИНЕНИЯ ПО ОБЩЕМУ ОБРАЗОВАНИЮ, протокол 6/22 от 15.09.2022 г.</w:t>
      </w:r>
      <w:proofErr w:type="gramStart"/>
      <w:r w:rsidR="00241EC2" w:rsidRPr="00241E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0517B" w:rsidRDefault="00D0517B" w:rsidP="00241E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7B">
        <w:rPr>
          <w:rFonts w:ascii="Times New Roman" w:hAnsi="Times New Roman" w:cs="Times New Roman"/>
          <w:sz w:val="28"/>
          <w:szCs w:val="28"/>
        </w:rPr>
        <w:t>Григорьев, Д. В. Степанов, П. В. Внеурочная деятельность школьников: метод</w:t>
      </w:r>
      <w:proofErr w:type="gramStart"/>
      <w:r w:rsidRPr="00D051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5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1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17B">
        <w:rPr>
          <w:rFonts w:ascii="Times New Roman" w:hAnsi="Times New Roman" w:cs="Times New Roman"/>
          <w:sz w:val="28"/>
          <w:szCs w:val="28"/>
        </w:rPr>
        <w:t xml:space="preserve">особие для учителей / Д. В. </w:t>
      </w:r>
      <w:r>
        <w:rPr>
          <w:rFonts w:ascii="Times New Roman" w:hAnsi="Times New Roman" w:cs="Times New Roman"/>
          <w:sz w:val="28"/>
          <w:szCs w:val="28"/>
        </w:rPr>
        <w:t>Григорьев, П. В. Степанов. – М.</w:t>
      </w:r>
      <w:r w:rsidR="00206CA7">
        <w:rPr>
          <w:rFonts w:ascii="Times New Roman" w:hAnsi="Times New Roman" w:cs="Times New Roman"/>
          <w:sz w:val="28"/>
          <w:szCs w:val="28"/>
        </w:rPr>
        <w:t>: Просвещение, 2019</w:t>
      </w:r>
      <w:r w:rsidR="007B28CF">
        <w:rPr>
          <w:rFonts w:ascii="Times New Roman" w:hAnsi="Times New Roman" w:cs="Times New Roman"/>
          <w:sz w:val="28"/>
          <w:szCs w:val="28"/>
        </w:rPr>
        <w:t>.</w:t>
      </w:r>
    </w:p>
    <w:p w:rsidR="00D0517B" w:rsidRDefault="00D0517B" w:rsidP="00241E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7B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А. Психология общения</w:t>
      </w:r>
      <w:r w:rsidRPr="00D0517B">
        <w:rPr>
          <w:rFonts w:ascii="Times New Roman" w:hAnsi="Times New Roman" w:cs="Times New Roman"/>
          <w:sz w:val="28"/>
          <w:szCs w:val="28"/>
        </w:rPr>
        <w:t>: учебник и практик</w:t>
      </w:r>
      <w:r>
        <w:rPr>
          <w:rFonts w:ascii="Times New Roman" w:hAnsi="Times New Roman" w:cs="Times New Roman"/>
          <w:sz w:val="28"/>
          <w:szCs w:val="28"/>
        </w:rPr>
        <w:t xml:space="preserve">ум для СПО / </w:t>
      </w:r>
    </w:p>
    <w:p w:rsidR="00D0517B" w:rsidRPr="00D0517B" w:rsidRDefault="00D0517B" w:rsidP="00241E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Pr="00D0517B">
        <w:rPr>
          <w:rFonts w:ascii="Times New Roman" w:hAnsi="Times New Roman" w:cs="Times New Roman"/>
          <w:sz w:val="28"/>
          <w:szCs w:val="28"/>
        </w:rPr>
        <w:t>В. Антонова, С</w:t>
      </w:r>
      <w:r>
        <w:rPr>
          <w:rFonts w:ascii="Times New Roman" w:hAnsi="Times New Roman" w:cs="Times New Roman"/>
          <w:sz w:val="28"/>
          <w:szCs w:val="28"/>
        </w:rPr>
        <w:t>.В. Овсянникова. — М.</w:t>
      </w:r>
      <w:r w:rsidRPr="00D0517B">
        <w:rPr>
          <w:rFonts w:ascii="Times New Roman" w:hAnsi="Times New Roman" w:cs="Times New Roman"/>
          <w:sz w:val="28"/>
          <w:szCs w:val="28"/>
        </w:rPr>
        <w:t>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 437 с. — (Серия</w:t>
      </w:r>
      <w:r w:rsidRPr="00D0517B">
        <w:rPr>
          <w:rFonts w:ascii="Times New Roman" w:hAnsi="Times New Roman" w:cs="Times New Roman"/>
          <w:sz w:val="28"/>
          <w:szCs w:val="28"/>
        </w:rPr>
        <w:t>: Профессиональное образование). — ISBN 978-5-534-00962-0.</w:t>
      </w:r>
    </w:p>
    <w:p w:rsidR="00D0517B" w:rsidRDefault="00D0517B" w:rsidP="00241E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7B">
        <w:rPr>
          <w:rFonts w:ascii="Times New Roman" w:hAnsi="Times New Roman" w:cs="Times New Roman"/>
          <w:sz w:val="28"/>
          <w:szCs w:val="28"/>
        </w:rPr>
        <w:t xml:space="preserve">Доржиева, Л. А. </w:t>
      </w:r>
      <w:proofErr w:type="spellStart"/>
      <w:r w:rsidRPr="00D0517B"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 w:rsidRPr="00D0517B">
        <w:rPr>
          <w:rFonts w:ascii="Times New Roman" w:hAnsi="Times New Roman" w:cs="Times New Roman"/>
          <w:sz w:val="28"/>
          <w:szCs w:val="28"/>
        </w:rPr>
        <w:t>, Л. М. Организация внеурочной деятельности школьников в условиях образовательного учреждения при переходе на ФГОС [Э</w:t>
      </w:r>
      <w:r>
        <w:rPr>
          <w:rFonts w:ascii="Times New Roman" w:hAnsi="Times New Roman" w:cs="Times New Roman"/>
          <w:sz w:val="28"/>
          <w:szCs w:val="28"/>
        </w:rPr>
        <w:t>лектронный ресурс]</w:t>
      </w:r>
      <w:r w:rsidRPr="00D0517B">
        <w:rPr>
          <w:rFonts w:ascii="Times New Roman" w:hAnsi="Times New Roman" w:cs="Times New Roman"/>
          <w:sz w:val="28"/>
          <w:szCs w:val="28"/>
        </w:rPr>
        <w:t xml:space="preserve">: / Л. А. Доржиева, Л. М. </w:t>
      </w:r>
      <w:proofErr w:type="spellStart"/>
      <w:r w:rsidRPr="00D0517B"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 w:rsidRPr="00D0517B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D051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51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0517B">
          <w:rPr>
            <w:rStyle w:val="a5"/>
            <w:rFonts w:ascii="Times New Roman" w:hAnsi="Times New Roman" w:cs="Times New Roman"/>
            <w:sz w:val="28"/>
            <w:szCs w:val="28"/>
          </w:rPr>
          <w:t>http://sch11.rybadm.ru/1/DswMedia/organizaciyavneurochnoydeyatel-nosti.doc</w:t>
        </w:r>
      </w:hyperlink>
    </w:p>
    <w:p w:rsidR="00D0517B" w:rsidRDefault="00D0517B" w:rsidP="00241E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17B">
        <w:rPr>
          <w:rFonts w:ascii="Times New Roman" w:hAnsi="Times New Roman" w:cs="Times New Roman"/>
          <w:sz w:val="28"/>
          <w:szCs w:val="28"/>
        </w:rPr>
        <w:t>Куприянов, Б. В. Методика организации досу</w:t>
      </w:r>
      <w:r>
        <w:rPr>
          <w:rFonts w:ascii="Times New Roman" w:hAnsi="Times New Roman" w:cs="Times New Roman"/>
          <w:sz w:val="28"/>
          <w:szCs w:val="28"/>
        </w:rPr>
        <w:t xml:space="preserve">говых мероприятий.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Ролевая игра</w:t>
      </w:r>
      <w:r w:rsidRPr="00D051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1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0517B">
        <w:rPr>
          <w:rFonts w:ascii="Times New Roman" w:hAnsi="Times New Roman" w:cs="Times New Roman"/>
          <w:sz w:val="28"/>
          <w:szCs w:val="28"/>
        </w:rPr>
        <w:t xml:space="preserve">. пособие для СПО / Б. В. Куприянов, О. В. </w:t>
      </w:r>
      <w:proofErr w:type="spellStart"/>
      <w:r w:rsidRPr="00D0517B">
        <w:rPr>
          <w:rFonts w:ascii="Times New Roman" w:hAnsi="Times New Roman" w:cs="Times New Roman"/>
          <w:sz w:val="28"/>
          <w:szCs w:val="28"/>
        </w:rPr>
        <w:t>Миновская</w:t>
      </w:r>
      <w:proofErr w:type="spellEnd"/>
      <w:r w:rsidRPr="00D0517B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D0517B">
        <w:rPr>
          <w:rFonts w:ascii="Times New Roman" w:hAnsi="Times New Roman" w:cs="Times New Roman"/>
          <w:sz w:val="28"/>
          <w:szCs w:val="28"/>
        </w:rPr>
        <w:t>Ручко</w:t>
      </w:r>
      <w:proofErr w:type="spellEnd"/>
      <w:r w:rsidRPr="00D0517B">
        <w:rPr>
          <w:rFonts w:ascii="Times New Roman" w:hAnsi="Times New Roman" w:cs="Times New Roman"/>
          <w:sz w:val="28"/>
          <w:szCs w:val="28"/>
        </w:rPr>
        <w:t xml:space="preserve">. — 2-е </w:t>
      </w:r>
      <w:r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— М.</w:t>
      </w:r>
      <w:r w:rsidRPr="00D0517B">
        <w:rPr>
          <w:rFonts w:ascii="Times New Roman" w:hAnsi="Times New Roman" w:cs="Times New Roman"/>
          <w:sz w:val="28"/>
          <w:szCs w:val="28"/>
        </w:rPr>
        <w:t>: Издательство</w:t>
      </w:r>
      <w:r w:rsidR="0024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EC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41EC2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>. — 264 с. — (Серия</w:t>
      </w:r>
      <w:r w:rsidRPr="00D051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05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17B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D0517B">
        <w:rPr>
          <w:rFonts w:ascii="Times New Roman" w:hAnsi="Times New Roman" w:cs="Times New Roman"/>
          <w:sz w:val="28"/>
          <w:szCs w:val="28"/>
        </w:rPr>
        <w:t xml:space="preserve"> — ISBN 978-5-534-00712-1.</w:t>
      </w:r>
    </w:p>
    <w:p w:rsidR="00206CA7" w:rsidRPr="00D0517B" w:rsidRDefault="00206CA7" w:rsidP="00241E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>https://www.studmed.ru/view/kan-kalik-va-uchitelyu-o-pedagogicheskom-obschenii_757f4d2168b.html?ysclid=l9raqbdpee490489443</w:t>
      </w:r>
    </w:p>
    <w:p w:rsidR="00957D1E" w:rsidRPr="00EC2142" w:rsidRDefault="00957D1E" w:rsidP="00241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563" w:rsidRPr="00EC2142" w:rsidRDefault="00710563" w:rsidP="00710563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0563" w:rsidRPr="00EC2142" w:rsidSect="00DF1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ello_html_m4d466bb7.png" style="width:14.6pt;height:14.6pt;visibility:visible;mso-wrap-style:square" o:bullet="t">
        <v:imagedata r:id="rId1" o:title="hello_html_m4d466bb7"/>
      </v:shape>
    </w:pict>
  </w:numPicBullet>
  <w:abstractNum w:abstractNumId="0">
    <w:nsid w:val="0381195B"/>
    <w:multiLevelType w:val="hybridMultilevel"/>
    <w:tmpl w:val="CB68F2A0"/>
    <w:lvl w:ilvl="0" w:tplc="73B43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8A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CE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08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C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48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AB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C1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A5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454709"/>
    <w:multiLevelType w:val="multilevel"/>
    <w:tmpl w:val="AFD4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025D5"/>
    <w:multiLevelType w:val="hybridMultilevel"/>
    <w:tmpl w:val="BD46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62B2"/>
    <w:multiLevelType w:val="hybridMultilevel"/>
    <w:tmpl w:val="2F68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38B"/>
    <w:multiLevelType w:val="hybridMultilevel"/>
    <w:tmpl w:val="FE6E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6728C"/>
    <w:multiLevelType w:val="multilevel"/>
    <w:tmpl w:val="731A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7597E"/>
    <w:multiLevelType w:val="hybridMultilevel"/>
    <w:tmpl w:val="90E29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31F6"/>
    <w:multiLevelType w:val="multilevel"/>
    <w:tmpl w:val="BBF2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B2505"/>
    <w:multiLevelType w:val="hybridMultilevel"/>
    <w:tmpl w:val="D898F25C"/>
    <w:lvl w:ilvl="0" w:tplc="76701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CF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84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A8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63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E63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41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03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89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788443B"/>
    <w:multiLevelType w:val="hybridMultilevel"/>
    <w:tmpl w:val="DEE0C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108F"/>
    <w:multiLevelType w:val="multilevel"/>
    <w:tmpl w:val="EEA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D1986"/>
    <w:multiLevelType w:val="multilevel"/>
    <w:tmpl w:val="D0FE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F6FE8"/>
    <w:multiLevelType w:val="hybridMultilevel"/>
    <w:tmpl w:val="6E02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DA"/>
    <w:rsid w:val="00002622"/>
    <w:rsid w:val="00042231"/>
    <w:rsid w:val="000571AA"/>
    <w:rsid w:val="0008274F"/>
    <w:rsid w:val="000857D3"/>
    <w:rsid w:val="000A6E4E"/>
    <w:rsid w:val="00110AFE"/>
    <w:rsid w:val="001221FC"/>
    <w:rsid w:val="00143E96"/>
    <w:rsid w:val="0018608D"/>
    <w:rsid w:val="001F37ED"/>
    <w:rsid w:val="00203CD8"/>
    <w:rsid w:val="00206CA7"/>
    <w:rsid w:val="00241EC2"/>
    <w:rsid w:val="00245456"/>
    <w:rsid w:val="002B285E"/>
    <w:rsid w:val="002B3C02"/>
    <w:rsid w:val="002E2808"/>
    <w:rsid w:val="002E59FD"/>
    <w:rsid w:val="003018E7"/>
    <w:rsid w:val="00322AD4"/>
    <w:rsid w:val="004423A5"/>
    <w:rsid w:val="00465133"/>
    <w:rsid w:val="00480DED"/>
    <w:rsid w:val="004A1CDF"/>
    <w:rsid w:val="004D54B0"/>
    <w:rsid w:val="00505969"/>
    <w:rsid w:val="00521D8D"/>
    <w:rsid w:val="005326A9"/>
    <w:rsid w:val="0055272C"/>
    <w:rsid w:val="00606123"/>
    <w:rsid w:val="00637339"/>
    <w:rsid w:val="00653444"/>
    <w:rsid w:val="00674E93"/>
    <w:rsid w:val="0067628F"/>
    <w:rsid w:val="006E033F"/>
    <w:rsid w:val="00710563"/>
    <w:rsid w:val="0072066F"/>
    <w:rsid w:val="00734A97"/>
    <w:rsid w:val="00743FF6"/>
    <w:rsid w:val="00760596"/>
    <w:rsid w:val="00760BED"/>
    <w:rsid w:val="0077329D"/>
    <w:rsid w:val="007B28CF"/>
    <w:rsid w:val="0082087B"/>
    <w:rsid w:val="0087504E"/>
    <w:rsid w:val="00884D45"/>
    <w:rsid w:val="008C5436"/>
    <w:rsid w:val="00957D1E"/>
    <w:rsid w:val="00965792"/>
    <w:rsid w:val="009B56C2"/>
    <w:rsid w:val="009D39DA"/>
    <w:rsid w:val="009E6C07"/>
    <w:rsid w:val="00A7341F"/>
    <w:rsid w:val="00A8094B"/>
    <w:rsid w:val="00AC50EB"/>
    <w:rsid w:val="00B32A77"/>
    <w:rsid w:val="00B66DCD"/>
    <w:rsid w:val="00BA76BC"/>
    <w:rsid w:val="00BB6DB1"/>
    <w:rsid w:val="00BC1984"/>
    <w:rsid w:val="00BF086F"/>
    <w:rsid w:val="00C21870"/>
    <w:rsid w:val="00C22D0C"/>
    <w:rsid w:val="00C541D3"/>
    <w:rsid w:val="00C63B1F"/>
    <w:rsid w:val="00C7203F"/>
    <w:rsid w:val="00C80764"/>
    <w:rsid w:val="00CA65DD"/>
    <w:rsid w:val="00CF5E21"/>
    <w:rsid w:val="00D0517B"/>
    <w:rsid w:val="00DB4BFC"/>
    <w:rsid w:val="00DC73C6"/>
    <w:rsid w:val="00DD7B29"/>
    <w:rsid w:val="00DF178B"/>
    <w:rsid w:val="00EC2142"/>
    <w:rsid w:val="00EF44FE"/>
    <w:rsid w:val="00F05AF6"/>
    <w:rsid w:val="00F075EE"/>
    <w:rsid w:val="00F2253D"/>
    <w:rsid w:val="00FC50E9"/>
    <w:rsid w:val="00FF3163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D051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D051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5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1D1D1"/>
                        <w:left w:val="single" w:sz="6" w:space="15" w:color="D1D1D1"/>
                        <w:bottom w:val="single" w:sz="6" w:space="12" w:color="D1D1D1"/>
                        <w:right w:val="single" w:sz="6" w:space="15" w:color="D1D1D1"/>
                      </w:divBdr>
                    </w:div>
                    <w:div w:id="56786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1D1D1"/>
                        <w:left w:val="single" w:sz="6" w:space="15" w:color="D1D1D1"/>
                        <w:bottom w:val="single" w:sz="6" w:space="12" w:color="D1D1D1"/>
                        <w:right w:val="single" w:sz="6" w:space="15" w:color="D1D1D1"/>
                      </w:divBdr>
                      <w:divsChild>
                        <w:div w:id="1738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53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1D1D1"/>
                        <w:left w:val="single" w:sz="6" w:space="15" w:color="D1D1D1"/>
                        <w:bottom w:val="single" w:sz="6" w:space="12" w:color="D1D1D1"/>
                        <w:right w:val="single" w:sz="6" w:space="15" w:color="D1D1D1"/>
                      </w:divBdr>
                      <w:divsChild>
                        <w:div w:id="19486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1D1D1"/>
                                    <w:left w:val="single" w:sz="6" w:space="0" w:color="D1D1D1"/>
                                    <w:bottom w:val="single" w:sz="6" w:space="2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290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1D1D1"/>
                                    <w:left w:val="single" w:sz="6" w:space="0" w:color="D1D1D1"/>
                                    <w:bottom w:val="single" w:sz="6" w:space="2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3324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D1D1D1"/>
                                    <w:left w:val="single" w:sz="6" w:space="0" w:color="D1D1D1"/>
                                    <w:bottom w:val="single" w:sz="6" w:space="2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606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1D1D1"/>
                        <w:left w:val="single" w:sz="6" w:space="15" w:color="D1D1D1"/>
                        <w:bottom w:val="single" w:sz="6" w:space="12" w:color="D1D1D1"/>
                        <w:right w:val="single" w:sz="6" w:space="15" w:color="D1D1D1"/>
                      </w:divBdr>
                    </w:div>
                  </w:divsChild>
                </w:div>
                <w:div w:id="258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6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4963">
                          <w:marLeft w:val="9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039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7136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218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</w:div>
                  </w:divsChild>
                </w:div>
                <w:div w:id="427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8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319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4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3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3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3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52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77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48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44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662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555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985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2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178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194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49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33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806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2A6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396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84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1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4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47217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5423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1.rybadm.ru/1/DswMedia/organizaciyavneurochnoydeyatel-nost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Хохрякова</dc:creator>
  <cp:keywords/>
  <dc:description/>
  <cp:lastModifiedBy>Татьяна Хохрякова</cp:lastModifiedBy>
  <cp:revision>35</cp:revision>
  <cp:lastPrinted>2022-10-27T11:04:00Z</cp:lastPrinted>
  <dcterms:created xsi:type="dcterms:W3CDTF">2017-11-11T10:54:00Z</dcterms:created>
  <dcterms:modified xsi:type="dcterms:W3CDTF">2022-10-27T17:03:00Z</dcterms:modified>
</cp:coreProperties>
</file>