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25" w:rsidRPr="00645399" w:rsidRDefault="00EB7025" w:rsidP="00EB7025">
      <w:pPr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645399">
        <w:rPr>
          <w:rFonts w:eastAsia="Times New Roman" w:cs="Times New Roman"/>
          <w:b/>
          <w:bCs/>
          <w:sz w:val="28"/>
          <w:szCs w:val="28"/>
          <w:lang w:eastAsia="ru-RU"/>
        </w:rPr>
        <w:t>УДК 3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04</w:t>
      </w:r>
      <w:r w:rsidRPr="00645399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EB7025" w:rsidRDefault="00EB7025" w:rsidP="00EB7025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EB7025" w:rsidRDefault="007B77D8" w:rsidP="00EB7025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Божанов</w:t>
      </w:r>
      <w:r w:rsidR="009D01CE">
        <w:rPr>
          <w:rFonts w:eastAsia="Times New Roman" w:cs="Times New Roman"/>
          <w:i/>
          <w:iCs/>
          <w:sz w:val="28"/>
          <w:szCs w:val="28"/>
          <w:lang w:eastAsia="ru-RU"/>
        </w:rPr>
        <w:t>а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Ю.В.</w:t>
      </w:r>
      <w:r w:rsidR="00EB7025" w:rsidRPr="00645399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</w:t>
      </w:r>
      <w:r w:rsidR="00EB702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магистрант, </w:t>
      </w:r>
      <w:r w:rsidR="00EB7025" w:rsidRPr="00645399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ФГБОУ ВО </w:t>
      </w:r>
      <w:r w:rsidR="00EB7025">
        <w:rPr>
          <w:rFonts w:eastAsia="Times New Roman" w:cs="Times New Roman"/>
          <w:i/>
          <w:iCs/>
          <w:sz w:val="28"/>
          <w:szCs w:val="28"/>
          <w:lang w:eastAsia="ru-RU"/>
        </w:rPr>
        <w:t>«Елецкий государственный</w:t>
      </w:r>
    </w:p>
    <w:p w:rsidR="004F4F02" w:rsidRDefault="00EB7025" w:rsidP="00EB7025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университет им. И.А. Бунина», </w:t>
      </w:r>
      <w:r w:rsidR="00E86EEF">
        <w:rPr>
          <w:rFonts w:eastAsia="Times New Roman" w:cs="Times New Roman"/>
          <w:i/>
          <w:iCs/>
          <w:sz w:val="28"/>
          <w:szCs w:val="28"/>
          <w:lang w:eastAsia="ru-RU"/>
        </w:rPr>
        <w:t>заместитель</w:t>
      </w:r>
      <w:r w:rsidR="009D01C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директора </w:t>
      </w:r>
    </w:p>
    <w:p w:rsidR="009D01CE" w:rsidRDefault="009D01CE" w:rsidP="00EB7025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 воспитательной работе, </w:t>
      </w:r>
    </w:p>
    <w:p w:rsidR="009D01CE" w:rsidRDefault="009D01CE" w:rsidP="00EB7025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Елецкий техникум железнодорожного транспорта, </w:t>
      </w:r>
    </w:p>
    <w:p w:rsidR="009D01CE" w:rsidRDefault="009D01CE" w:rsidP="00EB7025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г. Елец</w:t>
      </w:r>
      <w:r w:rsidR="004F4F02">
        <w:rPr>
          <w:rFonts w:eastAsia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Россия, </w:t>
      </w:r>
    </w:p>
    <w:p w:rsidR="00EB7025" w:rsidRPr="00645399" w:rsidRDefault="00EB7025" w:rsidP="00EB7025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45399">
        <w:rPr>
          <w:rFonts w:eastAsia="Times New Roman" w:cs="Times New Roman"/>
          <w:i/>
          <w:iCs/>
          <w:sz w:val="28"/>
          <w:szCs w:val="28"/>
          <w:lang w:eastAsia="ru-RU"/>
        </w:rPr>
        <w:t>e-mail: </w:t>
      </w:r>
      <w:r w:rsidR="007B77D8">
        <w:rPr>
          <w:rFonts w:eastAsia="Times New Roman" w:cs="Times New Roman"/>
          <w:i/>
          <w:iCs/>
          <w:sz w:val="28"/>
          <w:szCs w:val="28"/>
          <w:lang w:val="en-US" w:eastAsia="ru-RU"/>
        </w:rPr>
        <w:t>ulius</w:t>
      </w:r>
      <w:r w:rsidR="007B77D8" w:rsidRPr="007B77D8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  <w:r w:rsidR="007B77D8">
        <w:rPr>
          <w:rFonts w:eastAsia="Times New Roman" w:cs="Times New Roman"/>
          <w:i/>
          <w:iCs/>
          <w:sz w:val="28"/>
          <w:szCs w:val="28"/>
          <w:lang w:val="en-US" w:eastAsia="ru-RU"/>
        </w:rPr>
        <w:t>fuchic</w:t>
      </w:r>
      <w:r w:rsidRPr="00645399">
        <w:rPr>
          <w:rFonts w:eastAsia="Times New Roman" w:cs="Times New Roman"/>
          <w:i/>
          <w:iCs/>
          <w:sz w:val="28"/>
          <w:szCs w:val="28"/>
          <w:lang w:eastAsia="ru-RU"/>
        </w:rPr>
        <w:t>@mail.ru</w:t>
      </w:r>
    </w:p>
    <w:p w:rsidR="00EB7025" w:rsidRPr="00645399" w:rsidRDefault="00EB7025" w:rsidP="00EB7025">
      <w:pPr>
        <w:ind w:firstLine="709"/>
        <w:rPr>
          <w:rFonts w:eastAsia="Times New Roman" w:cs="Times New Roman"/>
          <w:szCs w:val="24"/>
          <w:lang w:eastAsia="ru-RU"/>
        </w:rPr>
      </w:pPr>
      <w:r w:rsidRPr="00645399">
        <w:rPr>
          <w:rFonts w:eastAsia="Times New Roman" w:cs="Times New Roman"/>
          <w:sz w:val="28"/>
          <w:szCs w:val="28"/>
          <w:lang w:eastAsia="ru-RU"/>
        </w:rPr>
        <w:t> </w:t>
      </w:r>
    </w:p>
    <w:p w:rsidR="004F4F02" w:rsidRDefault="007B77D8" w:rsidP="007B77D8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B77D8">
        <w:rPr>
          <w:rFonts w:eastAsia="Times New Roman" w:cs="Times New Roman"/>
          <w:b/>
          <w:bCs/>
          <w:sz w:val="28"/>
          <w:szCs w:val="28"/>
          <w:lang w:eastAsia="ru-RU"/>
        </w:rPr>
        <w:t>Развитие волонтерского движения в образовательных учреждениях</w:t>
      </w:r>
    </w:p>
    <w:p w:rsidR="007B77D8" w:rsidRPr="007B77D8" w:rsidRDefault="007B77D8" w:rsidP="007B77D8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B77D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:rsidR="00EB7025" w:rsidRPr="00FF65F3" w:rsidRDefault="007B77D8" w:rsidP="007B77D8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B77D8">
        <w:rPr>
          <w:rFonts w:eastAsia="Times New Roman" w:cs="Times New Roman"/>
          <w:b/>
          <w:bCs/>
          <w:sz w:val="28"/>
          <w:szCs w:val="28"/>
          <w:lang w:eastAsia="ru-RU"/>
        </w:rPr>
        <w:t>(на примере Елецкого техникума железнодорожного транспорта)</w:t>
      </w:r>
    </w:p>
    <w:p w:rsidR="00EB7025" w:rsidRPr="00645399" w:rsidRDefault="00EB7025" w:rsidP="00EB7025">
      <w:pPr>
        <w:jc w:val="center"/>
        <w:rPr>
          <w:rFonts w:eastAsia="Times New Roman" w:cs="Times New Roman"/>
          <w:szCs w:val="24"/>
          <w:lang w:eastAsia="ru-RU"/>
        </w:rPr>
      </w:pPr>
    </w:p>
    <w:p w:rsidR="00EB7025" w:rsidRPr="00645399" w:rsidRDefault="00EB7025" w:rsidP="00EB7025">
      <w:pPr>
        <w:ind w:firstLine="709"/>
        <w:rPr>
          <w:rFonts w:eastAsia="Times New Roman" w:cs="Times New Roman"/>
          <w:szCs w:val="24"/>
          <w:lang w:eastAsia="ru-RU"/>
        </w:rPr>
      </w:pPr>
      <w:r w:rsidRPr="00645399">
        <w:rPr>
          <w:rFonts w:eastAsia="Times New Roman" w:cs="Times New Roman"/>
          <w:sz w:val="28"/>
          <w:szCs w:val="28"/>
          <w:lang w:val="en-US" w:eastAsia="ru-RU"/>
        </w:rPr>
        <w:t> </w:t>
      </w:r>
    </w:p>
    <w:p w:rsidR="00EB7025" w:rsidRPr="00CA559B" w:rsidRDefault="00EB7025" w:rsidP="006111B1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645399">
        <w:rPr>
          <w:rFonts w:eastAsia="Times New Roman" w:cs="Times New Roman"/>
          <w:b/>
          <w:sz w:val="28"/>
          <w:szCs w:val="28"/>
          <w:lang w:eastAsia="ru-RU"/>
        </w:rPr>
        <w:t>Аннотация</w:t>
      </w:r>
      <w:r w:rsidRPr="00227888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CA559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F4F02">
        <w:rPr>
          <w:rFonts w:eastAsia="Times New Roman" w:cs="Times New Roman"/>
          <w:sz w:val="28"/>
          <w:szCs w:val="28"/>
          <w:lang w:eastAsia="ru-RU"/>
        </w:rPr>
        <w:t>Социальная активность студенческой молодежи не огр</w:t>
      </w:r>
      <w:r w:rsidR="004F4F02">
        <w:rPr>
          <w:rFonts w:eastAsia="Times New Roman" w:cs="Times New Roman"/>
          <w:sz w:val="28"/>
          <w:szCs w:val="28"/>
          <w:lang w:eastAsia="ru-RU"/>
        </w:rPr>
        <w:t>а</w:t>
      </w:r>
      <w:r w:rsidR="004F4F02">
        <w:rPr>
          <w:rFonts w:eastAsia="Times New Roman" w:cs="Times New Roman"/>
          <w:sz w:val="28"/>
          <w:szCs w:val="28"/>
          <w:lang w:eastAsia="ru-RU"/>
        </w:rPr>
        <w:t>ничена рамками учебных заведений.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F4F02">
        <w:rPr>
          <w:rFonts w:eastAsia="Times New Roman" w:cs="Times New Roman"/>
          <w:sz w:val="28"/>
          <w:szCs w:val="28"/>
          <w:lang w:eastAsia="ru-RU"/>
        </w:rPr>
        <w:t>Я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>рки</w:t>
      </w:r>
      <w:r w:rsidR="006F15DB">
        <w:rPr>
          <w:rFonts w:eastAsia="Times New Roman" w:cs="Times New Roman"/>
          <w:sz w:val="28"/>
          <w:szCs w:val="28"/>
          <w:lang w:eastAsia="ru-RU"/>
        </w:rPr>
        <w:t>м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>, эмоциональны</w:t>
      </w:r>
      <w:r w:rsidR="006F15DB">
        <w:rPr>
          <w:rFonts w:eastAsia="Times New Roman" w:cs="Times New Roman"/>
          <w:sz w:val="28"/>
          <w:szCs w:val="28"/>
          <w:lang w:eastAsia="ru-RU"/>
        </w:rPr>
        <w:t>м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 xml:space="preserve"> и выразител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>ь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>ны</w:t>
      </w:r>
      <w:r w:rsidR="006F15DB">
        <w:rPr>
          <w:rFonts w:eastAsia="Times New Roman" w:cs="Times New Roman"/>
          <w:sz w:val="28"/>
          <w:szCs w:val="28"/>
          <w:lang w:eastAsia="ru-RU"/>
        </w:rPr>
        <w:t>м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 xml:space="preserve"> способо</w:t>
      </w:r>
      <w:r w:rsidR="004F4F02">
        <w:rPr>
          <w:rFonts w:eastAsia="Times New Roman" w:cs="Times New Roman"/>
          <w:sz w:val="28"/>
          <w:szCs w:val="28"/>
          <w:lang w:eastAsia="ru-RU"/>
        </w:rPr>
        <w:t>м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 xml:space="preserve"> пров</w:t>
      </w:r>
      <w:r w:rsidR="006F15DB">
        <w:rPr>
          <w:rFonts w:eastAsia="Times New Roman" w:cs="Times New Roman"/>
          <w:sz w:val="28"/>
          <w:szCs w:val="28"/>
          <w:lang w:eastAsia="ru-RU"/>
        </w:rPr>
        <w:t>ести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 xml:space="preserve"> с пользой свободное время </w:t>
      </w:r>
      <w:r w:rsidR="006F15DB">
        <w:rPr>
          <w:rFonts w:eastAsia="Times New Roman" w:cs="Times New Roman"/>
          <w:sz w:val="28"/>
          <w:szCs w:val="28"/>
          <w:lang w:eastAsia="ru-RU"/>
        </w:rPr>
        <w:t>можно считать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 xml:space="preserve"> участ</w:t>
      </w:r>
      <w:r w:rsidR="006F15DB">
        <w:rPr>
          <w:rFonts w:eastAsia="Times New Roman" w:cs="Times New Roman"/>
          <w:sz w:val="28"/>
          <w:szCs w:val="28"/>
          <w:lang w:eastAsia="ru-RU"/>
        </w:rPr>
        <w:t>ие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 xml:space="preserve"> в волонтерском движении. </w:t>
      </w:r>
      <w:r w:rsidR="004F4F02">
        <w:rPr>
          <w:rFonts w:eastAsia="Times New Roman" w:cs="Times New Roman"/>
          <w:sz w:val="28"/>
          <w:szCs w:val="28"/>
          <w:lang w:eastAsia="ru-RU"/>
        </w:rPr>
        <w:t xml:space="preserve">С уверенностью можно сказать, что 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 xml:space="preserve">среди </w:t>
      </w:r>
      <w:r w:rsidR="004F4F02">
        <w:rPr>
          <w:rFonts w:eastAsia="Times New Roman" w:cs="Times New Roman"/>
          <w:sz w:val="28"/>
          <w:szCs w:val="28"/>
          <w:lang w:eastAsia="ru-RU"/>
        </w:rPr>
        <w:t>совр</w:t>
      </w:r>
      <w:r w:rsidR="004F4F02">
        <w:rPr>
          <w:rFonts w:eastAsia="Times New Roman" w:cs="Times New Roman"/>
          <w:sz w:val="28"/>
          <w:szCs w:val="28"/>
          <w:lang w:eastAsia="ru-RU"/>
        </w:rPr>
        <w:t>е</w:t>
      </w:r>
      <w:r w:rsidR="004F4F02">
        <w:rPr>
          <w:rFonts w:eastAsia="Times New Roman" w:cs="Times New Roman"/>
          <w:sz w:val="28"/>
          <w:szCs w:val="28"/>
          <w:lang w:eastAsia="ru-RU"/>
        </w:rPr>
        <w:t xml:space="preserve">менных 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 xml:space="preserve">студентов профессиональных образовательных организаций </w:t>
      </w:r>
      <w:r w:rsidR="004F4F02">
        <w:rPr>
          <w:rFonts w:eastAsia="Times New Roman" w:cs="Times New Roman"/>
          <w:sz w:val="28"/>
          <w:szCs w:val="28"/>
          <w:lang w:eastAsia="ru-RU"/>
        </w:rPr>
        <w:t>эта форма социальной активности становится одной из основных, отвечая как альтруистической мотивации, так и стремлению к общению и саморазвитию</w:t>
      </w:r>
      <w:r w:rsidR="006111B1" w:rsidRPr="006111B1">
        <w:rPr>
          <w:rFonts w:eastAsia="Times New Roman" w:cs="Times New Roman"/>
          <w:sz w:val="28"/>
          <w:szCs w:val="28"/>
          <w:lang w:eastAsia="ru-RU"/>
        </w:rPr>
        <w:t>.</w:t>
      </w:r>
      <w:r w:rsidR="004F4F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7E58">
        <w:rPr>
          <w:sz w:val="28"/>
          <w:szCs w:val="28"/>
        </w:rPr>
        <w:t xml:space="preserve">Опираясь </w:t>
      </w:r>
      <w:r w:rsidR="00D93434">
        <w:rPr>
          <w:sz w:val="28"/>
          <w:szCs w:val="28"/>
        </w:rPr>
        <w:t>на современную научную литературу,</w:t>
      </w:r>
      <w:r w:rsidR="00487E58">
        <w:rPr>
          <w:sz w:val="28"/>
          <w:szCs w:val="28"/>
        </w:rPr>
        <w:t xml:space="preserve"> автор </w:t>
      </w:r>
      <w:r w:rsidR="00131969">
        <w:rPr>
          <w:sz w:val="28"/>
          <w:szCs w:val="28"/>
        </w:rPr>
        <w:t>рассматривает</w:t>
      </w:r>
      <w:r w:rsidR="00D93434">
        <w:rPr>
          <w:sz w:val="28"/>
          <w:szCs w:val="28"/>
        </w:rPr>
        <w:t xml:space="preserve"> след</w:t>
      </w:r>
      <w:r w:rsidR="00D93434">
        <w:rPr>
          <w:sz w:val="28"/>
          <w:szCs w:val="28"/>
        </w:rPr>
        <w:t>у</w:t>
      </w:r>
      <w:r w:rsidR="00D93434">
        <w:rPr>
          <w:sz w:val="28"/>
          <w:szCs w:val="28"/>
        </w:rPr>
        <w:t xml:space="preserve">ющие ключевые характеристики </w:t>
      </w:r>
      <w:r w:rsidR="005F1127">
        <w:rPr>
          <w:sz w:val="28"/>
          <w:szCs w:val="28"/>
        </w:rPr>
        <w:t>волонтерства (добровольчества)</w:t>
      </w:r>
      <w:r w:rsidR="00D93434">
        <w:rPr>
          <w:sz w:val="28"/>
          <w:szCs w:val="28"/>
        </w:rPr>
        <w:t xml:space="preserve">: </w:t>
      </w:r>
      <w:r w:rsidR="005F1127" w:rsidRPr="005F1127">
        <w:rPr>
          <w:sz w:val="28"/>
          <w:szCs w:val="28"/>
        </w:rPr>
        <w:t>независ</w:t>
      </w:r>
      <w:r w:rsidR="005F1127" w:rsidRPr="005F1127">
        <w:rPr>
          <w:sz w:val="28"/>
          <w:szCs w:val="28"/>
        </w:rPr>
        <w:t>и</w:t>
      </w:r>
      <w:r w:rsidR="005F1127" w:rsidRPr="005F1127">
        <w:rPr>
          <w:sz w:val="28"/>
          <w:szCs w:val="28"/>
        </w:rPr>
        <w:t xml:space="preserve">мость, универсальность, сплоченность в определенных ситуациях коллектива единомышленников, креативность, заинтересованность, а самое главное </w:t>
      </w:r>
      <w:r w:rsidR="00424AD5">
        <w:rPr>
          <w:sz w:val="28"/>
          <w:szCs w:val="28"/>
        </w:rPr>
        <w:t>–</w:t>
      </w:r>
      <w:r w:rsidR="005F1127" w:rsidRPr="005F1127">
        <w:rPr>
          <w:sz w:val="28"/>
          <w:szCs w:val="28"/>
        </w:rPr>
        <w:t xml:space="preserve"> добровольность</w:t>
      </w:r>
      <w:r w:rsidR="004F4F02">
        <w:rPr>
          <w:sz w:val="28"/>
          <w:szCs w:val="28"/>
        </w:rPr>
        <w:t>. Статья дает представление о формах реализации волонте</w:t>
      </w:r>
      <w:r w:rsidR="004F4F02">
        <w:rPr>
          <w:sz w:val="28"/>
          <w:szCs w:val="28"/>
        </w:rPr>
        <w:t>р</w:t>
      </w:r>
      <w:r w:rsidR="004F4F02">
        <w:rPr>
          <w:sz w:val="28"/>
          <w:szCs w:val="28"/>
        </w:rPr>
        <w:t>ских проектов на примере добровольческой деятельности студентов Елецк</w:t>
      </w:r>
      <w:r w:rsidR="004F4F02">
        <w:rPr>
          <w:sz w:val="28"/>
          <w:szCs w:val="28"/>
        </w:rPr>
        <w:t>о</w:t>
      </w:r>
      <w:r w:rsidR="004F4F02">
        <w:rPr>
          <w:sz w:val="28"/>
          <w:szCs w:val="28"/>
        </w:rPr>
        <w:t>го техникума железнодорожного транспорта.</w:t>
      </w:r>
    </w:p>
    <w:p w:rsidR="00EB7025" w:rsidRPr="0049440E" w:rsidRDefault="00EB7025" w:rsidP="00EB7025">
      <w:pPr>
        <w:ind w:firstLine="709"/>
        <w:rPr>
          <w:rFonts w:eastAsia="Times New Roman" w:cs="Times New Roman"/>
          <w:szCs w:val="24"/>
          <w:lang w:eastAsia="ru-RU"/>
        </w:rPr>
      </w:pPr>
      <w:r w:rsidRPr="00645399">
        <w:rPr>
          <w:rFonts w:eastAsia="Times New Roman" w:cs="Times New Roman"/>
          <w:b/>
          <w:sz w:val="28"/>
          <w:szCs w:val="28"/>
          <w:lang w:eastAsia="ru-RU"/>
        </w:rPr>
        <w:t>Ключев</w:t>
      </w:r>
      <w:r w:rsidRPr="00227888">
        <w:rPr>
          <w:rFonts w:eastAsia="Times New Roman" w:cs="Times New Roman"/>
          <w:b/>
          <w:sz w:val="28"/>
          <w:szCs w:val="28"/>
          <w:lang w:eastAsia="ru-RU"/>
        </w:rPr>
        <w:t>ы</w:t>
      </w:r>
      <w:r w:rsidRPr="00645399">
        <w:rPr>
          <w:rFonts w:eastAsia="Times New Roman" w:cs="Times New Roman"/>
          <w:b/>
          <w:sz w:val="28"/>
          <w:szCs w:val="28"/>
          <w:lang w:eastAsia="ru-RU"/>
        </w:rPr>
        <w:t>е</w:t>
      </w:r>
      <w:r w:rsidRPr="00D9343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45399">
        <w:rPr>
          <w:rFonts w:eastAsia="Times New Roman" w:cs="Times New Roman"/>
          <w:b/>
          <w:sz w:val="28"/>
          <w:szCs w:val="28"/>
          <w:lang w:eastAsia="ru-RU"/>
        </w:rPr>
        <w:t>слова</w:t>
      </w:r>
      <w:r w:rsidRPr="00D93434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D9343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80143" w:rsidRPr="0049440E">
        <w:rPr>
          <w:rFonts w:eastAsia="Times New Roman" w:cs="Times New Roman"/>
          <w:sz w:val="28"/>
          <w:szCs w:val="28"/>
          <w:lang w:eastAsia="ru-RU"/>
        </w:rPr>
        <w:t>волонтерство (добровольчество)</w:t>
      </w:r>
      <w:r w:rsidR="004F4F02">
        <w:rPr>
          <w:rFonts w:eastAsia="Times New Roman" w:cs="Times New Roman"/>
          <w:sz w:val="28"/>
          <w:szCs w:val="28"/>
          <w:lang w:eastAsia="ru-RU"/>
        </w:rPr>
        <w:t>,</w:t>
      </w:r>
      <w:r w:rsidR="00280143" w:rsidRPr="0049440E">
        <w:rPr>
          <w:rFonts w:eastAsia="Times New Roman" w:cs="Times New Roman"/>
          <w:sz w:val="28"/>
          <w:szCs w:val="28"/>
          <w:lang w:eastAsia="ru-RU"/>
        </w:rPr>
        <w:t xml:space="preserve"> волонтер (добр</w:t>
      </w:r>
      <w:r w:rsidR="00280143" w:rsidRPr="0049440E">
        <w:rPr>
          <w:rFonts w:eastAsia="Times New Roman" w:cs="Times New Roman"/>
          <w:sz w:val="28"/>
          <w:szCs w:val="28"/>
          <w:lang w:eastAsia="ru-RU"/>
        </w:rPr>
        <w:t>о</w:t>
      </w:r>
      <w:r w:rsidR="00280143" w:rsidRPr="0049440E">
        <w:rPr>
          <w:rFonts w:eastAsia="Times New Roman" w:cs="Times New Roman"/>
          <w:sz w:val="28"/>
          <w:szCs w:val="28"/>
          <w:lang w:eastAsia="ru-RU"/>
        </w:rPr>
        <w:t>волец)</w:t>
      </w:r>
      <w:r w:rsidR="004F4F02">
        <w:rPr>
          <w:rFonts w:eastAsia="Times New Roman" w:cs="Times New Roman"/>
          <w:sz w:val="28"/>
          <w:szCs w:val="28"/>
          <w:lang w:eastAsia="ru-RU"/>
        </w:rPr>
        <w:t>,</w:t>
      </w:r>
      <w:r w:rsidR="0049440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F4F02">
        <w:rPr>
          <w:rFonts w:eastAsia="Times New Roman" w:cs="Times New Roman"/>
          <w:sz w:val="28"/>
          <w:szCs w:val="28"/>
          <w:lang w:eastAsia="ru-RU"/>
        </w:rPr>
        <w:t>социализация,</w:t>
      </w:r>
      <w:r w:rsidR="002474FA">
        <w:rPr>
          <w:rFonts w:eastAsia="Times New Roman" w:cs="Times New Roman"/>
          <w:sz w:val="28"/>
          <w:szCs w:val="28"/>
          <w:lang w:eastAsia="ru-RU"/>
        </w:rPr>
        <w:t xml:space="preserve"> воспитание</w:t>
      </w:r>
      <w:r w:rsidR="004F4F02">
        <w:rPr>
          <w:rFonts w:eastAsia="Times New Roman" w:cs="Times New Roman"/>
          <w:sz w:val="28"/>
          <w:szCs w:val="28"/>
          <w:lang w:eastAsia="ru-RU"/>
        </w:rPr>
        <w:t>,</w:t>
      </w:r>
      <w:r w:rsidR="002474FA">
        <w:rPr>
          <w:rFonts w:eastAsia="Times New Roman" w:cs="Times New Roman"/>
          <w:sz w:val="28"/>
          <w:szCs w:val="28"/>
          <w:lang w:eastAsia="ru-RU"/>
        </w:rPr>
        <w:t xml:space="preserve"> молодежь.</w:t>
      </w:r>
    </w:p>
    <w:p w:rsidR="00EB7025" w:rsidRPr="00D93434" w:rsidRDefault="00EB7025" w:rsidP="00EB7025">
      <w:pPr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4F4F02" w:rsidRDefault="00E85A05" w:rsidP="00E85A05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r w:rsidRPr="00E85A05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Development of the volunteer movement in educational institutions </w:t>
      </w:r>
    </w:p>
    <w:p w:rsidR="00E85A05" w:rsidRPr="00E85A05" w:rsidRDefault="00E85A05" w:rsidP="00E85A05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r w:rsidRPr="00E85A05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of secondary vocational education </w:t>
      </w:r>
    </w:p>
    <w:p w:rsidR="00EB7025" w:rsidRPr="00E85A05" w:rsidRDefault="00E85A05" w:rsidP="00E85A05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r w:rsidRPr="00E85A05">
        <w:rPr>
          <w:rFonts w:eastAsia="Times New Roman" w:cs="Times New Roman"/>
          <w:b/>
          <w:bCs/>
          <w:sz w:val="28"/>
          <w:szCs w:val="28"/>
          <w:lang w:val="en-US" w:eastAsia="ru-RU"/>
        </w:rPr>
        <w:t>(on the example of the Yelets technical school of railway transport)</w:t>
      </w:r>
    </w:p>
    <w:p w:rsidR="00E85A05" w:rsidRPr="00E85A05" w:rsidRDefault="00E85A05" w:rsidP="00E85A05">
      <w:pPr>
        <w:ind w:firstLine="709"/>
        <w:rPr>
          <w:rFonts w:eastAsia="Times New Roman" w:cs="Times New Roman"/>
          <w:sz w:val="28"/>
          <w:szCs w:val="28"/>
          <w:lang w:val="en-US" w:eastAsia="ru-RU"/>
        </w:rPr>
      </w:pPr>
    </w:p>
    <w:p w:rsidR="00EB7025" w:rsidRPr="00227888" w:rsidRDefault="00EB7025" w:rsidP="004F4F02">
      <w:pPr>
        <w:ind w:firstLine="709"/>
        <w:rPr>
          <w:rFonts w:eastAsia="Times New Roman" w:cs="Times New Roman"/>
          <w:sz w:val="28"/>
          <w:szCs w:val="28"/>
          <w:lang w:val="en-US" w:eastAsia="ru-RU"/>
        </w:rPr>
      </w:pPr>
      <w:r w:rsidRPr="00645399">
        <w:rPr>
          <w:rFonts w:eastAsia="Times New Roman" w:cs="Times New Roman"/>
          <w:b/>
          <w:sz w:val="28"/>
          <w:szCs w:val="28"/>
          <w:lang w:val="en-US" w:eastAsia="ru-RU"/>
        </w:rPr>
        <w:t>Annotation</w:t>
      </w:r>
      <w:r w:rsidRPr="00227888">
        <w:rPr>
          <w:rFonts w:eastAsia="Times New Roman" w:cs="Times New Roman"/>
          <w:b/>
          <w:sz w:val="28"/>
          <w:szCs w:val="28"/>
          <w:lang w:val="en-US" w:eastAsia="ru-RU"/>
        </w:rPr>
        <w:t>:</w:t>
      </w:r>
      <w:r w:rsidRPr="00227888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The social activity of student youth is not limited to educatio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n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al institutions. Participation in a volunteer movement can be considered a bright, emotional and expressive way to spend your free time with benefit. We can say with confidence that among professional educational organizations this form of a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c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tivity is becoming one of the main ones, responding to both al-truistic motivation and the desire for communication and self-development. Based on modern scie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n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tific literature, the author examines the following key characteristics of voluntee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r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ing: independence, universality, cohesion in certain conditions of a group of like-minded people, creativity, interest, and most importantly – voluntariness. The art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i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lastRenderedPageBreak/>
        <w:t>cle gives an idea of ​​the form of implementation of volunteer projects on the exa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m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 xml:space="preserve">ple of volunteer activities of students of the </w:t>
      </w:r>
      <w:r w:rsidR="00014356" w:rsidRPr="00014356">
        <w:rPr>
          <w:rFonts w:eastAsia="Times New Roman" w:cs="Times New Roman"/>
          <w:sz w:val="28"/>
          <w:szCs w:val="28"/>
          <w:lang w:val="en-US" w:eastAsia="ru-RU"/>
        </w:rPr>
        <w:t xml:space="preserve">Yelets 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College of Railway Transport.</w:t>
      </w:r>
    </w:p>
    <w:p w:rsidR="00EB7025" w:rsidRDefault="00EB7025" w:rsidP="00EB7025">
      <w:pPr>
        <w:ind w:firstLine="709"/>
        <w:rPr>
          <w:rFonts w:eastAsia="Times New Roman" w:cs="Times New Roman"/>
          <w:sz w:val="28"/>
          <w:szCs w:val="28"/>
          <w:lang w:val="en-US" w:eastAsia="ru-RU"/>
        </w:rPr>
      </w:pPr>
      <w:r w:rsidRPr="00645399">
        <w:rPr>
          <w:rFonts w:eastAsia="Times New Roman" w:cs="Times New Roman"/>
          <w:b/>
          <w:sz w:val="28"/>
          <w:szCs w:val="28"/>
          <w:lang w:val="en-US" w:eastAsia="ru-RU"/>
        </w:rPr>
        <w:t>Keywords</w:t>
      </w:r>
      <w:r w:rsidRPr="002474FA">
        <w:rPr>
          <w:rFonts w:eastAsia="Times New Roman" w:cs="Times New Roman"/>
          <w:b/>
          <w:sz w:val="28"/>
          <w:szCs w:val="28"/>
          <w:lang w:val="en-US" w:eastAsia="ru-RU"/>
        </w:rPr>
        <w:t>:</w:t>
      </w:r>
      <w:r w:rsidRPr="002474FA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E85A05" w:rsidRPr="00E85A05">
        <w:rPr>
          <w:rFonts w:eastAsia="Times New Roman" w:cs="Times New Roman"/>
          <w:sz w:val="28"/>
          <w:szCs w:val="28"/>
          <w:lang w:val="en-US" w:eastAsia="ru-RU"/>
        </w:rPr>
        <w:t>volunteering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,</w:t>
      </w:r>
      <w:r w:rsidR="00E85A05" w:rsidRPr="002474FA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E85A05" w:rsidRPr="00E85A05">
        <w:rPr>
          <w:rFonts w:eastAsia="Times New Roman" w:cs="Times New Roman"/>
          <w:sz w:val="28"/>
          <w:szCs w:val="28"/>
          <w:lang w:val="en-US" w:eastAsia="ru-RU"/>
        </w:rPr>
        <w:t>volunteer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,</w:t>
      </w:r>
      <w:r w:rsidR="004F4F02">
        <w:rPr>
          <w:rFonts w:eastAsia="Times New Roman" w:cs="Times New Roman"/>
          <w:sz w:val="28"/>
          <w:szCs w:val="28"/>
          <w:lang w:val="en-US" w:eastAsia="ru-RU"/>
        </w:rPr>
        <w:t xml:space="preserve"> good,</w:t>
      </w:r>
      <w:r w:rsidR="002474FA" w:rsidRPr="002474FA">
        <w:rPr>
          <w:rFonts w:eastAsia="Times New Roman" w:cs="Times New Roman"/>
          <w:sz w:val="28"/>
          <w:szCs w:val="28"/>
          <w:lang w:val="en-US" w:eastAsia="ru-RU"/>
        </w:rPr>
        <w:t xml:space="preserve"> socialization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,</w:t>
      </w:r>
      <w:r w:rsidR="002474FA" w:rsidRPr="002474FA">
        <w:rPr>
          <w:rFonts w:eastAsia="Times New Roman" w:cs="Times New Roman"/>
          <w:sz w:val="28"/>
          <w:szCs w:val="28"/>
          <w:lang w:val="en-US" w:eastAsia="ru-RU"/>
        </w:rPr>
        <w:t xml:space="preserve"> education</w:t>
      </w:r>
      <w:r w:rsidR="004F4F02" w:rsidRPr="004F4F02">
        <w:rPr>
          <w:rFonts w:eastAsia="Times New Roman" w:cs="Times New Roman"/>
          <w:sz w:val="28"/>
          <w:szCs w:val="28"/>
          <w:lang w:val="en-US" w:eastAsia="ru-RU"/>
        </w:rPr>
        <w:t>,</w:t>
      </w:r>
      <w:r w:rsidR="002474FA" w:rsidRPr="002474FA">
        <w:rPr>
          <w:rFonts w:eastAsia="Times New Roman" w:cs="Times New Roman"/>
          <w:sz w:val="28"/>
          <w:szCs w:val="28"/>
          <w:lang w:val="en-US" w:eastAsia="ru-RU"/>
        </w:rPr>
        <w:t xml:space="preserve"> youth.</w:t>
      </w:r>
    </w:p>
    <w:p w:rsidR="004F4F02" w:rsidRPr="002474FA" w:rsidRDefault="004F4F02" w:rsidP="00EB7025">
      <w:pPr>
        <w:ind w:firstLine="709"/>
        <w:rPr>
          <w:rFonts w:eastAsia="Times New Roman" w:cs="Times New Roman"/>
          <w:sz w:val="28"/>
          <w:szCs w:val="28"/>
          <w:lang w:val="en-US" w:eastAsia="ru-RU"/>
        </w:rPr>
      </w:pPr>
    </w:p>
    <w:p w:rsidR="00EB7025" w:rsidRPr="002474FA" w:rsidRDefault="00EB7025" w:rsidP="00EB7025">
      <w:pPr>
        <w:rPr>
          <w:sz w:val="28"/>
          <w:szCs w:val="28"/>
          <w:lang w:val="en-US"/>
        </w:rPr>
      </w:pPr>
    </w:p>
    <w:p w:rsidR="000F45A1" w:rsidRPr="003A12F2" w:rsidRDefault="00424AD5" w:rsidP="000F45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Термин «волонтерство (</w:t>
      </w:r>
      <w:r w:rsidR="00305A03">
        <w:rPr>
          <w:sz w:val="28"/>
          <w:szCs w:val="28"/>
        </w:rPr>
        <w:t xml:space="preserve">добровольчество) </w:t>
      </w:r>
      <w:r>
        <w:rPr>
          <w:sz w:val="28"/>
          <w:szCs w:val="28"/>
        </w:rPr>
        <w:t xml:space="preserve">стал использоваться в России еще </w:t>
      </w:r>
      <w:r w:rsidR="00DD1AD7" w:rsidRPr="00DD1AD7">
        <w:rPr>
          <w:sz w:val="28"/>
          <w:szCs w:val="28"/>
        </w:rPr>
        <w:t xml:space="preserve">в конце 80-х годов, </w:t>
      </w:r>
      <w:r>
        <w:rPr>
          <w:sz w:val="28"/>
          <w:szCs w:val="28"/>
        </w:rPr>
        <w:t xml:space="preserve">хотя подобного рода деятельность практиковалась и ранее в рамках пионерской и комсомольской организаций, </w:t>
      </w:r>
      <w:r w:rsidR="00202728">
        <w:rPr>
          <w:sz w:val="28"/>
          <w:szCs w:val="28"/>
        </w:rPr>
        <w:t>различных</w:t>
      </w:r>
      <w:r w:rsidR="00DD1AD7" w:rsidRPr="00DD1AD7">
        <w:rPr>
          <w:sz w:val="28"/>
          <w:szCs w:val="28"/>
        </w:rPr>
        <w:t xml:space="preserve"> о</w:t>
      </w:r>
      <w:r w:rsidR="00DD1AD7" w:rsidRPr="00DD1AD7">
        <w:rPr>
          <w:sz w:val="28"/>
          <w:szCs w:val="28"/>
        </w:rPr>
        <w:t>б</w:t>
      </w:r>
      <w:r w:rsidR="00DD1AD7" w:rsidRPr="00DD1AD7">
        <w:rPr>
          <w:sz w:val="28"/>
          <w:szCs w:val="28"/>
        </w:rPr>
        <w:t xml:space="preserve">ществ охраны </w:t>
      </w:r>
      <w:r w:rsidR="00202728" w:rsidRPr="00DD1AD7">
        <w:rPr>
          <w:sz w:val="28"/>
          <w:szCs w:val="28"/>
        </w:rPr>
        <w:t xml:space="preserve">памятников </w:t>
      </w:r>
      <w:r w:rsidR="00202728">
        <w:rPr>
          <w:sz w:val="28"/>
          <w:szCs w:val="28"/>
        </w:rPr>
        <w:t xml:space="preserve">и </w:t>
      </w:r>
      <w:r w:rsidR="00DD1AD7" w:rsidRPr="00DD1AD7">
        <w:rPr>
          <w:sz w:val="28"/>
          <w:szCs w:val="28"/>
        </w:rPr>
        <w:t>приро</w:t>
      </w:r>
      <w:r w:rsidR="00202728">
        <w:rPr>
          <w:sz w:val="28"/>
          <w:szCs w:val="28"/>
        </w:rPr>
        <w:t>ды</w:t>
      </w:r>
      <w:r w:rsidR="00DD1AD7" w:rsidRPr="00DD1AD7">
        <w:rPr>
          <w:sz w:val="28"/>
          <w:szCs w:val="28"/>
        </w:rPr>
        <w:t>. Однако</w:t>
      </w:r>
      <w:r w:rsidR="005C3BF1">
        <w:rPr>
          <w:sz w:val="28"/>
          <w:szCs w:val="28"/>
        </w:rPr>
        <w:t>,</w:t>
      </w:r>
      <w:r w:rsidR="00DD1AD7" w:rsidRPr="00DD1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последнее время </w:t>
      </w:r>
      <w:r w:rsidR="00E86EEF">
        <w:rPr>
          <w:sz w:val="28"/>
          <w:szCs w:val="28"/>
        </w:rPr>
        <w:t>добровол</w:t>
      </w:r>
      <w:r w:rsidR="00E86EEF">
        <w:rPr>
          <w:sz w:val="28"/>
          <w:szCs w:val="28"/>
        </w:rPr>
        <w:t>ь</w:t>
      </w:r>
      <w:r w:rsidR="00E86EEF">
        <w:rPr>
          <w:sz w:val="28"/>
          <w:szCs w:val="28"/>
        </w:rPr>
        <w:t>чество</w:t>
      </w:r>
      <w:r>
        <w:rPr>
          <w:sz w:val="28"/>
          <w:szCs w:val="28"/>
        </w:rPr>
        <w:t xml:space="preserve"> получило развитие </w:t>
      </w:r>
      <w:r w:rsidR="00E86EEF">
        <w:rPr>
          <w:sz w:val="28"/>
          <w:szCs w:val="28"/>
        </w:rPr>
        <w:t>прежде всего,</w:t>
      </w:r>
      <w:r>
        <w:rPr>
          <w:sz w:val="28"/>
          <w:szCs w:val="28"/>
        </w:rPr>
        <w:t xml:space="preserve"> как инициированная государством форма организации молодежи и подростков, отвечающая социальным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блемам современного общества</w:t>
      </w:r>
      <w:r w:rsidR="00DD1AD7" w:rsidRPr="00DD1AD7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официальному определению, «</w:t>
      </w:r>
      <w:r w:rsidR="00641BBB" w:rsidRPr="00641BBB">
        <w:rPr>
          <w:sz w:val="28"/>
          <w:szCs w:val="28"/>
        </w:rPr>
        <w:t>добровольчество</w:t>
      </w:r>
      <w:r>
        <w:rPr>
          <w:sz w:val="28"/>
          <w:szCs w:val="28"/>
        </w:rPr>
        <w:t xml:space="preserve"> (волонтерство</w:t>
      </w:r>
      <w:r w:rsidR="00641BBB" w:rsidRPr="00641BBB">
        <w:rPr>
          <w:sz w:val="28"/>
          <w:szCs w:val="28"/>
        </w:rPr>
        <w:t xml:space="preserve">) </w:t>
      </w:r>
      <w:r w:rsidR="00E86EEF" w:rsidRPr="00424AD5">
        <w:rPr>
          <w:sz w:val="28"/>
          <w:szCs w:val="28"/>
        </w:rPr>
        <w:t>является деятельностью в форме</w:t>
      </w:r>
      <w:r w:rsidRPr="00424AD5">
        <w:rPr>
          <w:sz w:val="28"/>
          <w:szCs w:val="28"/>
        </w:rPr>
        <w:t xml:space="preserve"> безво</w:t>
      </w:r>
      <w:r w:rsidRPr="00424AD5">
        <w:rPr>
          <w:sz w:val="28"/>
          <w:szCs w:val="28"/>
        </w:rPr>
        <w:t>з</w:t>
      </w:r>
      <w:r w:rsidRPr="00424AD5">
        <w:rPr>
          <w:sz w:val="28"/>
          <w:szCs w:val="28"/>
        </w:rPr>
        <w:t xml:space="preserve">мездного выполнения работ и(или) оказания услуг в целях решения </w:t>
      </w:r>
      <w:r w:rsidR="00E86EEF" w:rsidRPr="00424AD5">
        <w:rPr>
          <w:sz w:val="28"/>
          <w:szCs w:val="28"/>
        </w:rPr>
        <w:t>социал</w:t>
      </w:r>
      <w:r w:rsidR="00E86EEF" w:rsidRPr="00424AD5">
        <w:rPr>
          <w:sz w:val="28"/>
          <w:szCs w:val="28"/>
        </w:rPr>
        <w:t>ь</w:t>
      </w:r>
      <w:r w:rsidR="00E86EEF" w:rsidRPr="00424AD5">
        <w:rPr>
          <w:sz w:val="28"/>
          <w:szCs w:val="28"/>
        </w:rPr>
        <w:t>ных задач в таких сферах, как образование, здравоохранение</w:t>
      </w:r>
      <w:r w:rsidRPr="00424AD5">
        <w:rPr>
          <w:sz w:val="28"/>
          <w:szCs w:val="28"/>
        </w:rPr>
        <w:t>, культура, соц</w:t>
      </w:r>
      <w:r w:rsidRPr="00424AD5">
        <w:rPr>
          <w:sz w:val="28"/>
          <w:szCs w:val="28"/>
        </w:rPr>
        <w:t>и</w:t>
      </w:r>
      <w:r w:rsidRPr="00424AD5">
        <w:rPr>
          <w:sz w:val="28"/>
          <w:szCs w:val="28"/>
        </w:rPr>
        <w:t>альная поддержка и социальное обслуживание населения, физическая кул</w:t>
      </w:r>
      <w:r w:rsidRPr="00424AD5">
        <w:rPr>
          <w:sz w:val="28"/>
          <w:szCs w:val="28"/>
        </w:rPr>
        <w:t>ь</w:t>
      </w:r>
      <w:r w:rsidRPr="00424AD5">
        <w:rPr>
          <w:sz w:val="28"/>
          <w:szCs w:val="28"/>
        </w:rPr>
        <w:t>тура и спорт, охрана окружающей среды, предупреждение и ликвидация п</w:t>
      </w:r>
      <w:r w:rsidRPr="00424AD5">
        <w:rPr>
          <w:sz w:val="28"/>
          <w:szCs w:val="28"/>
        </w:rPr>
        <w:t>о</w:t>
      </w:r>
      <w:r w:rsidRPr="00424AD5">
        <w:rPr>
          <w:sz w:val="28"/>
          <w:szCs w:val="28"/>
        </w:rPr>
        <w:t>следствий чрезвычайных ситуаций</w:t>
      </w:r>
      <w:r>
        <w:rPr>
          <w:sz w:val="28"/>
          <w:szCs w:val="28"/>
        </w:rPr>
        <w:t>»</w:t>
      </w:r>
      <w:r w:rsidR="00641BBB" w:rsidRPr="00641BBB">
        <w:rPr>
          <w:sz w:val="28"/>
          <w:szCs w:val="28"/>
        </w:rPr>
        <w:t xml:space="preserve"> [</w:t>
      </w:r>
      <w:r w:rsidR="00E86EEF" w:rsidRPr="00E86EEF">
        <w:rPr>
          <w:sz w:val="28"/>
          <w:szCs w:val="28"/>
        </w:rPr>
        <w:t>3</w:t>
      </w:r>
      <w:r w:rsidR="00641BBB" w:rsidRPr="00641BBB">
        <w:rPr>
          <w:sz w:val="28"/>
          <w:szCs w:val="28"/>
        </w:rPr>
        <w:t>].</w:t>
      </w:r>
      <w:r w:rsidR="000F45A1" w:rsidRPr="000F45A1">
        <w:rPr>
          <w:sz w:val="28"/>
          <w:szCs w:val="28"/>
        </w:rPr>
        <w:t xml:space="preserve"> </w:t>
      </w:r>
      <w:r w:rsidR="000F45A1" w:rsidRPr="003A12F2">
        <w:rPr>
          <w:sz w:val="28"/>
          <w:szCs w:val="28"/>
        </w:rPr>
        <w:t>Основное предназначение добр</w:t>
      </w:r>
      <w:r w:rsidR="000F45A1" w:rsidRPr="003A12F2">
        <w:rPr>
          <w:sz w:val="28"/>
          <w:szCs w:val="28"/>
        </w:rPr>
        <w:t>о</w:t>
      </w:r>
      <w:r w:rsidR="000F45A1" w:rsidRPr="003A12F2">
        <w:rPr>
          <w:sz w:val="28"/>
          <w:szCs w:val="28"/>
        </w:rPr>
        <w:t xml:space="preserve">вольческой деятельности </w:t>
      </w:r>
      <w:r w:rsidR="000F45A1">
        <w:rPr>
          <w:sz w:val="28"/>
          <w:szCs w:val="28"/>
        </w:rPr>
        <w:t>–</w:t>
      </w:r>
      <w:r w:rsidR="000F45A1" w:rsidRPr="003A12F2">
        <w:rPr>
          <w:sz w:val="28"/>
          <w:szCs w:val="28"/>
        </w:rPr>
        <w:t xml:space="preserve"> безвозмездный труд.</w:t>
      </w:r>
      <w:r w:rsidR="000F45A1" w:rsidRPr="000F45A1">
        <w:rPr>
          <w:sz w:val="28"/>
          <w:szCs w:val="28"/>
        </w:rPr>
        <w:t xml:space="preserve"> </w:t>
      </w:r>
      <w:r w:rsidR="000F45A1">
        <w:rPr>
          <w:sz w:val="28"/>
          <w:szCs w:val="28"/>
        </w:rPr>
        <w:t>Соответствующим образом строится и общепринятая сегодня система принципов волонтерской деятел</w:t>
      </w:r>
      <w:r w:rsidR="000F45A1">
        <w:rPr>
          <w:sz w:val="28"/>
          <w:szCs w:val="28"/>
        </w:rPr>
        <w:t>ь</w:t>
      </w:r>
      <w:r w:rsidR="000F45A1">
        <w:rPr>
          <w:sz w:val="28"/>
          <w:szCs w:val="28"/>
        </w:rPr>
        <w:t>ности:</w:t>
      </w:r>
      <w:r w:rsidR="000F45A1" w:rsidRPr="003A12F2">
        <w:rPr>
          <w:sz w:val="28"/>
          <w:szCs w:val="28"/>
        </w:rPr>
        <w:t xml:space="preserve"> независимость, универсальность, сплоченность в определенных сит</w:t>
      </w:r>
      <w:r w:rsidR="000F45A1" w:rsidRPr="003A12F2">
        <w:rPr>
          <w:sz w:val="28"/>
          <w:szCs w:val="28"/>
        </w:rPr>
        <w:t>у</w:t>
      </w:r>
      <w:r w:rsidR="000F45A1" w:rsidRPr="003A12F2">
        <w:rPr>
          <w:sz w:val="28"/>
          <w:szCs w:val="28"/>
        </w:rPr>
        <w:t>ациях коллектива единомышленников, креативность, заинтересованность</w:t>
      </w:r>
      <w:r w:rsidR="008216A3">
        <w:rPr>
          <w:sz w:val="28"/>
          <w:szCs w:val="28"/>
        </w:rPr>
        <w:t xml:space="preserve"> и,</w:t>
      </w:r>
      <w:r w:rsidR="000F45A1" w:rsidRPr="003A12F2">
        <w:rPr>
          <w:sz w:val="28"/>
          <w:szCs w:val="28"/>
        </w:rPr>
        <w:t xml:space="preserve"> самое </w:t>
      </w:r>
      <w:r w:rsidR="008216A3">
        <w:rPr>
          <w:sz w:val="28"/>
          <w:szCs w:val="28"/>
        </w:rPr>
        <w:t>существенное,</w:t>
      </w:r>
      <w:r w:rsidR="000F45A1" w:rsidRPr="003A12F2">
        <w:rPr>
          <w:sz w:val="28"/>
          <w:szCs w:val="28"/>
        </w:rPr>
        <w:t xml:space="preserve"> добровольность. </w:t>
      </w:r>
    </w:p>
    <w:p w:rsidR="00BB0176" w:rsidRPr="00EB7025" w:rsidRDefault="005176AA" w:rsidP="00E03167">
      <w:pPr>
        <w:ind w:firstLine="709"/>
        <w:rPr>
          <w:sz w:val="28"/>
          <w:szCs w:val="28"/>
        </w:rPr>
      </w:pPr>
      <w:r w:rsidRPr="005176AA">
        <w:rPr>
          <w:sz w:val="28"/>
          <w:szCs w:val="28"/>
        </w:rPr>
        <w:t xml:space="preserve">В </w:t>
      </w:r>
      <w:r>
        <w:rPr>
          <w:sz w:val="28"/>
          <w:szCs w:val="28"/>
        </w:rPr>
        <w:t>большинстве своем</w:t>
      </w:r>
      <w:r w:rsidRPr="005176AA">
        <w:rPr>
          <w:sz w:val="28"/>
          <w:szCs w:val="28"/>
        </w:rPr>
        <w:t xml:space="preserve"> добровольц</w:t>
      </w:r>
      <w:r>
        <w:rPr>
          <w:sz w:val="28"/>
          <w:szCs w:val="28"/>
        </w:rPr>
        <w:t xml:space="preserve">ы </w:t>
      </w:r>
      <w:r w:rsidR="00424AD5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Pr="005176AA">
        <w:rPr>
          <w:sz w:val="28"/>
          <w:szCs w:val="28"/>
        </w:rPr>
        <w:t xml:space="preserve"> молодежь</w:t>
      </w:r>
      <w:r w:rsidR="00424AD5">
        <w:rPr>
          <w:sz w:val="28"/>
          <w:szCs w:val="28"/>
        </w:rPr>
        <w:t>, которой припис</w:t>
      </w:r>
      <w:r w:rsidR="00424AD5">
        <w:rPr>
          <w:sz w:val="28"/>
          <w:szCs w:val="28"/>
        </w:rPr>
        <w:t>ы</w:t>
      </w:r>
      <w:r w:rsidR="00424AD5">
        <w:rPr>
          <w:sz w:val="28"/>
          <w:szCs w:val="28"/>
        </w:rPr>
        <w:t xml:space="preserve">вается </w:t>
      </w:r>
      <w:r>
        <w:rPr>
          <w:sz w:val="28"/>
          <w:szCs w:val="28"/>
        </w:rPr>
        <w:t>ярко выраженн</w:t>
      </w:r>
      <w:r w:rsidR="00424AD5">
        <w:rPr>
          <w:sz w:val="28"/>
          <w:szCs w:val="28"/>
        </w:rPr>
        <w:t>ая</w:t>
      </w:r>
      <w:r>
        <w:rPr>
          <w:sz w:val="28"/>
          <w:szCs w:val="28"/>
        </w:rPr>
        <w:t xml:space="preserve"> активн</w:t>
      </w:r>
      <w:r w:rsidR="00424AD5">
        <w:rPr>
          <w:sz w:val="28"/>
          <w:szCs w:val="28"/>
        </w:rPr>
        <w:t>ая</w:t>
      </w:r>
      <w:r>
        <w:rPr>
          <w:sz w:val="28"/>
          <w:szCs w:val="28"/>
        </w:rPr>
        <w:t xml:space="preserve"> гражданск</w:t>
      </w:r>
      <w:r w:rsidR="00424AD5">
        <w:rPr>
          <w:sz w:val="28"/>
          <w:szCs w:val="28"/>
        </w:rPr>
        <w:t>ая</w:t>
      </w:r>
      <w:r>
        <w:rPr>
          <w:sz w:val="28"/>
          <w:szCs w:val="28"/>
        </w:rPr>
        <w:t xml:space="preserve"> и социальн</w:t>
      </w:r>
      <w:r w:rsidR="00424AD5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CA2642">
        <w:rPr>
          <w:sz w:val="28"/>
          <w:szCs w:val="28"/>
        </w:rPr>
        <w:t>позицией.  М</w:t>
      </w:r>
      <w:r w:rsidRPr="005176AA">
        <w:rPr>
          <w:sz w:val="28"/>
          <w:szCs w:val="28"/>
        </w:rPr>
        <w:t>н</w:t>
      </w:r>
      <w:r w:rsidRPr="005176AA">
        <w:rPr>
          <w:sz w:val="28"/>
          <w:szCs w:val="28"/>
        </w:rPr>
        <w:t>о</w:t>
      </w:r>
      <w:r w:rsidRPr="005176AA">
        <w:rPr>
          <w:sz w:val="28"/>
          <w:szCs w:val="28"/>
        </w:rPr>
        <w:t xml:space="preserve">гие из них </w:t>
      </w:r>
      <w:r w:rsidR="000F45A1">
        <w:rPr>
          <w:sz w:val="28"/>
          <w:szCs w:val="28"/>
        </w:rPr>
        <w:t xml:space="preserve">– </w:t>
      </w:r>
      <w:r w:rsidRPr="005176AA">
        <w:rPr>
          <w:sz w:val="28"/>
          <w:szCs w:val="28"/>
        </w:rPr>
        <w:t>студент</w:t>
      </w:r>
      <w:r w:rsidR="009A65EE">
        <w:rPr>
          <w:sz w:val="28"/>
          <w:szCs w:val="28"/>
        </w:rPr>
        <w:t>ы</w:t>
      </w:r>
      <w:r w:rsidR="000F45A1">
        <w:rPr>
          <w:sz w:val="28"/>
          <w:szCs w:val="28"/>
        </w:rPr>
        <w:t xml:space="preserve"> профессиональных учебных </w:t>
      </w:r>
      <w:r w:rsidR="00E86EEF">
        <w:rPr>
          <w:sz w:val="28"/>
          <w:szCs w:val="28"/>
        </w:rPr>
        <w:t>заведений</w:t>
      </w:r>
      <w:r w:rsidR="000F45A1">
        <w:rPr>
          <w:sz w:val="28"/>
          <w:szCs w:val="28"/>
        </w:rPr>
        <w:t>, совмещающие процесс обучения в высшем или среднем специальном учебном заведении</w:t>
      </w:r>
      <w:r w:rsidRPr="005176AA">
        <w:rPr>
          <w:sz w:val="28"/>
          <w:szCs w:val="28"/>
        </w:rPr>
        <w:t xml:space="preserve"> с благотворительной деятельностью</w:t>
      </w:r>
      <w:r w:rsidR="000F45A1">
        <w:rPr>
          <w:sz w:val="28"/>
          <w:szCs w:val="28"/>
        </w:rPr>
        <w:t xml:space="preserve">, </w:t>
      </w:r>
      <w:r w:rsidR="00E86EEF">
        <w:rPr>
          <w:sz w:val="28"/>
          <w:szCs w:val="28"/>
        </w:rPr>
        <w:t>которой</w:t>
      </w:r>
      <w:r w:rsidR="000F45A1">
        <w:rPr>
          <w:sz w:val="28"/>
          <w:szCs w:val="28"/>
        </w:rPr>
        <w:t xml:space="preserve"> согласно закону является добр</w:t>
      </w:r>
      <w:r w:rsidR="000F45A1">
        <w:rPr>
          <w:sz w:val="28"/>
          <w:szCs w:val="28"/>
        </w:rPr>
        <w:t>о</w:t>
      </w:r>
      <w:r w:rsidR="000F45A1">
        <w:rPr>
          <w:sz w:val="28"/>
          <w:szCs w:val="28"/>
        </w:rPr>
        <w:t>вольчество</w:t>
      </w:r>
      <w:r w:rsidRPr="005176AA">
        <w:rPr>
          <w:sz w:val="28"/>
          <w:szCs w:val="28"/>
        </w:rPr>
        <w:t xml:space="preserve"> </w:t>
      </w:r>
      <w:r w:rsidR="00E86EEF" w:rsidRPr="00E86EEF">
        <w:rPr>
          <w:sz w:val="28"/>
          <w:szCs w:val="28"/>
        </w:rPr>
        <w:t>[6]</w:t>
      </w:r>
      <w:r w:rsidRPr="005176AA">
        <w:rPr>
          <w:sz w:val="28"/>
          <w:szCs w:val="28"/>
        </w:rPr>
        <w:t>.</w:t>
      </w:r>
      <w:r w:rsidR="000F45A1">
        <w:rPr>
          <w:sz w:val="28"/>
          <w:szCs w:val="28"/>
        </w:rPr>
        <w:t xml:space="preserve"> В целом, волонтерские практики рассматриваются как знач</w:t>
      </w:r>
      <w:r w:rsidR="000F45A1">
        <w:rPr>
          <w:sz w:val="28"/>
          <w:szCs w:val="28"/>
        </w:rPr>
        <w:t>и</w:t>
      </w:r>
      <w:r w:rsidR="000F45A1">
        <w:rPr>
          <w:sz w:val="28"/>
          <w:szCs w:val="28"/>
        </w:rPr>
        <w:t xml:space="preserve">тельный социальный ресурс для </w:t>
      </w:r>
      <w:r w:rsidR="009C7852" w:rsidRPr="009C7852">
        <w:rPr>
          <w:sz w:val="28"/>
          <w:szCs w:val="28"/>
        </w:rPr>
        <w:t xml:space="preserve">улучшения качества жизни всего </w:t>
      </w:r>
      <w:r w:rsidR="009C7852">
        <w:rPr>
          <w:sz w:val="28"/>
          <w:szCs w:val="28"/>
        </w:rPr>
        <w:t>российск</w:t>
      </w:r>
      <w:r w:rsidR="009C7852">
        <w:rPr>
          <w:sz w:val="28"/>
          <w:szCs w:val="28"/>
        </w:rPr>
        <w:t>о</w:t>
      </w:r>
      <w:r w:rsidR="009C7852">
        <w:rPr>
          <w:sz w:val="28"/>
          <w:szCs w:val="28"/>
        </w:rPr>
        <w:t xml:space="preserve">го </w:t>
      </w:r>
      <w:r w:rsidR="009C7852" w:rsidRPr="009C7852">
        <w:rPr>
          <w:sz w:val="28"/>
          <w:szCs w:val="28"/>
        </w:rPr>
        <w:t xml:space="preserve">общества. </w:t>
      </w:r>
      <w:r w:rsidR="000F45A1">
        <w:rPr>
          <w:sz w:val="28"/>
          <w:szCs w:val="28"/>
        </w:rPr>
        <w:t xml:space="preserve">Кроме того, волонтерство может рассматриваться и как </w:t>
      </w:r>
      <w:r w:rsidR="003E17AE">
        <w:rPr>
          <w:sz w:val="28"/>
          <w:szCs w:val="28"/>
        </w:rPr>
        <w:t>вос</w:t>
      </w:r>
      <w:r w:rsidR="000F45A1">
        <w:rPr>
          <w:sz w:val="28"/>
          <w:szCs w:val="28"/>
        </w:rPr>
        <w:t>п</w:t>
      </w:r>
      <w:r w:rsidR="000F45A1">
        <w:rPr>
          <w:sz w:val="28"/>
          <w:szCs w:val="28"/>
        </w:rPr>
        <w:t>и</w:t>
      </w:r>
      <w:r w:rsidR="000F45A1">
        <w:rPr>
          <w:sz w:val="28"/>
          <w:szCs w:val="28"/>
        </w:rPr>
        <w:t>тывающая и социал</w:t>
      </w:r>
      <w:r w:rsidR="003E17AE">
        <w:rPr>
          <w:sz w:val="28"/>
          <w:szCs w:val="28"/>
        </w:rPr>
        <w:t>и</w:t>
      </w:r>
      <w:r w:rsidR="000F45A1">
        <w:rPr>
          <w:sz w:val="28"/>
          <w:szCs w:val="28"/>
        </w:rPr>
        <w:t xml:space="preserve">зующая практика, что отвечает задачам становления личности самого волонтера. Все </w:t>
      </w:r>
      <w:r w:rsidR="00E86EEF">
        <w:rPr>
          <w:sz w:val="28"/>
          <w:szCs w:val="28"/>
        </w:rPr>
        <w:t>сов</w:t>
      </w:r>
      <w:r w:rsidR="000F45A1">
        <w:rPr>
          <w:sz w:val="28"/>
          <w:szCs w:val="28"/>
        </w:rPr>
        <w:t>ременные исследования подчеркивают потенциал волонтерства в удовлетворении потребности в общении и ли</w:t>
      </w:r>
      <w:r w:rsidR="000F45A1">
        <w:rPr>
          <w:sz w:val="28"/>
          <w:szCs w:val="28"/>
        </w:rPr>
        <w:t>ч</w:t>
      </w:r>
      <w:r w:rsidR="000F45A1">
        <w:rPr>
          <w:sz w:val="28"/>
          <w:szCs w:val="28"/>
        </w:rPr>
        <w:t xml:space="preserve">ностном росте </w:t>
      </w:r>
      <w:r w:rsidR="00E86EEF" w:rsidRPr="00E86EEF">
        <w:rPr>
          <w:sz w:val="28"/>
          <w:szCs w:val="28"/>
        </w:rPr>
        <w:t>[1, 2, 4, 5, 7]</w:t>
      </w:r>
      <w:r w:rsidR="000F45A1">
        <w:rPr>
          <w:sz w:val="28"/>
          <w:szCs w:val="28"/>
        </w:rPr>
        <w:t>.</w:t>
      </w:r>
    </w:p>
    <w:p w:rsidR="00D25B2A" w:rsidRDefault="000F45A1" w:rsidP="00626AD5">
      <w:pPr>
        <w:ind w:firstLine="709"/>
        <w:rPr>
          <w:sz w:val="28"/>
          <w:szCs w:val="28"/>
        </w:rPr>
      </w:pPr>
      <w:r w:rsidRPr="00EB7025">
        <w:rPr>
          <w:sz w:val="28"/>
          <w:szCs w:val="28"/>
        </w:rPr>
        <w:t>В нашей работе мы сосредоточимся на изучени</w:t>
      </w:r>
      <w:r>
        <w:rPr>
          <w:sz w:val="28"/>
          <w:szCs w:val="28"/>
        </w:rPr>
        <w:t xml:space="preserve">и динамики движения волонтерства (добровольчества) в современной России на примере Елецкого </w:t>
      </w:r>
      <w:r w:rsidR="008216A3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>железнодорожного</w:t>
      </w:r>
      <w:r w:rsidR="008216A3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 (г. Елец Липецкой области</w:t>
      </w:r>
      <w:r w:rsidR="008216A3">
        <w:rPr>
          <w:sz w:val="28"/>
          <w:szCs w:val="28"/>
        </w:rPr>
        <w:t>;</w:t>
      </w:r>
      <w:r w:rsidR="008216A3" w:rsidRPr="008216A3">
        <w:rPr>
          <w:sz w:val="28"/>
          <w:szCs w:val="28"/>
        </w:rPr>
        <w:t xml:space="preserve"> </w:t>
      </w:r>
      <w:r w:rsidR="008216A3">
        <w:rPr>
          <w:sz w:val="28"/>
          <w:szCs w:val="28"/>
        </w:rPr>
        <w:t>сег</w:t>
      </w:r>
      <w:r w:rsidR="008216A3">
        <w:rPr>
          <w:sz w:val="28"/>
          <w:szCs w:val="28"/>
        </w:rPr>
        <w:t>о</w:t>
      </w:r>
      <w:r w:rsidR="008216A3">
        <w:rPr>
          <w:sz w:val="28"/>
          <w:szCs w:val="28"/>
        </w:rPr>
        <w:t>дня – это филиал крупнейшего транспортного ВУЗа страны – Ростовского государственного университета путей сообщения (РГУПС)</w:t>
      </w:r>
      <w:r>
        <w:rPr>
          <w:sz w:val="28"/>
          <w:szCs w:val="28"/>
        </w:rPr>
        <w:t xml:space="preserve">). </w:t>
      </w:r>
      <w:r w:rsidR="00D05220" w:rsidRPr="00D05220">
        <w:rPr>
          <w:sz w:val="28"/>
          <w:szCs w:val="28"/>
        </w:rPr>
        <w:t>2018 г</w:t>
      </w:r>
      <w:r w:rsidR="008216A3">
        <w:rPr>
          <w:sz w:val="28"/>
          <w:szCs w:val="28"/>
        </w:rPr>
        <w:t>.</w:t>
      </w:r>
      <w:r w:rsidR="00D05220" w:rsidRPr="00D05220">
        <w:rPr>
          <w:sz w:val="28"/>
          <w:szCs w:val="28"/>
        </w:rPr>
        <w:t xml:space="preserve"> был об</w:t>
      </w:r>
      <w:r w:rsidR="00D05220" w:rsidRPr="00D05220">
        <w:rPr>
          <w:sz w:val="28"/>
          <w:szCs w:val="28"/>
        </w:rPr>
        <w:t>ъ</w:t>
      </w:r>
      <w:r w:rsidR="00D05220" w:rsidRPr="00D05220">
        <w:rPr>
          <w:sz w:val="28"/>
          <w:szCs w:val="28"/>
        </w:rPr>
        <w:t>явлен Годом волонтера, добровольца</w:t>
      </w:r>
      <w:r w:rsidR="008216A3">
        <w:rPr>
          <w:sz w:val="28"/>
          <w:szCs w:val="28"/>
        </w:rPr>
        <w:t>, что отвечало уже ведущейся к тому времени работе</w:t>
      </w:r>
      <w:r w:rsidR="00D05220" w:rsidRPr="00D05220">
        <w:rPr>
          <w:sz w:val="28"/>
          <w:szCs w:val="28"/>
        </w:rPr>
        <w:t xml:space="preserve">. </w:t>
      </w:r>
      <w:r w:rsidR="00D05220">
        <w:rPr>
          <w:sz w:val="28"/>
          <w:szCs w:val="28"/>
        </w:rPr>
        <w:t xml:space="preserve"> </w:t>
      </w:r>
      <w:r w:rsidR="00D05220" w:rsidRPr="00D05220">
        <w:rPr>
          <w:sz w:val="28"/>
          <w:szCs w:val="28"/>
        </w:rPr>
        <w:t>Еще в 2015 г</w:t>
      </w:r>
      <w:r w:rsidR="008216A3">
        <w:rPr>
          <w:sz w:val="28"/>
          <w:szCs w:val="28"/>
        </w:rPr>
        <w:t>.</w:t>
      </w:r>
      <w:r w:rsidR="00D05220" w:rsidRPr="00D05220">
        <w:rPr>
          <w:sz w:val="28"/>
          <w:szCs w:val="28"/>
        </w:rPr>
        <w:t xml:space="preserve"> на базе техникума по инициативе студенч</w:t>
      </w:r>
      <w:r w:rsidR="00D05220" w:rsidRPr="00D05220">
        <w:rPr>
          <w:sz w:val="28"/>
          <w:szCs w:val="28"/>
        </w:rPr>
        <w:t>е</w:t>
      </w:r>
      <w:r w:rsidR="00D05220" w:rsidRPr="00D05220">
        <w:rPr>
          <w:sz w:val="28"/>
          <w:szCs w:val="28"/>
        </w:rPr>
        <w:t>ского профсоюз</w:t>
      </w:r>
      <w:r w:rsidR="00D05220">
        <w:rPr>
          <w:sz w:val="28"/>
          <w:szCs w:val="28"/>
        </w:rPr>
        <w:t>ного комитета</w:t>
      </w:r>
      <w:r w:rsidR="00D05220" w:rsidRPr="00D05220">
        <w:rPr>
          <w:sz w:val="28"/>
          <w:szCs w:val="28"/>
        </w:rPr>
        <w:t xml:space="preserve"> было принято решение о создании Добровол</w:t>
      </w:r>
      <w:r w:rsidR="00D05220" w:rsidRPr="00D05220">
        <w:rPr>
          <w:sz w:val="28"/>
          <w:szCs w:val="28"/>
        </w:rPr>
        <w:t>ь</w:t>
      </w:r>
      <w:r w:rsidR="00D05220" w:rsidRPr="00D05220">
        <w:rPr>
          <w:sz w:val="28"/>
          <w:szCs w:val="28"/>
        </w:rPr>
        <w:t xml:space="preserve">ческого объединения «ЕТЖТ.48», в ряды которого на сегодняшний день </w:t>
      </w:r>
      <w:r w:rsidR="00DD3F98">
        <w:rPr>
          <w:sz w:val="28"/>
          <w:szCs w:val="28"/>
        </w:rPr>
        <w:t>вх</w:t>
      </w:r>
      <w:r w:rsidR="00DD3F98">
        <w:rPr>
          <w:sz w:val="28"/>
          <w:szCs w:val="28"/>
        </w:rPr>
        <w:t>о</w:t>
      </w:r>
      <w:r w:rsidR="00DD3F98">
        <w:rPr>
          <w:sz w:val="28"/>
          <w:szCs w:val="28"/>
        </w:rPr>
        <w:lastRenderedPageBreak/>
        <w:t>дят</w:t>
      </w:r>
      <w:r w:rsidR="00D05220" w:rsidRPr="00D05220">
        <w:rPr>
          <w:sz w:val="28"/>
          <w:szCs w:val="28"/>
        </w:rPr>
        <w:t xml:space="preserve"> более 160 человек</w:t>
      </w:r>
      <w:r w:rsidR="00293194">
        <w:rPr>
          <w:sz w:val="28"/>
          <w:szCs w:val="28"/>
        </w:rPr>
        <w:t xml:space="preserve">. </w:t>
      </w:r>
      <w:r w:rsidR="008216A3">
        <w:rPr>
          <w:sz w:val="28"/>
          <w:szCs w:val="28"/>
        </w:rPr>
        <w:t>Как д</w:t>
      </w:r>
      <w:r w:rsidR="005121BE" w:rsidRPr="00D05220">
        <w:rPr>
          <w:sz w:val="28"/>
          <w:szCs w:val="28"/>
        </w:rPr>
        <w:t>обровольческо</w:t>
      </w:r>
      <w:r w:rsidR="005121BE">
        <w:rPr>
          <w:sz w:val="28"/>
          <w:szCs w:val="28"/>
        </w:rPr>
        <w:t>е</w:t>
      </w:r>
      <w:r w:rsidR="005121BE" w:rsidRPr="00D05220">
        <w:rPr>
          <w:sz w:val="28"/>
          <w:szCs w:val="28"/>
        </w:rPr>
        <w:t xml:space="preserve"> объединени</w:t>
      </w:r>
      <w:r w:rsidR="005121BE">
        <w:rPr>
          <w:sz w:val="28"/>
          <w:szCs w:val="28"/>
        </w:rPr>
        <w:t>е</w:t>
      </w:r>
      <w:r w:rsidR="008216A3">
        <w:rPr>
          <w:sz w:val="28"/>
          <w:szCs w:val="28"/>
        </w:rPr>
        <w:t xml:space="preserve"> в целом, так и </w:t>
      </w:r>
      <w:r w:rsidR="005121BE">
        <w:rPr>
          <w:sz w:val="28"/>
          <w:szCs w:val="28"/>
        </w:rPr>
        <w:t>ст</w:t>
      </w:r>
      <w:r w:rsidR="005121BE">
        <w:rPr>
          <w:sz w:val="28"/>
          <w:szCs w:val="28"/>
        </w:rPr>
        <w:t>у</w:t>
      </w:r>
      <w:r w:rsidR="005121BE">
        <w:rPr>
          <w:sz w:val="28"/>
          <w:szCs w:val="28"/>
        </w:rPr>
        <w:t xml:space="preserve">денты-волонтеры </w:t>
      </w:r>
      <w:r w:rsidR="00293194">
        <w:rPr>
          <w:sz w:val="28"/>
          <w:szCs w:val="28"/>
        </w:rPr>
        <w:t xml:space="preserve">зарегистрированы </w:t>
      </w:r>
      <w:r w:rsidR="00D05220" w:rsidRPr="00D05220">
        <w:rPr>
          <w:sz w:val="28"/>
          <w:szCs w:val="28"/>
        </w:rPr>
        <w:t xml:space="preserve">на портале «Добровольцы России» (в самой системе зарегистрировано более 800 тыс. добровольцев и несколько десятков тысяч организаций). </w:t>
      </w:r>
      <w:r w:rsidR="005178E4">
        <w:rPr>
          <w:sz w:val="28"/>
          <w:szCs w:val="28"/>
        </w:rPr>
        <w:t xml:space="preserve"> </w:t>
      </w:r>
      <w:r w:rsidR="008216A3">
        <w:rPr>
          <w:sz w:val="28"/>
          <w:szCs w:val="28"/>
        </w:rPr>
        <w:t>Важно отметить</w:t>
      </w:r>
      <w:r w:rsidR="004C50EF">
        <w:rPr>
          <w:sz w:val="28"/>
          <w:szCs w:val="28"/>
        </w:rPr>
        <w:t xml:space="preserve">, что волонтерство также дает и ряд практических преимуществ, которые также стимулируют студентов к участию. Среди них </w:t>
      </w:r>
      <w:r w:rsidR="004C50EF">
        <w:rPr>
          <w:sz w:val="28"/>
          <w:szCs w:val="28"/>
        </w:rPr>
        <w:softHyphen/>
        <w:t>–</w:t>
      </w:r>
      <w:r w:rsidR="00626AD5" w:rsidRPr="00626AD5">
        <w:rPr>
          <w:sz w:val="28"/>
          <w:szCs w:val="28"/>
        </w:rPr>
        <w:t xml:space="preserve"> </w:t>
      </w:r>
      <w:r w:rsidR="004C50EF">
        <w:rPr>
          <w:sz w:val="28"/>
          <w:szCs w:val="28"/>
        </w:rPr>
        <w:t>дополнительные баллы, учитываемые</w:t>
      </w:r>
      <w:r w:rsidR="00626AD5" w:rsidRPr="00626AD5">
        <w:rPr>
          <w:sz w:val="28"/>
          <w:szCs w:val="28"/>
        </w:rPr>
        <w:t xml:space="preserve"> при поступлении в </w:t>
      </w:r>
      <w:r w:rsidR="00D97871">
        <w:rPr>
          <w:sz w:val="28"/>
          <w:szCs w:val="28"/>
        </w:rPr>
        <w:t xml:space="preserve">некоторые </w:t>
      </w:r>
      <w:r w:rsidR="004C50EF">
        <w:rPr>
          <w:sz w:val="28"/>
          <w:szCs w:val="28"/>
        </w:rPr>
        <w:t>высшие учебные заведения.</w:t>
      </w:r>
      <w:r w:rsidR="00626AD5" w:rsidRPr="00626AD5">
        <w:rPr>
          <w:sz w:val="28"/>
          <w:szCs w:val="28"/>
        </w:rPr>
        <w:t xml:space="preserve"> </w:t>
      </w:r>
      <w:r w:rsidR="00CB3895">
        <w:rPr>
          <w:sz w:val="28"/>
          <w:szCs w:val="28"/>
        </w:rPr>
        <w:t>Для</w:t>
      </w:r>
      <w:r w:rsidR="00626AD5" w:rsidRPr="00626AD5">
        <w:rPr>
          <w:sz w:val="28"/>
          <w:szCs w:val="28"/>
        </w:rPr>
        <w:t xml:space="preserve"> </w:t>
      </w:r>
      <w:r w:rsidR="004C50EF">
        <w:rPr>
          <w:sz w:val="28"/>
          <w:szCs w:val="28"/>
        </w:rPr>
        <w:t xml:space="preserve">их </w:t>
      </w:r>
      <w:r w:rsidR="00626AD5" w:rsidRPr="00626AD5">
        <w:rPr>
          <w:sz w:val="28"/>
          <w:szCs w:val="28"/>
        </w:rPr>
        <w:t>получ</w:t>
      </w:r>
      <w:r w:rsidR="00CB3895">
        <w:rPr>
          <w:sz w:val="28"/>
          <w:szCs w:val="28"/>
        </w:rPr>
        <w:t>ения</w:t>
      </w:r>
      <w:r w:rsidR="004C0E08">
        <w:rPr>
          <w:sz w:val="28"/>
          <w:szCs w:val="28"/>
        </w:rPr>
        <w:t xml:space="preserve"> </w:t>
      </w:r>
      <w:r w:rsidR="00CB3895">
        <w:rPr>
          <w:sz w:val="28"/>
          <w:szCs w:val="28"/>
        </w:rPr>
        <w:t>необходима</w:t>
      </w:r>
      <w:r w:rsidR="00626AD5" w:rsidRPr="00626AD5">
        <w:rPr>
          <w:sz w:val="28"/>
          <w:szCs w:val="28"/>
        </w:rPr>
        <w:t xml:space="preserve"> </w:t>
      </w:r>
      <w:r w:rsidR="004C50EF">
        <w:rPr>
          <w:sz w:val="28"/>
          <w:szCs w:val="28"/>
        </w:rPr>
        <w:t>«К</w:t>
      </w:r>
      <w:r w:rsidR="00626AD5" w:rsidRPr="00626AD5">
        <w:rPr>
          <w:sz w:val="28"/>
          <w:szCs w:val="28"/>
        </w:rPr>
        <w:t>нижка волонт</w:t>
      </w:r>
      <w:r w:rsidR="004C50EF">
        <w:rPr>
          <w:sz w:val="28"/>
          <w:szCs w:val="28"/>
        </w:rPr>
        <w:t>е</w:t>
      </w:r>
      <w:r w:rsidR="00626AD5" w:rsidRPr="00626AD5">
        <w:rPr>
          <w:sz w:val="28"/>
          <w:szCs w:val="28"/>
        </w:rPr>
        <w:t>ра</w:t>
      </w:r>
      <w:r w:rsidR="004C50EF">
        <w:rPr>
          <w:sz w:val="28"/>
          <w:szCs w:val="28"/>
        </w:rPr>
        <w:t>», являющаяся документальным подтверждением участия студента в соответствующих мероприятиях</w:t>
      </w:r>
      <w:r w:rsidR="00D97871">
        <w:rPr>
          <w:sz w:val="28"/>
          <w:szCs w:val="28"/>
        </w:rPr>
        <w:t xml:space="preserve">. </w:t>
      </w:r>
    </w:p>
    <w:p w:rsidR="00451EC9" w:rsidRDefault="004C50EF" w:rsidP="006157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Обозначим некоторые проекты, в реализации которых приняли участие </w:t>
      </w:r>
      <w:r w:rsidR="00DD3F98" w:rsidRPr="00DD3F98">
        <w:rPr>
          <w:sz w:val="28"/>
          <w:szCs w:val="28"/>
        </w:rPr>
        <w:t xml:space="preserve">добровольцы </w:t>
      </w:r>
      <w:r w:rsidR="00105A33">
        <w:rPr>
          <w:sz w:val="28"/>
          <w:szCs w:val="28"/>
        </w:rPr>
        <w:t xml:space="preserve">Елецкого </w:t>
      </w:r>
      <w:r w:rsidRPr="00DD3F98">
        <w:rPr>
          <w:sz w:val="28"/>
          <w:szCs w:val="28"/>
        </w:rPr>
        <w:t xml:space="preserve">техникума </w:t>
      </w:r>
      <w:r w:rsidR="00105A33">
        <w:rPr>
          <w:sz w:val="28"/>
          <w:szCs w:val="28"/>
        </w:rPr>
        <w:t>железнодорожного</w:t>
      </w:r>
      <w:r>
        <w:rPr>
          <w:sz w:val="28"/>
          <w:szCs w:val="28"/>
        </w:rPr>
        <w:t xml:space="preserve"> транспорта</w:t>
      </w:r>
      <w:r w:rsidR="00B972E4">
        <w:rPr>
          <w:sz w:val="28"/>
          <w:szCs w:val="28"/>
        </w:rPr>
        <w:t>.</w:t>
      </w:r>
      <w:r w:rsidR="008F4484">
        <w:rPr>
          <w:sz w:val="28"/>
          <w:szCs w:val="28"/>
        </w:rPr>
        <w:t xml:space="preserve"> </w:t>
      </w:r>
      <w:r w:rsidR="00FF5FD2">
        <w:rPr>
          <w:sz w:val="28"/>
          <w:szCs w:val="28"/>
        </w:rPr>
        <w:t>Наиболее значимым примером может служить</w:t>
      </w:r>
      <w:r w:rsidR="00B972E4">
        <w:rPr>
          <w:sz w:val="28"/>
          <w:szCs w:val="28"/>
        </w:rPr>
        <w:t xml:space="preserve"> на проект</w:t>
      </w:r>
      <w:r w:rsidR="00DD3F98" w:rsidRPr="00DD3F98">
        <w:rPr>
          <w:sz w:val="28"/>
          <w:szCs w:val="28"/>
        </w:rPr>
        <w:t xml:space="preserve"> «Елец. Добро».</w:t>
      </w:r>
      <w:r w:rsidR="00DD3F98">
        <w:rPr>
          <w:sz w:val="28"/>
          <w:szCs w:val="28"/>
        </w:rPr>
        <w:t xml:space="preserve"> </w:t>
      </w:r>
      <w:r w:rsidR="00B972E4">
        <w:rPr>
          <w:sz w:val="28"/>
          <w:szCs w:val="28"/>
        </w:rPr>
        <w:t xml:space="preserve">Его основной целью является оказание помощи </w:t>
      </w:r>
      <w:r w:rsidR="00451EC9" w:rsidRPr="00DD3F98">
        <w:rPr>
          <w:sz w:val="28"/>
          <w:szCs w:val="28"/>
        </w:rPr>
        <w:t>пенсионерам-железнодорожникам, ветер</w:t>
      </w:r>
      <w:r w:rsidR="00451EC9" w:rsidRPr="00DD3F98">
        <w:rPr>
          <w:sz w:val="28"/>
          <w:szCs w:val="28"/>
        </w:rPr>
        <w:t>а</w:t>
      </w:r>
      <w:r w:rsidR="00451EC9" w:rsidRPr="00DD3F98">
        <w:rPr>
          <w:sz w:val="28"/>
          <w:szCs w:val="28"/>
        </w:rPr>
        <w:t>нам, труженикам тыла, блокадникам Ленинграда и просто одиноким пенси</w:t>
      </w:r>
      <w:r w:rsidR="00451EC9" w:rsidRPr="00DD3F98">
        <w:rPr>
          <w:sz w:val="28"/>
          <w:szCs w:val="28"/>
        </w:rPr>
        <w:t>о</w:t>
      </w:r>
      <w:r w:rsidR="00451EC9" w:rsidRPr="00DD3F98">
        <w:rPr>
          <w:sz w:val="28"/>
          <w:szCs w:val="28"/>
        </w:rPr>
        <w:t xml:space="preserve">нерам нашего города. Еще одна задача, на </w:t>
      </w:r>
      <w:r w:rsidR="00B972E4">
        <w:rPr>
          <w:sz w:val="28"/>
          <w:szCs w:val="28"/>
        </w:rPr>
        <w:t>решение которой направлен</w:t>
      </w:r>
      <w:r w:rsidR="00451EC9" w:rsidRPr="00DD3F98">
        <w:rPr>
          <w:sz w:val="28"/>
          <w:szCs w:val="28"/>
        </w:rPr>
        <w:t xml:space="preserve"> пр</w:t>
      </w:r>
      <w:r w:rsidR="00451EC9" w:rsidRPr="00DD3F98">
        <w:rPr>
          <w:sz w:val="28"/>
          <w:szCs w:val="28"/>
        </w:rPr>
        <w:t>о</w:t>
      </w:r>
      <w:r w:rsidR="00451EC9" w:rsidRPr="00DD3F98">
        <w:rPr>
          <w:sz w:val="28"/>
          <w:szCs w:val="28"/>
        </w:rPr>
        <w:t xml:space="preserve">ект – развитие </w:t>
      </w:r>
      <w:r w:rsidR="00B972E4">
        <w:rPr>
          <w:sz w:val="28"/>
          <w:szCs w:val="28"/>
        </w:rPr>
        <w:t xml:space="preserve">самого </w:t>
      </w:r>
      <w:r w:rsidR="00451EC9" w:rsidRPr="00DD3F98">
        <w:rPr>
          <w:sz w:val="28"/>
          <w:szCs w:val="28"/>
        </w:rPr>
        <w:t>волонтерского движения в Ельце. Работа ведется в тесном контакте с Советом ветеранов Елецкого железнодорожного узла.</w:t>
      </w:r>
      <w:r w:rsidR="00B972E4">
        <w:rPr>
          <w:sz w:val="28"/>
          <w:szCs w:val="28"/>
        </w:rPr>
        <w:t xml:space="preserve"> </w:t>
      </w:r>
      <w:r w:rsidR="00451EC9" w:rsidRPr="00451EC9">
        <w:rPr>
          <w:sz w:val="28"/>
          <w:szCs w:val="28"/>
        </w:rPr>
        <w:t xml:space="preserve">Особое внимание </w:t>
      </w:r>
      <w:r w:rsidR="00B972E4">
        <w:rPr>
          <w:sz w:val="28"/>
          <w:szCs w:val="28"/>
        </w:rPr>
        <w:t>уделяется преподавателям</w:t>
      </w:r>
      <w:r w:rsidR="00451EC9" w:rsidRPr="00451EC9">
        <w:rPr>
          <w:sz w:val="28"/>
          <w:szCs w:val="28"/>
        </w:rPr>
        <w:t xml:space="preserve"> техникума, которые </w:t>
      </w:r>
      <w:r w:rsidR="00B972E4">
        <w:rPr>
          <w:sz w:val="28"/>
          <w:szCs w:val="28"/>
        </w:rPr>
        <w:t>в насто</w:t>
      </w:r>
      <w:r w:rsidR="00B972E4">
        <w:rPr>
          <w:sz w:val="28"/>
          <w:szCs w:val="28"/>
        </w:rPr>
        <w:t>я</w:t>
      </w:r>
      <w:r w:rsidR="00B972E4">
        <w:rPr>
          <w:sz w:val="28"/>
          <w:szCs w:val="28"/>
        </w:rPr>
        <w:t>щий момент являются пенсионерами</w:t>
      </w:r>
      <w:r w:rsidR="00451EC9" w:rsidRPr="00451EC9">
        <w:rPr>
          <w:sz w:val="28"/>
          <w:szCs w:val="28"/>
        </w:rPr>
        <w:t xml:space="preserve">. Как и другим пожилым ельчанам, </w:t>
      </w:r>
      <w:r w:rsidR="00B972E4">
        <w:rPr>
          <w:sz w:val="28"/>
          <w:szCs w:val="28"/>
        </w:rPr>
        <w:t>им</w:t>
      </w:r>
      <w:r w:rsidR="00451EC9" w:rsidRPr="00451EC9">
        <w:rPr>
          <w:sz w:val="28"/>
          <w:szCs w:val="28"/>
        </w:rPr>
        <w:t xml:space="preserve"> помогают им по хозяйству</w:t>
      </w:r>
      <w:r w:rsidR="00B972E4">
        <w:rPr>
          <w:sz w:val="28"/>
          <w:szCs w:val="28"/>
        </w:rPr>
        <w:t>, р</w:t>
      </w:r>
      <w:r w:rsidR="00451EC9" w:rsidRPr="00451EC9">
        <w:rPr>
          <w:sz w:val="28"/>
          <w:szCs w:val="28"/>
        </w:rPr>
        <w:t xml:space="preserve">асчищают от снега дорожки (если пенсионер живет в частном доме), весной и летом ухаживают за посадками на участках, помогают вскопать огород весной, осенью </w:t>
      </w:r>
      <w:r w:rsidR="00B972E4">
        <w:rPr>
          <w:sz w:val="28"/>
          <w:szCs w:val="28"/>
        </w:rPr>
        <w:t>–</w:t>
      </w:r>
      <w:r w:rsidR="00451EC9" w:rsidRPr="00451EC9">
        <w:rPr>
          <w:sz w:val="28"/>
          <w:szCs w:val="28"/>
        </w:rPr>
        <w:t xml:space="preserve"> убрать опавшую листву, собрать урожай.</w:t>
      </w:r>
      <w:r w:rsidR="00B972E4">
        <w:rPr>
          <w:sz w:val="28"/>
          <w:szCs w:val="28"/>
        </w:rPr>
        <w:t xml:space="preserve"> </w:t>
      </w:r>
      <w:r w:rsidR="006157DA" w:rsidRPr="006157DA">
        <w:rPr>
          <w:sz w:val="28"/>
          <w:szCs w:val="28"/>
        </w:rPr>
        <w:t>С 2016-го г</w:t>
      </w:r>
      <w:r w:rsidR="00FF5FD2">
        <w:rPr>
          <w:sz w:val="28"/>
          <w:szCs w:val="28"/>
        </w:rPr>
        <w:t>ода</w:t>
      </w:r>
      <w:r w:rsidR="00B972E4">
        <w:rPr>
          <w:sz w:val="28"/>
          <w:szCs w:val="28"/>
        </w:rPr>
        <w:t>, также в рамках проекта «Елец.Добро»</w:t>
      </w:r>
      <w:r w:rsidR="006157DA" w:rsidRPr="006157DA">
        <w:rPr>
          <w:sz w:val="28"/>
          <w:szCs w:val="28"/>
        </w:rPr>
        <w:t xml:space="preserve"> </w:t>
      </w:r>
      <w:r w:rsidR="00B972E4">
        <w:rPr>
          <w:sz w:val="28"/>
          <w:szCs w:val="28"/>
        </w:rPr>
        <w:t xml:space="preserve">волонтеры техникума </w:t>
      </w:r>
      <w:r w:rsidR="006157DA" w:rsidRPr="006157DA">
        <w:rPr>
          <w:sz w:val="28"/>
          <w:szCs w:val="28"/>
        </w:rPr>
        <w:t>помогают восстанавливать Покровский храм</w:t>
      </w:r>
      <w:r w:rsidR="006157DA">
        <w:rPr>
          <w:sz w:val="28"/>
          <w:szCs w:val="28"/>
        </w:rPr>
        <w:t xml:space="preserve"> г. Ельца</w:t>
      </w:r>
      <w:r w:rsidR="006157DA" w:rsidRPr="006157DA">
        <w:rPr>
          <w:sz w:val="28"/>
          <w:szCs w:val="28"/>
        </w:rPr>
        <w:t>. В 2018 г</w:t>
      </w:r>
      <w:r w:rsidR="008F4484">
        <w:rPr>
          <w:sz w:val="28"/>
          <w:szCs w:val="28"/>
        </w:rPr>
        <w:t>.</w:t>
      </w:r>
      <w:r w:rsidR="006157DA" w:rsidRPr="006157DA">
        <w:rPr>
          <w:sz w:val="28"/>
          <w:szCs w:val="28"/>
        </w:rPr>
        <w:t xml:space="preserve"> совместно с профсоюзным</w:t>
      </w:r>
      <w:r w:rsidR="008F4484">
        <w:rPr>
          <w:sz w:val="28"/>
          <w:szCs w:val="28"/>
        </w:rPr>
        <w:t xml:space="preserve"> комитетом была заложена </w:t>
      </w:r>
      <w:r w:rsidR="006157DA">
        <w:rPr>
          <w:sz w:val="28"/>
          <w:szCs w:val="28"/>
        </w:rPr>
        <w:t>Р</w:t>
      </w:r>
      <w:r w:rsidR="006157DA" w:rsidRPr="006157DA">
        <w:rPr>
          <w:sz w:val="28"/>
          <w:szCs w:val="28"/>
        </w:rPr>
        <w:t>озовая аллея</w:t>
      </w:r>
      <w:r w:rsidR="006157DA">
        <w:rPr>
          <w:sz w:val="28"/>
          <w:szCs w:val="28"/>
        </w:rPr>
        <w:t xml:space="preserve"> памяти.</w:t>
      </w:r>
    </w:p>
    <w:p w:rsidR="000A74A9" w:rsidRPr="000A74A9" w:rsidRDefault="0058349D" w:rsidP="000A7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Проект, как и другие направления добровольческой работы, сочетает в себе реальную помощь нуждающимся и возмо</w:t>
      </w:r>
      <w:r w:rsidR="00803C84">
        <w:rPr>
          <w:sz w:val="28"/>
          <w:szCs w:val="28"/>
        </w:rPr>
        <w:t>ж</w:t>
      </w:r>
      <w:r>
        <w:rPr>
          <w:sz w:val="28"/>
          <w:szCs w:val="28"/>
        </w:rPr>
        <w:t>ности для личностного роста участников. Во-первых, он во многом отвечает исходной потребности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денческой молодежи в продуктивном общении со сверстниками, </w:t>
      </w:r>
      <w:r w:rsidR="00E86EEF">
        <w:rPr>
          <w:sz w:val="28"/>
          <w:szCs w:val="28"/>
        </w:rPr>
        <w:t>расширении</w:t>
      </w:r>
      <w:r>
        <w:rPr>
          <w:sz w:val="28"/>
          <w:szCs w:val="28"/>
        </w:rPr>
        <w:t xml:space="preserve"> круга знакомств и приобретении опыта командной работы. </w:t>
      </w:r>
      <w:r w:rsidR="000A74A9" w:rsidRPr="000A74A9">
        <w:rPr>
          <w:sz w:val="28"/>
          <w:szCs w:val="28"/>
        </w:rPr>
        <w:t xml:space="preserve">Во-вторых, </w:t>
      </w:r>
      <w:r w:rsidR="00803C84">
        <w:rPr>
          <w:sz w:val="28"/>
          <w:szCs w:val="28"/>
        </w:rPr>
        <w:t>в</w:t>
      </w:r>
      <w:r w:rsidR="00803C84">
        <w:rPr>
          <w:sz w:val="28"/>
          <w:szCs w:val="28"/>
        </w:rPr>
        <w:t>о</w:t>
      </w:r>
      <w:r w:rsidR="00803C84">
        <w:rPr>
          <w:sz w:val="28"/>
          <w:szCs w:val="28"/>
        </w:rPr>
        <w:t>лонтерство обогащает молодых людей опытом общения с людьми других возрастов и знакомит их с разнообразными условиями жизни.</w:t>
      </w:r>
      <w:r w:rsidR="000A74A9" w:rsidRPr="000A74A9">
        <w:rPr>
          <w:sz w:val="28"/>
          <w:szCs w:val="28"/>
        </w:rPr>
        <w:t xml:space="preserve"> В-третьих, </w:t>
      </w:r>
      <w:r w:rsidR="00803C84">
        <w:rPr>
          <w:sz w:val="28"/>
          <w:szCs w:val="28"/>
        </w:rPr>
        <w:t>опыт волонтерской деятельности это и опыт самореализации, развития ли</w:t>
      </w:r>
      <w:r w:rsidR="00803C84">
        <w:rPr>
          <w:sz w:val="28"/>
          <w:szCs w:val="28"/>
        </w:rPr>
        <w:t>ч</w:t>
      </w:r>
      <w:r w:rsidR="00803C84">
        <w:rPr>
          <w:sz w:val="28"/>
          <w:szCs w:val="28"/>
        </w:rPr>
        <w:t>ностных качеств.</w:t>
      </w:r>
      <w:r w:rsidR="000A74A9" w:rsidRPr="000A74A9">
        <w:rPr>
          <w:sz w:val="28"/>
          <w:szCs w:val="28"/>
        </w:rPr>
        <w:t xml:space="preserve"> Многим добровольчество помогло </w:t>
      </w:r>
      <w:r w:rsidR="00803C84">
        <w:rPr>
          <w:sz w:val="28"/>
          <w:szCs w:val="28"/>
        </w:rPr>
        <w:t xml:space="preserve">выполнить работу, </w:t>
      </w:r>
      <w:r w:rsidR="00E86EEF">
        <w:rPr>
          <w:sz w:val="28"/>
          <w:szCs w:val="28"/>
        </w:rPr>
        <w:t>кот</w:t>
      </w:r>
      <w:r w:rsidR="00E86EEF">
        <w:rPr>
          <w:sz w:val="28"/>
          <w:szCs w:val="28"/>
        </w:rPr>
        <w:t>о</w:t>
      </w:r>
      <w:r w:rsidR="00E86EEF">
        <w:rPr>
          <w:sz w:val="28"/>
          <w:szCs w:val="28"/>
        </w:rPr>
        <w:t>рая</w:t>
      </w:r>
      <w:r w:rsidR="00803C84">
        <w:rPr>
          <w:sz w:val="28"/>
          <w:szCs w:val="28"/>
        </w:rPr>
        <w:t xml:space="preserve"> соответствует высоким моральным принципам. </w:t>
      </w:r>
      <w:r w:rsidR="000A74A9" w:rsidRPr="000A74A9">
        <w:rPr>
          <w:sz w:val="28"/>
          <w:szCs w:val="28"/>
        </w:rPr>
        <w:t>По итогам 2016 г</w:t>
      </w:r>
      <w:r w:rsidR="00803C84">
        <w:rPr>
          <w:sz w:val="28"/>
          <w:szCs w:val="28"/>
        </w:rPr>
        <w:t>.</w:t>
      </w:r>
      <w:r w:rsidR="000A74A9" w:rsidRPr="000A74A9">
        <w:rPr>
          <w:sz w:val="28"/>
          <w:szCs w:val="28"/>
        </w:rPr>
        <w:t xml:space="preserve"> добр</w:t>
      </w:r>
      <w:r w:rsidR="000A74A9" w:rsidRPr="000A74A9">
        <w:rPr>
          <w:sz w:val="28"/>
          <w:szCs w:val="28"/>
        </w:rPr>
        <w:t>о</w:t>
      </w:r>
      <w:r w:rsidR="000A74A9" w:rsidRPr="000A74A9">
        <w:rPr>
          <w:sz w:val="28"/>
          <w:szCs w:val="28"/>
        </w:rPr>
        <w:t xml:space="preserve">вольческое объединение стало победителей городского смотра-конкурса «Я доброволец города Ельца» в номинации «Социальный проект». За высокие результаты волонтерской деятельности студенты </w:t>
      </w:r>
      <w:r w:rsidR="009D01CE">
        <w:rPr>
          <w:sz w:val="28"/>
          <w:szCs w:val="28"/>
        </w:rPr>
        <w:t>были включены в делег</w:t>
      </w:r>
      <w:r w:rsidR="009D01CE">
        <w:rPr>
          <w:sz w:val="28"/>
          <w:szCs w:val="28"/>
        </w:rPr>
        <w:t>а</w:t>
      </w:r>
      <w:r w:rsidR="009D01CE">
        <w:rPr>
          <w:sz w:val="28"/>
          <w:szCs w:val="28"/>
        </w:rPr>
        <w:t xml:space="preserve">цию Липецкой области, </w:t>
      </w:r>
      <w:r w:rsidR="000A74A9" w:rsidRPr="000A74A9">
        <w:rPr>
          <w:sz w:val="28"/>
          <w:szCs w:val="28"/>
        </w:rPr>
        <w:t>приня</w:t>
      </w:r>
      <w:r w:rsidR="009D01CE">
        <w:rPr>
          <w:sz w:val="28"/>
          <w:szCs w:val="28"/>
        </w:rPr>
        <w:t xml:space="preserve">вшую участие </w:t>
      </w:r>
      <w:r w:rsidR="000A74A9" w:rsidRPr="000A74A9">
        <w:rPr>
          <w:sz w:val="28"/>
          <w:szCs w:val="28"/>
        </w:rPr>
        <w:t>во Всероссийском форуме «Доброволец года» в г. Москв</w:t>
      </w:r>
      <w:r w:rsidR="009D01CE">
        <w:rPr>
          <w:sz w:val="28"/>
          <w:szCs w:val="28"/>
        </w:rPr>
        <w:t>е</w:t>
      </w:r>
      <w:r w:rsidR="000A74A9" w:rsidRPr="000A74A9">
        <w:rPr>
          <w:sz w:val="28"/>
          <w:szCs w:val="28"/>
        </w:rPr>
        <w:t xml:space="preserve">.  </w:t>
      </w:r>
    </w:p>
    <w:p w:rsidR="000A74A9" w:rsidRPr="000A74A9" w:rsidRDefault="00EB717B" w:rsidP="000A74A9">
      <w:pPr>
        <w:ind w:firstLine="709"/>
        <w:rPr>
          <w:sz w:val="28"/>
          <w:szCs w:val="28"/>
        </w:rPr>
      </w:pPr>
      <w:r w:rsidRPr="00EB717B">
        <w:rPr>
          <w:sz w:val="28"/>
          <w:szCs w:val="28"/>
        </w:rPr>
        <w:t>Три года подряд проект</w:t>
      </w:r>
      <w:r w:rsidR="009D01CE">
        <w:rPr>
          <w:sz w:val="28"/>
          <w:szCs w:val="28"/>
        </w:rPr>
        <w:t>, реализуемый в Елецком техникуме железн</w:t>
      </w:r>
      <w:r w:rsidR="009D01CE">
        <w:rPr>
          <w:sz w:val="28"/>
          <w:szCs w:val="28"/>
        </w:rPr>
        <w:t>о</w:t>
      </w:r>
      <w:r w:rsidR="009D01CE">
        <w:rPr>
          <w:sz w:val="28"/>
          <w:szCs w:val="28"/>
        </w:rPr>
        <w:t>дорожного транспорта,</w:t>
      </w:r>
      <w:r w:rsidRPr="00EB717B">
        <w:rPr>
          <w:sz w:val="28"/>
          <w:szCs w:val="28"/>
        </w:rPr>
        <w:t xml:space="preserve"> станови</w:t>
      </w:r>
      <w:r w:rsidR="009D01CE">
        <w:rPr>
          <w:sz w:val="28"/>
          <w:szCs w:val="28"/>
        </w:rPr>
        <w:t>л</w:t>
      </w:r>
      <w:r w:rsidRPr="00EB717B">
        <w:rPr>
          <w:sz w:val="28"/>
          <w:szCs w:val="28"/>
        </w:rPr>
        <w:t>ся победителем общесетевого грантового конкурса «Проводники хороших дел», проводимого Благотворительным фондом «Почет» (г. Москва).</w:t>
      </w:r>
      <w:r>
        <w:rPr>
          <w:sz w:val="28"/>
          <w:szCs w:val="28"/>
        </w:rPr>
        <w:t xml:space="preserve"> </w:t>
      </w:r>
      <w:r w:rsidR="000A74A9" w:rsidRPr="000A74A9">
        <w:rPr>
          <w:sz w:val="28"/>
          <w:szCs w:val="28"/>
        </w:rPr>
        <w:t xml:space="preserve">Проект дал возможность вовлечь молодежь в </w:t>
      </w:r>
      <w:r w:rsidR="000A74A9" w:rsidRPr="000A74A9">
        <w:rPr>
          <w:sz w:val="28"/>
          <w:szCs w:val="28"/>
        </w:rPr>
        <w:lastRenderedPageBreak/>
        <w:t xml:space="preserve">добровольческую деятельность, организовать их досуг. </w:t>
      </w:r>
      <w:r w:rsidR="009D01CE">
        <w:rPr>
          <w:sz w:val="28"/>
          <w:szCs w:val="28"/>
        </w:rPr>
        <w:t>Он также дает во</w:t>
      </w:r>
      <w:r w:rsidR="009D01CE">
        <w:rPr>
          <w:sz w:val="28"/>
          <w:szCs w:val="28"/>
        </w:rPr>
        <w:t>з</w:t>
      </w:r>
      <w:r w:rsidR="009D01CE">
        <w:rPr>
          <w:sz w:val="28"/>
          <w:szCs w:val="28"/>
        </w:rPr>
        <w:t>можность выбора направления деятельности, более подходящего конкретн</w:t>
      </w:r>
      <w:r w:rsidR="009D01CE">
        <w:rPr>
          <w:sz w:val="28"/>
          <w:szCs w:val="28"/>
        </w:rPr>
        <w:t>о</w:t>
      </w:r>
      <w:r w:rsidR="009D01CE">
        <w:rPr>
          <w:sz w:val="28"/>
          <w:szCs w:val="28"/>
        </w:rPr>
        <w:t xml:space="preserve">му участнику и, в некотором смысле, реализует профориентационную </w:t>
      </w:r>
      <w:r w:rsidR="00E86EEF">
        <w:rPr>
          <w:sz w:val="28"/>
          <w:szCs w:val="28"/>
        </w:rPr>
        <w:t>фун</w:t>
      </w:r>
      <w:r w:rsidR="00E86EEF">
        <w:rPr>
          <w:sz w:val="28"/>
          <w:szCs w:val="28"/>
        </w:rPr>
        <w:t>к</w:t>
      </w:r>
      <w:r w:rsidR="00E86EEF">
        <w:rPr>
          <w:sz w:val="28"/>
          <w:szCs w:val="28"/>
        </w:rPr>
        <w:t>цию.</w:t>
      </w:r>
      <w:r w:rsidR="000A74A9" w:rsidRPr="000A74A9">
        <w:rPr>
          <w:sz w:val="28"/>
          <w:szCs w:val="28"/>
        </w:rPr>
        <w:t xml:space="preserve"> </w:t>
      </w:r>
    </w:p>
    <w:p w:rsidR="00DD3F98" w:rsidRPr="00DD3F98" w:rsidRDefault="009D01CE" w:rsidP="000A7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целом, проект дает хорошее представление о возможных формах осуществления добровольческой деятельности в рамках учреждения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сионального образования. Он также демонстрирует </w:t>
      </w:r>
      <w:r w:rsidR="00E86EEF">
        <w:rPr>
          <w:sz w:val="28"/>
          <w:szCs w:val="28"/>
        </w:rPr>
        <w:t>возможности по</w:t>
      </w:r>
      <w:r>
        <w:rPr>
          <w:sz w:val="28"/>
          <w:szCs w:val="28"/>
        </w:rPr>
        <w:t xml:space="preserve">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водству добровольческой деятельностью студентов со стороны руководства </w:t>
      </w:r>
      <w:r w:rsidR="00E86EEF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учреждения, поднимая тем самым проблему оптимального соотношения инициативы учащихся и организующей работы официальных структур. В контексте сказанного, Е</w:t>
      </w:r>
      <w:r w:rsidR="0049440E">
        <w:rPr>
          <w:sz w:val="28"/>
          <w:szCs w:val="28"/>
        </w:rPr>
        <w:t xml:space="preserve">лецкий </w:t>
      </w:r>
      <w:r w:rsidR="000A74A9" w:rsidRPr="000A74A9">
        <w:rPr>
          <w:sz w:val="28"/>
          <w:szCs w:val="28"/>
        </w:rPr>
        <w:t xml:space="preserve">техникум </w:t>
      </w:r>
      <w:r>
        <w:rPr>
          <w:sz w:val="28"/>
          <w:szCs w:val="28"/>
        </w:rPr>
        <w:t xml:space="preserve">железнодорожного </w:t>
      </w:r>
      <w:r w:rsidR="00E86EEF">
        <w:rPr>
          <w:sz w:val="28"/>
          <w:szCs w:val="28"/>
        </w:rPr>
        <w:t>транспорта может</w:t>
      </w:r>
      <w:r>
        <w:rPr>
          <w:sz w:val="28"/>
          <w:szCs w:val="28"/>
        </w:rPr>
        <w:t xml:space="preserve"> рассматриваться не только как собственно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учреждения, что остается его основной функцией, но и как полноценная социальная площадка</w:t>
      </w:r>
      <w:r w:rsidR="000A74A9" w:rsidRPr="000A74A9">
        <w:rPr>
          <w:sz w:val="28"/>
          <w:szCs w:val="28"/>
        </w:rPr>
        <w:t xml:space="preserve">. Он </w:t>
      </w:r>
      <w:r w:rsidR="004F4F02">
        <w:rPr>
          <w:sz w:val="28"/>
          <w:szCs w:val="28"/>
        </w:rPr>
        <w:t xml:space="preserve">формирует и развивает окружающее </w:t>
      </w:r>
      <w:r w:rsidR="00E86EEF">
        <w:rPr>
          <w:sz w:val="28"/>
          <w:szCs w:val="28"/>
        </w:rPr>
        <w:t>пространство</w:t>
      </w:r>
      <w:r w:rsidR="004F4F02">
        <w:rPr>
          <w:sz w:val="28"/>
          <w:szCs w:val="28"/>
        </w:rPr>
        <w:t xml:space="preserve"> города</w:t>
      </w:r>
      <w:r w:rsidR="000A74A9" w:rsidRPr="000A74A9">
        <w:rPr>
          <w:sz w:val="28"/>
          <w:szCs w:val="28"/>
        </w:rPr>
        <w:t xml:space="preserve"> и становится полноценным социальным институтом. </w:t>
      </w:r>
      <w:r w:rsidR="004F4F02">
        <w:rPr>
          <w:sz w:val="28"/>
          <w:szCs w:val="28"/>
        </w:rPr>
        <w:t>Участие студе</w:t>
      </w:r>
      <w:r w:rsidR="004F4F02">
        <w:rPr>
          <w:sz w:val="28"/>
          <w:szCs w:val="28"/>
        </w:rPr>
        <w:t>н</w:t>
      </w:r>
      <w:r w:rsidR="004F4F02">
        <w:rPr>
          <w:sz w:val="28"/>
          <w:szCs w:val="28"/>
        </w:rPr>
        <w:t>тов техникума в волонтерской деятельности также спо</w:t>
      </w:r>
      <w:r w:rsidR="00E86EEF">
        <w:rPr>
          <w:sz w:val="28"/>
          <w:szCs w:val="28"/>
        </w:rPr>
        <w:t>со</w:t>
      </w:r>
      <w:r w:rsidR="004F4F02">
        <w:rPr>
          <w:sz w:val="28"/>
          <w:szCs w:val="28"/>
        </w:rPr>
        <w:t>бствует их более осознанному отношению к учебе, развитию своих профессиональных комп</w:t>
      </w:r>
      <w:r w:rsidR="004F4F02">
        <w:rPr>
          <w:sz w:val="28"/>
          <w:szCs w:val="28"/>
        </w:rPr>
        <w:t>е</w:t>
      </w:r>
      <w:r w:rsidR="004F4F02">
        <w:rPr>
          <w:sz w:val="28"/>
          <w:szCs w:val="28"/>
        </w:rPr>
        <w:t>тенций, что делает волонтерство одним из необходимых направлений восп</w:t>
      </w:r>
      <w:r w:rsidR="004F4F02">
        <w:rPr>
          <w:sz w:val="28"/>
          <w:szCs w:val="28"/>
        </w:rPr>
        <w:t>и</w:t>
      </w:r>
      <w:r w:rsidR="004F4F02">
        <w:rPr>
          <w:sz w:val="28"/>
          <w:szCs w:val="28"/>
        </w:rPr>
        <w:t>тательной работы в среднем профессиональном учреждении</w:t>
      </w:r>
      <w:r w:rsidR="000A74A9">
        <w:rPr>
          <w:sz w:val="28"/>
          <w:szCs w:val="28"/>
        </w:rPr>
        <w:t>.</w:t>
      </w:r>
    </w:p>
    <w:p w:rsidR="00250A3E" w:rsidRPr="00250A3E" w:rsidRDefault="003E17AE" w:rsidP="0025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250A3E" w:rsidRPr="00250A3E">
        <w:rPr>
          <w:sz w:val="28"/>
          <w:szCs w:val="28"/>
        </w:rPr>
        <w:t xml:space="preserve"> </w:t>
      </w:r>
      <w:r w:rsidR="00AE7B9E">
        <w:rPr>
          <w:sz w:val="28"/>
          <w:szCs w:val="28"/>
        </w:rPr>
        <w:t xml:space="preserve">студентов средних профессиональных организаций </w:t>
      </w:r>
      <w:r w:rsidR="00250A3E" w:rsidRPr="00250A3E">
        <w:rPr>
          <w:sz w:val="28"/>
          <w:szCs w:val="28"/>
        </w:rPr>
        <w:t xml:space="preserve">в </w:t>
      </w:r>
      <w:r w:rsidR="00AE7B9E">
        <w:rPr>
          <w:sz w:val="28"/>
          <w:szCs w:val="28"/>
        </w:rPr>
        <w:t>в</w:t>
      </w:r>
      <w:r w:rsidR="00AE7B9E">
        <w:rPr>
          <w:sz w:val="28"/>
          <w:szCs w:val="28"/>
        </w:rPr>
        <w:t>о</w:t>
      </w:r>
      <w:r w:rsidR="00AE7B9E">
        <w:rPr>
          <w:sz w:val="28"/>
          <w:szCs w:val="28"/>
        </w:rPr>
        <w:t>лонтерскую (</w:t>
      </w:r>
      <w:r w:rsidR="00250A3E" w:rsidRPr="00250A3E">
        <w:rPr>
          <w:sz w:val="28"/>
          <w:szCs w:val="28"/>
        </w:rPr>
        <w:t>добровольческую</w:t>
      </w:r>
      <w:r w:rsidR="00AE7B9E">
        <w:rPr>
          <w:sz w:val="28"/>
          <w:szCs w:val="28"/>
        </w:rPr>
        <w:t>)</w:t>
      </w:r>
      <w:r w:rsidR="00250A3E" w:rsidRPr="00250A3E">
        <w:rPr>
          <w:sz w:val="28"/>
          <w:szCs w:val="28"/>
        </w:rPr>
        <w:t xml:space="preserve"> деятельность</w:t>
      </w:r>
      <w:r w:rsidR="00AE7B9E">
        <w:rPr>
          <w:sz w:val="28"/>
          <w:szCs w:val="28"/>
        </w:rPr>
        <w:t xml:space="preserve">, в полной мере </w:t>
      </w:r>
      <w:r>
        <w:rPr>
          <w:sz w:val="28"/>
          <w:szCs w:val="28"/>
        </w:rPr>
        <w:t xml:space="preserve">позволяет </w:t>
      </w:r>
      <w:r w:rsidR="00355B71" w:rsidRPr="00355B71">
        <w:rPr>
          <w:sz w:val="28"/>
          <w:szCs w:val="28"/>
        </w:rPr>
        <w:t>ос</w:t>
      </w:r>
      <w:r w:rsidR="00355B71" w:rsidRPr="00355B71">
        <w:rPr>
          <w:sz w:val="28"/>
          <w:szCs w:val="28"/>
        </w:rPr>
        <w:t>у</w:t>
      </w:r>
      <w:r w:rsidR="00355B71" w:rsidRPr="00355B71">
        <w:rPr>
          <w:sz w:val="28"/>
          <w:szCs w:val="28"/>
        </w:rPr>
        <w:t>ществля</w:t>
      </w:r>
      <w:r w:rsidR="00355B71">
        <w:rPr>
          <w:sz w:val="28"/>
          <w:szCs w:val="28"/>
        </w:rPr>
        <w:t>ть</w:t>
      </w:r>
      <w:r w:rsidR="00355B71" w:rsidRPr="00355B71">
        <w:rPr>
          <w:sz w:val="28"/>
          <w:szCs w:val="28"/>
        </w:rPr>
        <w:t xml:space="preserve"> </w:t>
      </w:r>
      <w:r w:rsidR="00E86EEF" w:rsidRPr="00355B71">
        <w:rPr>
          <w:sz w:val="28"/>
          <w:szCs w:val="28"/>
        </w:rPr>
        <w:t>формирование личности</w:t>
      </w:r>
      <w:r w:rsidR="00250A3E" w:rsidRPr="00250A3E">
        <w:rPr>
          <w:sz w:val="28"/>
          <w:szCs w:val="28"/>
        </w:rPr>
        <w:t xml:space="preserve">, </w:t>
      </w:r>
      <w:r w:rsidR="00355B71" w:rsidRPr="00355B71">
        <w:rPr>
          <w:sz w:val="28"/>
          <w:szCs w:val="28"/>
        </w:rPr>
        <w:t>способной к творческому саморазвитию</w:t>
      </w:r>
      <w:r w:rsidR="00355B71">
        <w:rPr>
          <w:sz w:val="28"/>
          <w:szCs w:val="28"/>
        </w:rPr>
        <w:t xml:space="preserve">, </w:t>
      </w:r>
      <w:r w:rsidR="00355B71" w:rsidRPr="00355B71">
        <w:rPr>
          <w:sz w:val="28"/>
          <w:szCs w:val="28"/>
        </w:rPr>
        <w:t>расширя</w:t>
      </w:r>
      <w:r w:rsidR="00355B7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355B71" w:rsidRPr="00355B71">
        <w:rPr>
          <w:sz w:val="28"/>
          <w:szCs w:val="28"/>
        </w:rPr>
        <w:t xml:space="preserve"> возможности самореализации студентов, </w:t>
      </w:r>
      <w:r w:rsidR="00E86EEF">
        <w:rPr>
          <w:sz w:val="28"/>
          <w:szCs w:val="28"/>
        </w:rPr>
        <w:t>обеспечивать</w:t>
      </w:r>
      <w:r w:rsidR="004F4F02">
        <w:rPr>
          <w:sz w:val="28"/>
          <w:szCs w:val="28"/>
        </w:rPr>
        <w:t xml:space="preserve"> </w:t>
      </w:r>
      <w:r w:rsidR="00355B71" w:rsidRPr="00355B71">
        <w:rPr>
          <w:sz w:val="28"/>
          <w:szCs w:val="28"/>
        </w:rPr>
        <w:t>их соц</w:t>
      </w:r>
      <w:r w:rsidR="00355B71" w:rsidRPr="00355B71">
        <w:rPr>
          <w:sz w:val="28"/>
          <w:szCs w:val="28"/>
        </w:rPr>
        <w:t>и</w:t>
      </w:r>
      <w:r w:rsidR="00355B71" w:rsidRPr="00355B71">
        <w:rPr>
          <w:sz w:val="28"/>
          <w:szCs w:val="28"/>
        </w:rPr>
        <w:t>альный рост</w:t>
      </w:r>
      <w:r w:rsidR="00250A3E" w:rsidRPr="00250A3E">
        <w:rPr>
          <w:sz w:val="28"/>
          <w:szCs w:val="28"/>
        </w:rPr>
        <w:t>.</w:t>
      </w:r>
      <w:r w:rsidR="004F4F02">
        <w:rPr>
          <w:sz w:val="28"/>
          <w:szCs w:val="28"/>
        </w:rPr>
        <w:t xml:space="preserve"> </w:t>
      </w:r>
      <w:r w:rsidR="00ED787D">
        <w:rPr>
          <w:sz w:val="28"/>
          <w:szCs w:val="28"/>
        </w:rPr>
        <w:t>В современных условиях общественного развития</w:t>
      </w:r>
      <w:r w:rsidR="00250A3E" w:rsidRPr="00250A3E">
        <w:rPr>
          <w:sz w:val="28"/>
          <w:szCs w:val="28"/>
        </w:rPr>
        <w:t xml:space="preserve"> волонтерств</w:t>
      </w:r>
      <w:r w:rsidR="00ED787D">
        <w:rPr>
          <w:sz w:val="28"/>
          <w:szCs w:val="28"/>
        </w:rPr>
        <w:t>о (добровольчество)</w:t>
      </w:r>
      <w:r w:rsidR="00250A3E" w:rsidRPr="00250A3E">
        <w:rPr>
          <w:sz w:val="28"/>
          <w:szCs w:val="28"/>
        </w:rPr>
        <w:t xml:space="preserve"> </w:t>
      </w:r>
      <w:r w:rsidR="00ED787D">
        <w:rPr>
          <w:sz w:val="28"/>
          <w:szCs w:val="28"/>
        </w:rPr>
        <w:t>становится</w:t>
      </w:r>
      <w:r w:rsidR="004D3114">
        <w:rPr>
          <w:sz w:val="28"/>
          <w:szCs w:val="28"/>
        </w:rPr>
        <w:t xml:space="preserve"> ярким </w:t>
      </w:r>
      <w:r w:rsidR="00250A3E" w:rsidRPr="00250A3E">
        <w:rPr>
          <w:sz w:val="28"/>
          <w:szCs w:val="28"/>
        </w:rPr>
        <w:t xml:space="preserve">показателем </w:t>
      </w:r>
      <w:r w:rsidR="004D3114">
        <w:rPr>
          <w:sz w:val="28"/>
          <w:szCs w:val="28"/>
        </w:rPr>
        <w:t>воспитательной</w:t>
      </w:r>
      <w:r w:rsidR="00250A3E" w:rsidRPr="00250A3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ведущейся в</w:t>
      </w:r>
      <w:r w:rsidR="00250A3E" w:rsidRPr="00250A3E">
        <w:rPr>
          <w:sz w:val="28"/>
          <w:szCs w:val="28"/>
        </w:rPr>
        <w:t xml:space="preserve"> образовательно</w:t>
      </w:r>
      <w:r w:rsidR="004D3114">
        <w:rPr>
          <w:sz w:val="28"/>
          <w:szCs w:val="28"/>
        </w:rPr>
        <w:t>й</w:t>
      </w:r>
      <w:r w:rsidR="00250A3E" w:rsidRPr="00250A3E">
        <w:rPr>
          <w:sz w:val="28"/>
          <w:szCs w:val="28"/>
        </w:rPr>
        <w:t xml:space="preserve"> </w:t>
      </w:r>
      <w:r w:rsidR="004D3114">
        <w:rPr>
          <w:sz w:val="28"/>
          <w:szCs w:val="28"/>
        </w:rPr>
        <w:t>организации</w:t>
      </w:r>
      <w:r w:rsidR="00250A3E" w:rsidRPr="00250A3E">
        <w:rPr>
          <w:sz w:val="28"/>
          <w:szCs w:val="28"/>
        </w:rPr>
        <w:t xml:space="preserve">, готовности </w:t>
      </w:r>
      <w:r w:rsidR="004D3114">
        <w:rPr>
          <w:sz w:val="28"/>
          <w:szCs w:val="28"/>
        </w:rPr>
        <w:t>преподавателей</w:t>
      </w:r>
      <w:r w:rsidR="00250A3E" w:rsidRPr="00250A3E">
        <w:rPr>
          <w:sz w:val="28"/>
          <w:szCs w:val="28"/>
        </w:rPr>
        <w:t xml:space="preserve">, </w:t>
      </w:r>
      <w:r w:rsidR="00663A3A">
        <w:rPr>
          <w:sz w:val="28"/>
          <w:szCs w:val="28"/>
        </w:rPr>
        <w:t>ст</w:t>
      </w:r>
      <w:r w:rsidR="00663A3A">
        <w:rPr>
          <w:sz w:val="28"/>
          <w:szCs w:val="28"/>
        </w:rPr>
        <w:t>у</w:t>
      </w:r>
      <w:r w:rsidR="00663A3A">
        <w:rPr>
          <w:sz w:val="28"/>
          <w:szCs w:val="28"/>
        </w:rPr>
        <w:t>дентов</w:t>
      </w:r>
      <w:r w:rsidR="00250A3E" w:rsidRPr="00250A3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</w:t>
      </w:r>
      <w:r w:rsidR="00250A3E" w:rsidRPr="00250A3E">
        <w:rPr>
          <w:sz w:val="28"/>
          <w:szCs w:val="28"/>
        </w:rPr>
        <w:t xml:space="preserve">родителей </w:t>
      </w:r>
      <w:r w:rsidR="00663A3A">
        <w:rPr>
          <w:sz w:val="28"/>
          <w:szCs w:val="28"/>
        </w:rPr>
        <w:t xml:space="preserve">(законных представителей) </w:t>
      </w:r>
      <w:r w:rsidR="00250A3E" w:rsidRPr="00250A3E">
        <w:rPr>
          <w:sz w:val="28"/>
          <w:szCs w:val="28"/>
        </w:rPr>
        <w:t>к сотрудничеству и неп</w:t>
      </w:r>
      <w:r w:rsidR="00250A3E" w:rsidRPr="00250A3E">
        <w:rPr>
          <w:sz w:val="28"/>
          <w:szCs w:val="28"/>
        </w:rPr>
        <w:t>о</w:t>
      </w:r>
      <w:r w:rsidR="00250A3E" w:rsidRPr="00250A3E">
        <w:rPr>
          <w:sz w:val="28"/>
          <w:szCs w:val="28"/>
        </w:rPr>
        <w:t xml:space="preserve">средственному участию в </w:t>
      </w:r>
      <w:r w:rsidR="00663A3A">
        <w:rPr>
          <w:sz w:val="28"/>
          <w:szCs w:val="28"/>
        </w:rPr>
        <w:t xml:space="preserve">общественной </w:t>
      </w:r>
      <w:r w:rsidR="00250A3E" w:rsidRPr="00250A3E">
        <w:rPr>
          <w:sz w:val="28"/>
          <w:szCs w:val="28"/>
        </w:rPr>
        <w:t xml:space="preserve">жизни местного сообщества. </w:t>
      </w:r>
      <w:r>
        <w:rPr>
          <w:sz w:val="28"/>
          <w:szCs w:val="28"/>
        </w:rPr>
        <w:t>П</w:t>
      </w:r>
      <w:r w:rsidR="00250A3E" w:rsidRPr="00250A3E">
        <w:rPr>
          <w:sz w:val="28"/>
          <w:szCs w:val="28"/>
        </w:rPr>
        <w:t>ра</w:t>
      </w:r>
      <w:r w:rsidR="00250A3E" w:rsidRPr="00250A3E">
        <w:rPr>
          <w:sz w:val="28"/>
          <w:szCs w:val="28"/>
        </w:rPr>
        <w:t>к</w:t>
      </w:r>
      <w:r w:rsidR="00250A3E" w:rsidRPr="00250A3E">
        <w:rPr>
          <w:sz w:val="28"/>
          <w:szCs w:val="28"/>
        </w:rPr>
        <w:t xml:space="preserve">тики </w:t>
      </w:r>
      <w:r w:rsidR="00663A3A" w:rsidRPr="00250A3E">
        <w:rPr>
          <w:sz w:val="28"/>
          <w:szCs w:val="28"/>
        </w:rPr>
        <w:t>волонтерск</w:t>
      </w:r>
      <w:r w:rsidR="00663A3A">
        <w:rPr>
          <w:sz w:val="28"/>
          <w:szCs w:val="28"/>
        </w:rPr>
        <w:t>ого движения</w:t>
      </w:r>
      <w:r w:rsidR="00663A3A" w:rsidRPr="00250A3E">
        <w:rPr>
          <w:sz w:val="28"/>
          <w:szCs w:val="28"/>
        </w:rPr>
        <w:t xml:space="preserve"> </w:t>
      </w:r>
      <w:r w:rsidR="00250A3E" w:rsidRPr="00250A3E">
        <w:rPr>
          <w:sz w:val="28"/>
          <w:szCs w:val="28"/>
        </w:rPr>
        <w:t>становятся важн</w:t>
      </w:r>
      <w:r w:rsidR="00D25B2A">
        <w:rPr>
          <w:sz w:val="28"/>
          <w:szCs w:val="28"/>
        </w:rPr>
        <w:t>ым</w:t>
      </w:r>
      <w:r w:rsidR="00250A3E" w:rsidRPr="00250A3E">
        <w:rPr>
          <w:sz w:val="28"/>
          <w:szCs w:val="28"/>
        </w:rPr>
        <w:t xml:space="preserve"> </w:t>
      </w:r>
      <w:r w:rsidR="00D25B2A">
        <w:rPr>
          <w:sz w:val="28"/>
          <w:szCs w:val="28"/>
        </w:rPr>
        <w:t>критерием</w:t>
      </w:r>
      <w:r w:rsidR="00250A3E" w:rsidRPr="00250A3E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</w:t>
      </w:r>
      <w:r w:rsidR="00250A3E" w:rsidRPr="00250A3E">
        <w:rPr>
          <w:sz w:val="28"/>
          <w:szCs w:val="28"/>
        </w:rPr>
        <w:t xml:space="preserve"> у </w:t>
      </w:r>
      <w:r w:rsidR="00D25B2A">
        <w:rPr>
          <w:sz w:val="28"/>
          <w:szCs w:val="28"/>
        </w:rPr>
        <w:t>молодежи</w:t>
      </w:r>
      <w:r w:rsidR="00250A3E" w:rsidRPr="00250A3E">
        <w:rPr>
          <w:sz w:val="28"/>
          <w:szCs w:val="28"/>
        </w:rPr>
        <w:t xml:space="preserve"> актив</w:t>
      </w:r>
      <w:r w:rsidR="00D25B2A">
        <w:rPr>
          <w:sz w:val="28"/>
          <w:szCs w:val="28"/>
        </w:rPr>
        <w:t>ной жизненной</w:t>
      </w:r>
      <w:r w:rsidR="00250A3E" w:rsidRPr="00250A3E">
        <w:rPr>
          <w:sz w:val="28"/>
          <w:szCs w:val="28"/>
        </w:rPr>
        <w:t xml:space="preserve"> позиции.</w:t>
      </w:r>
    </w:p>
    <w:p w:rsidR="0049329D" w:rsidRPr="00EB7025" w:rsidRDefault="0049329D" w:rsidP="0052499A">
      <w:pPr>
        <w:ind w:firstLine="709"/>
        <w:rPr>
          <w:sz w:val="28"/>
          <w:szCs w:val="28"/>
        </w:rPr>
      </w:pPr>
    </w:p>
    <w:p w:rsidR="00EB7025" w:rsidRPr="001F7311" w:rsidRDefault="00EB7025" w:rsidP="00EB7025">
      <w:pPr>
        <w:jc w:val="center"/>
        <w:rPr>
          <w:b/>
          <w:sz w:val="28"/>
          <w:szCs w:val="28"/>
        </w:rPr>
      </w:pPr>
      <w:r w:rsidRPr="001F7311">
        <w:rPr>
          <w:b/>
          <w:sz w:val="28"/>
          <w:szCs w:val="28"/>
        </w:rPr>
        <w:t>Список использованной литературы</w:t>
      </w:r>
    </w:p>
    <w:p w:rsidR="00EB7025" w:rsidRDefault="00EB7025" w:rsidP="00EB7025">
      <w:pPr>
        <w:rPr>
          <w:sz w:val="28"/>
          <w:szCs w:val="28"/>
        </w:rPr>
      </w:pPr>
    </w:p>
    <w:p w:rsidR="006E07AA" w:rsidRDefault="006E07AA" w:rsidP="006E07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Андриенко А.И. </w:t>
      </w:r>
      <w:r w:rsidRPr="006E07AA">
        <w:rPr>
          <w:sz w:val="28"/>
          <w:szCs w:val="28"/>
        </w:rPr>
        <w:t>Вопросы правового регулирования добровольчества в российской федерации</w:t>
      </w:r>
      <w:r>
        <w:rPr>
          <w:sz w:val="28"/>
          <w:szCs w:val="28"/>
        </w:rPr>
        <w:t xml:space="preserve"> // Вестник Сургутского государственного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ситета. 2018. № 2(20). С. 96–100.</w:t>
      </w:r>
    </w:p>
    <w:p w:rsidR="006E07AA" w:rsidRDefault="006E07AA" w:rsidP="00812C33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Гарашко А.Ю. и др. Добровольчество и волонтерство в России: традиции и тенденции. М.: РУСАЙНС, 2018. 110 с.</w:t>
      </w:r>
    </w:p>
    <w:p w:rsidR="00812C33" w:rsidRDefault="00812C33" w:rsidP="00812C33">
      <w:pPr>
        <w:pStyle w:val="a7"/>
        <w:numPr>
          <w:ilvl w:val="0"/>
          <w:numId w:val="1"/>
        </w:numPr>
        <w:rPr>
          <w:sz w:val="28"/>
          <w:szCs w:val="28"/>
        </w:rPr>
      </w:pPr>
      <w:r w:rsidRPr="00812C33">
        <w:rPr>
          <w:sz w:val="28"/>
          <w:szCs w:val="28"/>
        </w:rPr>
        <w:t>Концепция развития добровольчества (волонтерства) в Российской Фед</w:t>
      </w:r>
      <w:r w:rsidRPr="00812C33">
        <w:rPr>
          <w:sz w:val="28"/>
          <w:szCs w:val="28"/>
        </w:rPr>
        <w:t>е</w:t>
      </w:r>
      <w:r w:rsidRPr="00812C33">
        <w:rPr>
          <w:sz w:val="28"/>
          <w:szCs w:val="28"/>
        </w:rPr>
        <w:t>рации до 2025 года. Утверждена распоряжением Правительства Росси</w:t>
      </w:r>
      <w:r w:rsidRPr="00812C33">
        <w:rPr>
          <w:sz w:val="28"/>
          <w:szCs w:val="28"/>
        </w:rPr>
        <w:t>й</w:t>
      </w:r>
      <w:r w:rsidRPr="00812C33">
        <w:rPr>
          <w:sz w:val="28"/>
          <w:szCs w:val="28"/>
        </w:rPr>
        <w:t>ской Федерации от 27 декабря 2018 года N 2950-р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URL: </w:t>
      </w:r>
      <w:r w:rsidRPr="00812C33">
        <w:rPr>
          <w:sz w:val="28"/>
          <w:szCs w:val="28"/>
        </w:rPr>
        <w:t xml:space="preserve"> http://docs.cntd.ru/document/552050511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(дата обращения: 5.11.2020).</w:t>
      </w:r>
    </w:p>
    <w:p w:rsidR="006E07AA" w:rsidRDefault="006E07AA" w:rsidP="00812C33">
      <w:pPr>
        <w:pStyle w:val="a7"/>
        <w:numPr>
          <w:ilvl w:val="0"/>
          <w:numId w:val="1"/>
        </w:numPr>
        <w:rPr>
          <w:sz w:val="28"/>
          <w:szCs w:val="28"/>
        </w:rPr>
      </w:pPr>
      <w:r w:rsidRPr="006E07AA">
        <w:rPr>
          <w:sz w:val="28"/>
          <w:szCs w:val="28"/>
        </w:rPr>
        <w:t>Кузнецова Т.И.</w:t>
      </w:r>
      <w:r>
        <w:rPr>
          <w:sz w:val="28"/>
          <w:szCs w:val="28"/>
        </w:rPr>
        <w:t xml:space="preserve"> </w:t>
      </w:r>
      <w:r w:rsidRPr="006E07AA">
        <w:rPr>
          <w:sz w:val="28"/>
          <w:szCs w:val="28"/>
        </w:rPr>
        <w:t>Социализирующий потенциал добровольчества в студе</w:t>
      </w:r>
      <w:r w:rsidRPr="006E07AA">
        <w:rPr>
          <w:sz w:val="28"/>
          <w:szCs w:val="28"/>
        </w:rPr>
        <w:t>н</w:t>
      </w:r>
      <w:r w:rsidRPr="006E07AA">
        <w:rPr>
          <w:sz w:val="28"/>
          <w:szCs w:val="28"/>
        </w:rPr>
        <w:t>ческой среде</w:t>
      </w:r>
      <w:r>
        <w:rPr>
          <w:sz w:val="28"/>
          <w:szCs w:val="28"/>
        </w:rPr>
        <w:t xml:space="preserve"> // </w:t>
      </w:r>
      <w:r w:rsidRPr="006E07AA">
        <w:rPr>
          <w:sz w:val="28"/>
          <w:szCs w:val="28"/>
        </w:rPr>
        <w:t>Научные горизонты. 2018. № 3</w:t>
      </w:r>
      <w:r>
        <w:rPr>
          <w:sz w:val="28"/>
          <w:szCs w:val="28"/>
        </w:rPr>
        <w:t>(7). С. 41–</w:t>
      </w:r>
      <w:r w:rsidRPr="006E07AA">
        <w:rPr>
          <w:sz w:val="28"/>
          <w:szCs w:val="28"/>
        </w:rPr>
        <w:t>47.</w:t>
      </w:r>
    </w:p>
    <w:p w:rsidR="006E07AA" w:rsidRDefault="006E07AA" w:rsidP="006E07AA">
      <w:pPr>
        <w:pStyle w:val="a7"/>
        <w:numPr>
          <w:ilvl w:val="0"/>
          <w:numId w:val="1"/>
        </w:numPr>
        <w:rPr>
          <w:sz w:val="28"/>
          <w:szCs w:val="28"/>
        </w:rPr>
      </w:pPr>
      <w:r w:rsidRPr="006E07AA">
        <w:rPr>
          <w:sz w:val="28"/>
          <w:szCs w:val="28"/>
        </w:rPr>
        <w:lastRenderedPageBreak/>
        <w:t>Оценка экономической и социальной эффективности добровольческой д</w:t>
      </w:r>
      <w:r w:rsidRPr="006E07AA">
        <w:rPr>
          <w:sz w:val="28"/>
          <w:szCs w:val="28"/>
        </w:rPr>
        <w:t>е</w:t>
      </w:r>
      <w:r w:rsidRPr="006E07AA">
        <w:rPr>
          <w:sz w:val="28"/>
          <w:szCs w:val="28"/>
        </w:rPr>
        <w:t>ятельности: методические подходы и проблемы реализации / под ред. И.В.</w:t>
      </w:r>
      <w:r>
        <w:rPr>
          <w:sz w:val="28"/>
          <w:szCs w:val="28"/>
        </w:rPr>
        <w:t> </w:t>
      </w:r>
      <w:r w:rsidRPr="006E07AA">
        <w:rPr>
          <w:sz w:val="28"/>
          <w:szCs w:val="28"/>
        </w:rPr>
        <w:t>Мерсияновой.  М.: Нац. исслед. ун-т «Высшая школа экономики», 2018. 198 с.</w:t>
      </w:r>
    </w:p>
    <w:p w:rsidR="00E86EEF" w:rsidRPr="00812C33" w:rsidRDefault="00E86EEF" w:rsidP="00E86EEF">
      <w:pPr>
        <w:pStyle w:val="a7"/>
        <w:numPr>
          <w:ilvl w:val="0"/>
          <w:numId w:val="1"/>
        </w:numPr>
        <w:rPr>
          <w:sz w:val="28"/>
          <w:szCs w:val="28"/>
        </w:rPr>
      </w:pPr>
      <w:r w:rsidRPr="00E86EEF">
        <w:rPr>
          <w:sz w:val="28"/>
          <w:szCs w:val="28"/>
        </w:rPr>
        <w:t xml:space="preserve">Федеральный закон от 11.08.1995 N 135-ФЗ (ред. от 31.07.2020) </w:t>
      </w:r>
      <w:r>
        <w:rPr>
          <w:sz w:val="28"/>
          <w:szCs w:val="28"/>
        </w:rPr>
        <w:t>«</w:t>
      </w:r>
      <w:r w:rsidRPr="00E86EEF">
        <w:rPr>
          <w:sz w:val="28"/>
          <w:szCs w:val="28"/>
        </w:rPr>
        <w:t>О благ</w:t>
      </w:r>
      <w:r w:rsidRPr="00E86EEF">
        <w:rPr>
          <w:sz w:val="28"/>
          <w:szCs w:val="28"/>
        </w:rPr>
        <w:t>о</w:t>
      </w:r>
      <w:r w:rsidRPr="00E86EEF">
        <w:rPr>
          <w:sz w:val="28"/>
          <w:szCs w:val="28"/>
        </w:rPr>
        <w:t>творительной деятельности и</w:t>
      </w:r>
      <w:r>
        <w:rPr>
          <w:sz w:val="28"/>
          <w:szCs w:val="28"/>
        </w:rPr>
        <w:t xml:space="preserve"> добровольчестве (волонтерстве)». </w:t>
      </w:r>
      <w:r>
        <w:rPr>
          <w:sz w:val="28"/>
          <w:szCs w:val="28"/>
          <w:lang w:val="en-US"/>
        </w:rPr>
        <w:t>URL</w:t>
      </w:r>
      <w:r w:rsidRPr="00E86EEF">
        <w:rPr>
          <w:sz w:val="28"/>
          <w:szCs w:val="28"/>
        </w:rPr>
        <w:t xml:space="preserve">: </w:t>
      </w:r>
      <w:r w:rsidRPr="00812C33">
        <w:rPr>
          <w:sz w:val="28"/>
          <w:szCs w:val="28"/>
        </w:rPr>
        <w:t xml:space="preserve"> </w:t>
      </w:r>
      <w:r w:rsidRPr="00E86EEF">
        <w:rPr>
          <w:sz w:val="28"/>
          <w:szCs w:val="28"/>
        </w:rPr>
        <w:t xml:space="preserve">https://legalacts.ru/doc/federalnyi-zakon-ot-11081995-n-135-fz-o/ </w:t>
      </w:r>
      <w:r>
        <w:rPr>
          <w:sz w:val="28"/>
          <w:szCs w:val="28"/>
        </w:rPr>
        <w:t>(дата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щения: 5.11.2020).</w:t>
      </w:r>
    </w:p>
    <w:p w:rsidR="006E07AA" w:rsidRDefault="006E07AA" w:rsidP="006E07AA">
      <w:pPr>
        <w:pStyle w:val="a7"/>
        <w:numPr>
          <w:ilvl w:val="0"/>
          <w:numId w:val="1"/>
        </w:numPr>
        <w:rPr>
          <w:sz w:val="28"/>
          <w:szCs w:val="28"/>
        </w:rPr>
      </w:pPr>
      <w:r w:rsidRPr="006E07AA">
        <w:rPr>
          <w:sz w:val="28"/>
          <w:szCs w:val="28"/>
          <w:lang w:val="de-DE"/>
        </w:rPr>
        <w:t xml:space="preserve">Freiwilliges Engagement in Deutschland. Der Deutsche Freiwilligensurvey 2014. </w:t>
      </w:r>
      <w:r w:rsidRPr="006E07AA">
        <w:rPr>
          <w:sz w:val="28"/>
          <w:szCs w:val="28"/>
        </w:rPr>
        <w:t>Springer, 2016.</w:t>
      </w:r>
    </w:p>
    <w:p w:rsidR="006E07AA" w:rsidRDefault="006E07AA" w:rsidP="006E07AA">
      <w:pPr>
        <w:rPr>
          <w:sz w:val="28"/>
          <w:szCs w:val="28"/>
        </w:rPr>
      </w:pPr>
    </w:p>
    <w:p w:rsidR="006E07AA" w:rsidRDefault="006E07AA" w:rsidP="006E07AA">
      <w:pPr>
        <w:rPr>
          <w:sz w:val="28"/>
          <w:szCs w:val="28"/>
        </w:rPr>
      </w:pPr>
    </w:p>
    <w:p w:rsidR="006E07AA" w:rsidRDefault="006E07AA" w:rsidP="006E07AA">
      <w:pPr>
        <w:rPr>
          <w:sz w:val="28"/>
          <w:szCs w:val="28"/>
        </w:rPr>
      </w:pPr>
    </w:p>
    <w:p w:rsidR="006E07AA" w:rsidRDefault="006E07AA" w:rsidP="006E07AA">
      <w:pPr>
        <w:rPr>
          <w:sz w:val="28"/>
          <w:szCs w:val="28"/>
        </w:rPr>
      </w:pPr>
    </w:p>
    <w:p w:rsidR="006E07AA" w:rsidRDefault="006E07AA" w:rsidP="006E07AA">
      <w:pPr>
        <w:rPr>
          <w:sz w:val="28"/>
          <w:szCs w:val="28"/>
        </w:rPr>
      </w:pPr>
    </w:p>
    <w:p w:rsidR="006E07AA" w:rsidRDefault="006E07AA" w:rsidP="006E07AA">
      <w:pPr>
        <w:rPr>
          <w:sz w:val="28"/>
          <w:szCs w:val="28"/>
        </w:rPr>
      </w:pPr>
    </w:p>
    <w:p w:rsidR="006E07AA" w:rsidRPr="006E07AA" w:rsidRDefault="006E07AA" w:rsidP="006E07AA">
      <w:pPr>
        <w:rPr>
          <w:sz w:val="28"/>
          <w:szCs w:val="28"/>
        </w:rPr>
      </w:pPr>
    </w:p>
    <w:p w:rsidR="006E07AA" w:rsidRPr="006E07AA" w:rsidRDefault="006E07AA" w:rsidP="006E07AA">
      <w:pPr>
        <w:rPr>
          <w:sz w:val="28"/>
          <w:szCs w:val="28"/>
        </w:rPr>
      </w:pPr>
    </w:p>
    <w:sectPr w:rsidR="006E07AA" w:rsidRPr="006E07AA" w:rsidSect="00EB702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79" w:rsidRDefault="00241379" w:rsidP="00BB0176">
      <w:r>
        <w:separator/>
      </w:r>
    </w:p>
  </w:endnote>
  <w:endnote w:type="continuationSeparator" w:id="0">
    <w:p w:rsidR="00241379" w:rsidRDefault="00241379" w:rsidP="00BB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79" w:rsidRDefault="00241379" w:rsidP="00BB0176">
      <w:r>
        <w:separator/>
      </w:r>
    </w:p>
  </w:footnote>
  <w:footnote w:type="continuationSeparator" w:id="0">
    <w:p w:rsidR="00241379" w:rsidRDefault="00241379" w:rsidP="00BB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93591"/>
      <w:docPartObj>
        <w:docPartGallery w:val="Page Numbers (Top of Page)"/>
        <w:docPartUnique/>
      </w:docPartObj>
    </w:sdtPr>
    <w:sdtEndPr/>
    <w:sdtContent>
      <w:p w:rsidR="00D25B2A" w:rsidRDefault="00D25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BDA">
          <w:rPr>
            <w:noProof/>
          </w:rPr>
          <w:t>5</w:t>
        </w:r>
        <w:r>
          <w:fldChar w:fldCharType="end"/>
        </w:r>
      </w:p>
    </w:sdtContent>
  </w:sdt>
  <w:p w:rsidR="00D25B2A" w:rsidRDefault="00D25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4542"/>
    <w:multiLevelType w:val="hybridMultilevel"/>
    <w:tmpl w:val="6C707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A4"/>
    <w:rsid w:val="0001421A"/>
    <w:rsid w:val="00014356"/>
    <w:rsid w:val="00057939"/>
    <w:rsid w:val="00067189"/>
    <w:rsid w:val="0008476E"/>
    <w:rsid w:val="000853AB"/>
    <w:rsid w:val="000A74A9"/>
    <w:rsid w:val="000E6B3F"/>
    <w:rsid w:val="000F45A1"/>
    <w:rsid w:val="00105A33"/>
    <w:rsid w:val="00122AD4"/>
    <w:rsid w:val="00126B89"/>
    <w:rsid w:val="00131969"/>
    <w:rsid w:val="00136EDD"/>
    <w:rsid w:val="00190D60"/>
    <w:rsid w:val="001A41C7"/>
    <w:rsid w:val="002026D0"/>
    <w:rsid w:val="00202728"/>
    <w:rsid w:val="00241379"/>
    <w:rsid w:val="002474FA"/>
    <w:rsid w:val="00250A3E"/>
    <w:rsid w:val="00264F0C"/>
    <w:rsid w:val="00280143"/>
    <w:rsid w:val="00293194"/>
    <w:rsid w:val="00305A03"/>
    <w:rsid w:val="003537A2"/>
    <w:rsid w:val="00355B71"/>
    <w:rsid w:val="0035724F"/>
    <w:rsid w:val="00366497"/>
    <w:rsid w:val="003A12F2"/>
    <w:rsid w:val="003E17AE"/>
    <w:rsid w:val="003E6801"/>
    <w:rsid w:val="0040053E"/>
    <w:rsid w:val="00417CBB"/>
    <w:rsid w:val="00424AD5"/>
    <w:rsid w:val="00451EC9"/>
    <w:rsid w:val="0047614A"/>
    <w:rsid w:val="00487E58"/>
    <w:rsid w:val="0049329D"/>
    <w:rsid w:val="0049440E"/>
    <w:rsid w:val="004B0B7A"/>
    <w:rsid w:val="004B1711"/>
    <w:rsid w:val="004C0E08"/>
    <w:rsid w:val="004C1E1A"/>
    <w:rsid w:val="004C50EF"/>
    <w:rsid w:val="004D3114"/>
    <w:rsid w:val="004D74AF"/>
    <w:rsid w:val="004F4F02"/>
    <w:rsid w:val="005121BE"/>
    <w:rsid w:val="005176AA"/>
    <w:rsid w:val="005178E4"/>
    <w:rsid w:val="0052499A"/>
    <w:rsid w:val="005309B7"/>
    <w:rsid w:val="005723CE"/>
    <w:rsid w:val="0057552B"/>
    <w:rsid w:val="0058349D"/>
    <w:rsid w:val="00593325"/>
    <w:rsid w:val="005C3BF1"/>
    <w:rsid w:val="005F1127"/>
    <w:rsid w:val="006111B1"/>
    <w:rsid w:val="006157DA"/>
    <w:rsid w:val="00617713"/>
    <w:rsid w:val="00621E81"/>
    <w:rsid w:val="00626AD5"/>
    <w:rsid w:val="00641BBB"/>
    <w:rsid w:val="006438FD"/>
    <w:rsid w:val="00651002"/>
    <w:rsid w:val="006558BA"/>
    <w:rsid w:val="00660894"/>
    <w:rsid w:val="00663A3A"/>
    <w:rsid w:val="006E07AA"/>
    <w:rsid w:val="006F02D1"/>
    <w:rsid w:val="006F15DB"/>
    <w:rsid w:val="00793131"/>
    <w:rsid w:val="007B77D8"/>
    <w:rsid w:val="007C3167"/>
    <w:rsid w:val="007C6952"/>
    <w:rsid w:val="007F6D36"/>
    <w:rsid w:val="00803C84"/>
    <w:rsid w:val="00812C33"/>
    <w:rsid w:val="008216A3"/>
    <w:rsid w:val="008230C5"/>
    <w:rsid w:val="008B3E88"/>
    <w:rsid w:val="008C6388"/>
    <w:rsid w:val="008E2610"/>
    <w:rsid w:val="008F4484"/>
    <w:rsid w:val="00935CBF"/>
    <w:rsid w:val="0095028A"/>
    <w:rsid w:val="0097258C"/>
    <w:rsid w:val="009837A4"/>
    <w:rsid w:val="00984793"/>
    <w:rsid w:val="009A65EE"/>
    <w:rsid w:val="009C1F02"/>
    <w:rsid w:val="009C3154"/>
    <w:rsid w:val="009C4999"/>
    <w:rsid w:val="009C7852"/>
    <w:rsid w:val="009D01CE"/>
    <w:rsid w:val="009E2676"/>
    <w:rsid w:val="009F6CC6"/>
    <w:rsid w:val="00A324EF"/>
    <w:rsid w:val="00AE7B9E"/>
    <w:rsid w:val="00AF6C94"/>
    <w:rsid w:val="00B10B62"/>
    <w:rsid w:val="00B16D56"/>
    <w:rsid w:val="00B212BD"/>
    <w:rsid w:val="00B21FB3"/>
    <w:rsid w:val="00B57726"/>
    <w:rsid w:val="00B66201"/>
    <w:rsid w:val="00B972E4"/>
    <w:rsid w:val="00BB0176"/>
    <w:rsid w:val="00C0343F"/>
    <w:rsid w:val="00C326F7"/>
    <w:rsid w:val="00C54268"/>
    <w:rsid w:val="00C92F91"/>
    <w:rsid w:val="00C943F7"/>
    <w:rsid w:val="00CA2642"/>
    <w:rsid w:val="00CA559B"/>
    <w:rsid w:val="00CB3895"/>
    <w:rsid w:val="00D05220"/>
    <w:rsid w:val="00D25B2A"/>
    <w:rsid w:val="00D40BDA"/>
    <w:rsid w:val="00D85A98"/>
    <w:rsid w:val="00D93434"/>
    <w:rsid w:val="00D97871"/>
    <w:rsid w:val="00DB4265"/>
    <w:rsid w:val="00DD19F2"/>
    <w:rsid w:val="00DD1AD7"/>
    <w:rsid w:val="00DD3F98"/>
    <w:rsid w:val="00DF1012"/>
    <w:rsid w:val="00E02A92"/>
    <w:rsid w:val="00E03167"/>
    <w:rsid w:val="00E51F05"/>
    <w:rsid w:val="00E600E2"/>
    <w:rsid w:val="00E7013F"/>
    <w:rsid w:val="00E85A05"/>
    <w:rsid w:val="00E86EEF"/>
    <w:rsid w:val="00EB1A53"/>
    <w:rsid w:val="00EB7025"/>
    <w:rsid w:val="00EB717B"/>
    <w:rsid w:val="00ED787D"/>
    <w:rsid w:val="00EF7CE7"/>
    <w:rsid w:val="00F11C70"/>
    <w:rsid w:val="00F26E8D"/>
    <w:rsid w:val="00F5283A"/>
    <w:rsid w:val="00F8094B"/>
    <w:rsid w:val="00FE5AE4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8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17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B0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176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EB70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19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9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8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17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B0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176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EB70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19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2020-10-19T05:21:00Z</cp:lastPrinted>
  <dcterms:created xsi:type="dcterms:W3CDTF">2020-11-10T10:35:00Z</dcterms:created>
  <dcterms:modified xsi:type="dcterms:W3CDTF">2020-11-10T10:35:00Z</dcterms:modified>
</cp:coreProperties>
</file>