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родителей.</w:t>
      </w:r>
    </w:p>
    <w:p w:rsid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A18CE">
        <w:rPr>
          <w:b/>
          <w:bCs/>
          <w:sz w:val="28"/>
          <w:szCs w:val="28"/>
        </w:rPr>
        <w:t>Роль семьи в обучении и воспитании детей с ОВЗ.</w:t>
      </w:r>
    </w:p>
    <w:p w:rsidR="00B81FDE" w:rsidRPr="00AD3774" w:rsidRDefault="00B81FDE" w:rsidP="00B81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3774">
        <w:rPr>
          <w:rFonts w:ascii="Times New Roman" w:hAnsi="Times New Roman" w:cs="Times New Roman"/>
          <w:sz w:val="28"/>
          <w:szCs w:val="28"/>
        </w:rPr>
        <w:t>Студницына</w:t>
      </w:r>
      <w:proofErr w:type="spellEnd"/>
      <w:r w:rsidRPr="00AD3774">
        <w:rPr>
          <w:rFonts w:ascii="Times New Roman" w:hAnsi="Times New Roman" w:cs="Times New Roman"/>
          <w:sz w:val="28"/>
          <w:szCs w:val="28"/>
        </w:rPr>
        <w:t xml:space="preserve"> Е.В., воспитатель </w:t>
      </w:r>
    </w:p>
    <w:p w:rsidR="00B81FDE" w:rsidRPr="00AD3774" w:rsidRDefault="00B81FDE" w:rsidP="00B81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774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</w:t>
      </w:r>
    </w:p>
    <w:p w:rsidR="00B81FDE" w:rsidRPr="00AD3774" w:rsidRDefault="00B81FDE" w:rsidP="00B81F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774">
        <w:rPr>
          <w:rFonts w:ascii="Times New Roman" w:hAnsi="Times New Roman" w:cs="Times New Roman"/>
          <w:sz w:val="28"/>
          <w:szCs w:val="28"/>
        </w:rPr>
        <w:t>общеобразовательная школа-интернат №18»</w:t>
      </w:r>
    </w:p>
    <w:p w:rsidR="00B81FDE" w:rsidRDefault="00B81FDE" w:rsidP="00FA18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Национальная доктрина образования в Российской Федерации нацеливает педагогов на индивидуализацию образования, личностно-ориентированное обучение и воспитание.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Большое значение по данному вопросу имеют правовые принципы, заложенные в Конвенции о правах ребенка, в Законе Российской Федерации «Об образовании»,  в Федеральном законе «О социальной защите инвалидов в  Российской Федерации», «Национальная доктрина образования в Российской федерации».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В России ежегодно увеличивается количество детей-инвалидов. Дети с ограниченными возможностями обучаются в общеобразовательных школах и при этом большая часть школьников  не готова соответствовать предъявляемым требованиям и быть успешными в образовательном процессе.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Л.С. Выготский  выдвигает положение о том, что «ребенок, развитие которого осложнено дефектом, не есть просто менее развитый, чем его нормальные сверстники, но иначе развитый»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Специфика состояния психического здоровья у детей с ограниченными возможностями здоровья характеризуется в первую очередь  недоразвитием высших корковых функций, инертностью психических процессов, недоразвитием познавательной деятельности при  дефиците абстрактного мышления, процессов обобщения и отвлечения.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 xml:space="preserve">Ребенок начинает восприниматься, как носитель иных, не свойственных данной семье качеств («Он не такой, как все», «Он не похож на нас, значит, он чужой»)». Если ребёнок  умственно отсталый, то родители </w:t>
      </w:r>
      <w:r w:rsidRPr="00FA18CE">
        <w:rPr>
          <w:sz w:val="28"/>
          <w:szCs w:val="28"/>
        </w:rPr>
        <w:lastRenderedPageBreak/>
        <w:t>даже  боятся и стыдятся диагноза, поставленного их ребенку. В поведении родителей, воспитывающих проблемных детей, наблюдается ряд  типичных особенностей: не умеют производить совместную деятельность; неэмоциональный характер сотрудничества; неадекватность родительской позиции; неадекватный стиль воспитания; недостаточность общения с ребенком; низкая социальная активность.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Каждый ребёнок, особенно ребёнок с ОВЗ, нуждается в родительской любви. Ведь ребёнок подобен хрупкому колоску, чудом сохранившемуся среди свежескошенного поля, который тянет свою головку к солнцу, качается даже от слабого дуновения ветерка, но налетит буря – и вот он уже лежит, поверженный, на земле. Также легко можно сломать и не окрепшую детскую душу.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 xml:space="preserve">Ребенок с ограниченными возможностями здоровья, как и ребенок, не имеющий дефектов, способен под влиянием воспитания успешно развиваться в психическом и личностном отношениях. Воспитание ребенка начинается в семье. Главными участниками воспитательного процесса выступают все члены семьи: мать и отец, бабушки и дедушки, братья и сестры и так далее. От их действий и отношения к ребенку зависти успешность его развития. Если ребенок в семье не желанен, не удовлетворяются его потребности в ласке, любви, эмоциональном контакте, если он переживает состояние внутреннего беспокойства, то все это задерживает развитие личности ребенка. Для нормального психического развития ребенка, ему нужна любовь родителей, спокойная обстановка в семье, доброжелательное </w:t>
      </w:r>
      <w:r>
        <w:rPr>
          <w:sz w:val="28"/>
          <w:szCs w:val="28"/>
        </w:rPr>
        <w:t xml:space="preserve"> </w:t>
      </w:r>
      <w:r w:rsidRPr="00FA18CE">
        <w:rPr>
          <w:sz w:val="28"/>
          <w:szCs w:val="28"/>
        </w:rPr>
        <w:t>отношение.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Воспитательная тактика в семье по отношению к ребенку с ограниченными возможностями должна быть точно такой же, как и в воспитании здорового ребенка. Постоянное акцентирование внимания на его «особенностях» - реальный путь к формированию зависимой, неустойчивой, не целеустремленной личности, пассивно воспринимающей все жизненные обстоятельства и не способной преодолевать трудности.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A18CE">
        <w:rPr>
          <w:sz w:val="28"/>
          <w:szCs w:val="28"/>
        </w:rPr>
        <w:t>Нередко родителям недостает физических и моральных сил. Все они нуждаются в психологической помощи, потребности поделиться с другими своими сомнениями и трудностями. Члены семьи не должны замыкаться рамками отношений только между собой, а иметь друзей.  У детей, как и у взрослых, также должны быть друзья вне семьи, чтобы дети могли приобщаться к любимым занятиям, расти уверенными в себе.</w:t>
      </w:r>
    </w:p>
    <w:p w:rsid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>Только подлинная родительская любовь, огромное терпение, согласованность могут помочь добиться ребёнку желаемых результатов.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CE">
        <w:rPr>
          <w:sz w:val="28"/>
          <w:szCs w:val="28"/>
        </w:rPr>
        <w:t xml:space="preserve">Систематически интересуйтесь школьными делами своего ребёнка, радуйтесь его успехам, не огорчайтесь его временным неудачам. Терпеливо и заинтересованно выслушайте рассказы дочери или сына. Делиться с близкими своими переживаниями – естественная потребность ребёнка. </w:t>
      </w:r>
      <w:r>
        <w:rPr>
          <w:sz w:val="28"/>
          <w:szCs w:val="28"/>
        </w:rPr>
        <w:t xml:space="preserve"> </w:t>
      </w:r>
      <w:r w:rsidRPr="00FA18CE">
        <w:rPr>
          <w:sz w:val="28"/>
          <w:szCs w:val="28"/>
        </w:rPr>
        <w:t xml:space="preserve">Возвращаясь из школы </w:t>
      </w:r>
      <w:proofErr w:type="gramStart"/>
      <w:r w:rsidRPr="00FA18CE">
        <w:rPr>
          <w:sz w:val="28"/>
          <w:szCs w:val="28"/>
        </w:rPr>
        <w:t>домой</w:t>
      </w:r>
      <w:proofErr w:type="gramEnd"/>
      <w:r w:rsidRPr="00FA18CE">
        <w:rPr>
          <w:sz w:val="28"/>
          <w:szCs w:val="28"/>
        </w:rPr>
        <w:t xml:space="preserve"> он должен быть уверен, что здесь его встретят с любовью и радостью. Чувствуя вашу поддержку и заинтересованность, он не будет падать духом из – за неудач, потому что рядом с ним всегда любимые им и любящие его мудрые люди – папа и мама, готовые в любую минуту прийти ему на помощь, если в этом возникнет необходимость. Только чувство защищённости делает его счастливым. Очень важно организовать занятия в условиях семьи.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A18CE">
        <w:rPr>
          <w:b/>
          <w:bCs/>
          <w:sz w:val="28"/>
          <w:szCs w:val="28"/>
        </w:rPr>
        <w:t>Советы родителям, как организовать занятия с ребенком дома.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1.Продолжительность одного занятия с ребёнком в среднем должна составлять от 30 до 40 минут с небольшими перерывами (1-2 минуты)  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2. Ребёнок с ОВЗ в большей степени, чем его нормально развивающиеся сверстники, нуждается в опоре на образец, аналогию, предварительный показ выполнения задания.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3.Материал для отработки с детьми необходимо предъявлять небольшими порциями и систематически закреплять ранее усвоенное.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 xml:space="preserve">5.Дети с ОВЗ для более прочного и глубокого усвоения материала нуждаются в использовании различного рода наглядных опор. В этой связи целесообразно широко использовать предметные и сюжетные картинки, </w:t>
      </w:r>
      <w:r w:rsidRPr="00FA18CE">
        <w:rPr>
          <w:sz w:val="28"/>
          <w:szCs w:val="28"/>
        </w:rPr>
        <w:lastRenderedPageBreak/>
        <w:t>натуральные предметы. Детям более старшего возраста можно предлагать таблицы, схемы, карты и другое оборудование.</w:t>
      </w:r>
    </w:p>
    <w:p w:rsid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  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b/>
          <w:bCs/>
          <w:i/>
          <w:iCs/>
          <w:sz w:val="28"/>
          <w:szCs w:val="28"/>
        </w:rPr>
        <w:t>Чем наполнить «домашние занятия»? Каким может быть их содержание?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i/>
          <w:iCs/>
          <w:sz w:val="28"/>
          <w:szCs w:val="28"/>
        </w:rPr>
        <w:t>1.Можно подобрать серию интересных для ребёнка иллюстраций, составить с опорой на них короткие рассказы или диалоги между изображёнными героями. 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i/>
          <w:iCs/>
          <w:sz w:val="28"/>
          <w:szCs w:val="28"/>
        </w:rPr>
        <w:t>2. Очень важны занятия, которые будут способствовать развитию логического мышления Вашего ребёнка.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1. Подходят к реке 2 девочки, а навстречу им 2 мальчика. Сколько детей будет купаться в реке? (2 девочки – мальчики уже искупались).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2.В январе на клумбе распустилось 2 одуванчика, потом еще 3. Сколько одуванчиков распустилось на клумбе в</w:t>
      </w:r>
      <w:r>
        <w:rPr>
          <w:sz w:val="28"/>
          <w:szCs w:val="28"/>
        </w:rPr>
        <w:t xml:space="preserve"> </w:t>
      </w:r>
      <w:r w:rsidRPr="00FA18CE">
        <w:rPr>
          <w:sz w:val="28"/>
          <w:szCs w:val="28"/>
        </w:rPr>
        <w:t>январе? (ни одного. Январь – зимний месяц, а зимой одуванчики не растут).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 xml:space="preserve"> 3.Сколько рогов у двух коров? - (4). У двух ослов? (ни одного – у ослов рога не растут).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4. Белочка нашла грибов больше 8, но меньше 10. Сколько грибов у белочки? (9).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5. Еж принес домой 4 гриба. Столько же принесла ежиха. Половину грибов они отдали старому ежу-соседу. Сколько грибов осталось у ежей? - (4).</w:t>
      </w:r>
    </w:p>
    <w:p w:rsid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 6. У девочки 3 кошки и 2 собаки. Сколько лап у одной кошки? (4). Сколько всего животных у девочки? (5). Сколько ушей у всех животных? (10).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7. Высоко в небе летели 4 страуса. 1 опустился на землю. Сколько страусов продолжали путь? (ни одного, потому что страусы не умеют летать).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8. Футболка сохнет на солнце 1 час. За сколько часов высохнут 2 футболки? 5 футболок? (За 1 час высохнут все футболки, сколько бы их ни было).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9. Два осла везли поклажу. Первый – 5 кг сахара, второй – 5 кг ваты. Переходя реку, они долго купались с поклажей. Когда вышли из реки, один побежал легко, а другой с трудом тащил свой груз. Что случилось?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lastRenderedPageBreak/>
        <w:t>(сахар первого осла растаял в воде. Вата второго осла намокла и стала намного тяжелее – он с трудом ее понес).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  10. Наташе 5 лет, а Ире 3 года. Сколько лет было девочкам в прошлом году? (Наташе – 4, Ире – 2). Кто из них будет старше через год? (Наташа всегда будет старше Иры на 2 года). Сколько лет будет девочкам через 3 года? (8 и 6). На сколько старше будут девочки через 2 года? (на 2 года).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br/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Источники: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1. С. Романовская. Использование игры в социальной реабилитации детей с ограниченными возможностями. - СПб.: Питер, 2002. - 230 с.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 xml:space="preserve">2. Ярская-Смирнова Е.Р. Социальная работа с инвалидами./ Е.Р. Ярская-Смирнова, Э.К. </w:t>
      </w:r>
      <w:proofErr w:type="spellStart"/>
      <w:r w:rsidRPr="00FA18CE">
        <w:rPr>
          <w:sz w:val="28"/>
          <w:szCs w:val="28"/>
        </w:rPr>
        <w:t>Наберушкина</w:t>
      </w:r>
      <w:proofErr w:type="spellEnd"/>
      <w:r w:rsidRPr="00FA18CE">
        <w:rPr>
          <w:sz w:val="28"/>
          <w:szCs w:val="28"/>
        </w:rPr>
        <w:t xml:space="preserve"> - СПб.: Питер, 2004. - 316 с.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 xml:space="preserve">3. Акатов Л.И. Социальная реабилитация детей с ограниченными возможностями здоровья. учеб. пособие для студ. </w:t>
      </w:r>
      <w:proofErr w:type="spellStart"/>
      <w:r w:rsidRPr="00FA18CE">
        <w:rPr>
          <w:sz w:val="28"/>
          <w:szCs w:val="28"/>
        </w:rPr>
        <w:t>высш</w:t>
      </w:r>
      <w:proofErr w:type="spellEnd"/>
      <w:r w:rsidRPr="00FA18CE">
        <w:rPr>
          <w:sz w:val="28"/>
          <w:szCs w:val="28"/>
        </w:rPr>
        <w:t xml:space="preserve">. учеб. заведений. - М.: </w:t>
      </w:r>
      <w:proofErr w:type="spellStart"/>
      <w:proofErr w:type="gramStart"/>
      <w:r w:rsidRPr="00FA18CE">
        <w:rPr>
          <w:sz w:val="28"/>
          <w:szCs w:val="28"/>
        </w:rPr>
        <w:t>Гуманит.изд.центр</w:t>
      </w:r>
      <w:proofErr w:type="spellEnd"/>
      <w:proofErr w:type="gramEnd"/>
      <w:r w:rsidRPr="00FA18CE">
        <w:rPr>
          <w:sz w:val="28"/>
          <w:szCs w:val="28"/>
        </w:rPr>
        <w:t xml:space="preserve"> ВЛАДОС, 2003. - 368с.</w:t>
      </w:r>
    </w:p>
    <w:p w:rsidR="00FA18CE" w:rsidRPr="00FA18CE" w:rsidRDefault="00FA18CE" w:rsidP="00FA18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18CE">
        <w:rPr>
          <w:sz w:val="28"/>
          <w:szCs w:val="28"/>
        </w:rPr>
        <w:t>4. Ткачева В. В. О некоторых проблемах семей, воспитывающих детей с отклонениями в развитии // Дефектология. 1998. - №1.- с. 25-30.</w:t>
      </w:r>
    </w:p>
    <w:p w:rsidR="000C7BA3" w:rsidRPr="00FA18CE" w:rsidRDefault="000C7BA3" w:rsidP="00FA1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BA3" w:rsidRPr="00FA18CE" w:rsidSect="000C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CE"/>
    <w:rsid w:val="000C7BA3"/>
    <w:rsid w:val="00B81FDE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DBD7"/>
  <w15:docId w15:val="{C24A5981-1F97-4297-8E52-518F126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6939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Людмила Гордеева</cp:lastModifiedBy>
  <cp:revision>2</cp:revision>
  <dcterms:created xsi:type="dcterms:W3CDTF">2022-12-07T20:16:00Z</dcterms:created>
  <dcterms:modified xsi:type="dcterms:W3CDTF">2022-12-07T20:16:00Z</dcterms:modified>
</cp:coreProperties>
</file>