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/>
        <w:jc w:val="center"/>
      </w:pPr>
    </w:p>
    <w:p>
      <w:pPr>
        <w:spacing w:lineRule="auto" w:line="276" w:after="200"/>
        <w:jc w:val="center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Муниципальное дошкольное образовательное учреждение </w:t>
      </w:r>
    </w:p>
    <w:p>
      <w:pPr>
        <w:spacing w:lineRule="auto" w:line="276" w:after="200"/>
        <w:jc w:val="center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детский сад </w:t>
      </w:r>
      <w:r>
        <w:rPr>
          <w:rFonts w:ascii="Calibri" w:hAnsi="Calibri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>№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4«Елочка» с. Кандры</w:t>
      </w:r>
    </w:p>
    <w:p>
      <w:pPr>
        <w:tabs>
          <w:tab w:val="left" w:pos="1440" w:leader="none"/>
        </w:tabs>
        <w:spacing w:lineRule="auto" w:line="240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44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44"/>
          <w:u w:val="none"/>
          <w:highlight w:val="white"/>
          <w:shd w:val="clear" w:color="auto" w:fill="auto"/>
          <w:vertAlign w:val="baseline"/>
          <w:lang/>
        </w:rPr>
        <w:tab/>
        <w:t xml:space="preserve">Конспект занятия  по математике </w:t>
      </w:r>
    </w:p>
    <w:p>
      <w:pPr>
        <w:spacing w:lineRule="auto" w:line="240"/>
        <w:jc w:val="center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44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44"/>
          <w:u w:val="none"/>
          <w:highlight w:val="white"/>
          <w:shd w:val="clear" w:color="auto" w:fill="auto"/>
          <w:vertAlign w:val="baseline"/>
          <w:lang/>
        </w:rPr>
        <w:t>в старшей группе.</w:t>
        <w:br w:type="textWrapping"/>
        <w:t>“ Путешествуя,  играем”.</w:t>
      </w:r>
    </w:p>
    <w:p>
      <w:pPr>
        <w:tabs>
          <w:tab w:val="left" w:pos="1845" w:leader="none"/>
        </w:tabs>
        <w:spacing w:lineRule="auto" w:line="240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tabs>
          <w:tab w:val="left" w:pos="6150" w:leader="none"/>
        </w:tabs>
        <w:spacing w:lineRule="auto" w:line="276" w:after="200"/>
        <w:jc w:val="right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shd w:val="clear" w:color="auto" w:fill="auto"/>
          <w:vertAlign w:val="baseline"/>
          <w:lang/>
        </w:rPr>
        <w:t>Воспитатель: Ильтерякова Ирина Александровна</w:t>
      </w: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tabs>
          <w:tab w:val="left" w:pos="3270" w:leader="none"/>
          <w:tab w:val="left" w:pos="6150" w:leader="none"/>
        </w:tabs>
        <w:spacing w:lineRule="auto" w:line="276" w:after="20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  <w:jc w:val="center"/>
      </w:pPr>
    </w:p>
    <w:p>
      <w:pPr>
        <w:spacing w:lineRule="auto" w:line="240"/>
      </w:pPr>
    </w:p>
    <w:p>
      <w:pPr>
        <w:spacing w:lineRule="auto" w:line="240"/>
        <w:jc w:val="center"/>
      </w:pPr>
    </w:p>
    <w:p>
      <w:pPr>
        <w:spacing w:lineRule="auto" w:line="240"/>
        <w:jc w:val="center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Конспект занятия  по математике в старшей группе.</w:t>
        <w:br w:type="textWrapping"/>
        <w:t xml:space="preserve">“ Путешествуя,  играем” </w:t>
      </w:r>
    </w:p>
    <w:p>
      <w:pPr>
        <w:spacing w:lineRule="auto" w:line="240"/>
        <w:jc w:val="center"/>
      </w:pP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Цель: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1.Упражнять в количественном и порядковом счете, пространственной ориентировке и ориентировке на листе бумаги.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2.Закрепить знания детей в решение задач в пределах 10.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3. Развивать логическое мышление, умение мыслить, рассуждать.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4. Воспитывать целеустремленность, устойчивость, интерес к математическим знаниям. 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5.Формировать представление о частях суток.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6. Формировать навык  полных ответов на вопросы.</w:t>
      </w:r>
    </w:p>
    <w:p>
      <w:pPr>
        <w:spacing w:lineRule="auto" w:line="240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 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Задачи:                                                                                                </w:t>
      </w:r>
    </w:p>
    <w:p>
      <w:pPr>
        <w:spacing w:lineRule="auto" w:line="240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 xml:space="preserve"> Образовательная: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способствовать умений считать до 10 и обратно;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 xml:space="preserve"> знание геометрических фигур (круг , овал , квадрат , прямоугольник, треугольник), названий дней недели, времени года. 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Закрепить умение ориентироваться на листе бумаги.                                                          </w:t>
      </w:r>
    </w:p>
    <w:p>
      <w:pPr>
        <w:spacing w:lineRule="auto" w:line="240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 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Развивающая: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развивать социальные навыки умения работать в группе, в паре;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 xml:space="preserve"> находить решение и делать выводы.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 xml:space="preserve"> Развивать внимание, логическое мышление, память и речь.    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Воспитательная: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 xml:space="preserve"> 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-умение понимать учебную задачу и выполнять её самостоятельно;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- воспитывать интерес к математическим занятиям;</w:t>
      </w:r>
    </w:p>
    <w:p>
      <w:pPr>
        <w:spacing w:lineRule="auto" w:line="240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- воспитыва</w:t>
      </w:r>
      <w:r>
        <w:rPr>
          <w:rFonts w:ascii="Calibri" w:hAnsi="Calibri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 xml:space="preserve">ть 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 xml:space="preserve">сдержанность, усидчивость, доброжелательность, чувства    взаимовыручки, желание прийти на помощь</w:t>
      </w:r>
      <w:r>
        <w:rPr>
          <w:rFonts w:ascii="Calibri" w:hAnsi="Calibri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.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</w:t>
      </w:r>
    </w:p>
    <w:p>
      <w:pPr>
        <w:spacing w:lineRule="auto" w:line="240"/>
      </w:pPr>
    </w:p>
    <w:p>
      <w:pPr>
        <w:spacing w:lineRule="auto" w:line="240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Методические приемы: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- успокаивающие упражнения перед занятием;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- игровые приёмы (использование сюрпризного момента);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- наглядные приёмы (использование иллюстраций):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-словесные приёмы (напоминание, указание, вопросы, индивидуальные    ответы  детей)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- анализ занятия, поощрение.</w:t>
      </w:r>
    </w:p>
    <w:p>
      <w:pPr>
        <w:spacing w:lineRule="atLeast" w:line="294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Раздаточный материал: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цветные карандаши,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листочки бумаги в крупную клеточку.</w:t>
      </w:r>
    </w:p>
    <w:p>
      <w:pPr>
        <w:spacing w:lineRule="atLeast" w:line="294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Предварительная работа: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 дидактические игры: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«написание геометрических фигур в тетради »: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«Цепочка примеров»: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« Назови число». </w:t>
      </w:r>
    </w:p>
    <w:p>
      <w:pPr>
        <w:spacing w:lineRule="atLeast" w:line="294"/>
      </w:pPr>
    </w:p>
    <w:p>
      <w:pPr>
        <w:spacing w:lineRule="atLeast" w:line="294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Ход непосредственной образовательной деятельности:</w:t>
      </w:r>
    </w:p>
    <w:p>
      <w:pPr>
        <w:spacing w:lineRule="atLeast" w:line="294"/>
      </w:pPr>
    </w:p>
    <w:p>
      <w:pPr>
        <w:spacing w:lineRule="atLeast" w:line="294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1.Организационный момент.</w:t>
      </w:r>
    </w:p>
    <w:p>
      <w:pPr>
        <w:spacing w:lineRule="auto" w:line="240"/>
        <w:ind w:left="502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                     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Собрались все дети в круг</w:t>
      </w:r>
    </w:p>
    <w:p>
      <w:pPr>
        <w:spacing w:lineRule="auto" w:line="240"/>
        <w:ind w:left="502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                       Я - твой друг и ты мой друг</w:t>
      </w:r>
    </w:p>
    <w:p>
      <w:pPr>
        <w:spacing w:lineRule="auto" w:line="240"/>
        <w:ind w:left="502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                       Крепко за руки возьмемся</w:t>
      </w:r>
    </w:p>
    <w:p>
      <w:pPr>
        <w:spacing w:lineRule="auto" w:line="240"/>
        <w:ind w:left="502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                       И друг другу улыбнемся.</w:t>
      </w:r>
    </w:p>
    <w:p>
      <w:pPr>
        <w:spacing w:lineRule="atLeast" w:line="294"/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(Воспитатель читает детям письмо.)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Воспитатель :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Ребята, когда я утром шла на работу, мне повстречалась  сорока и передала для вас вот это письмо. А прислали его жители страны «Математики». Послушайте, что они пишут:</w:t>
      </w:r>
    </w:p>
    <w:p>
      <w:pPr>
        <w:spacing w:lineRule="auto" w:line="240"/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“</w:t>
      </w: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Дорогие ребята, здравствуйте!</w:t>
      </w:r>
    </w:p>
    <w:p>
      <w:pPr>
        <w:spacing w:lineRule="auto" w:line="240"/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Очень хотим побывать у вас в гостях и пригласить в путешествие по удивительно красивой стране математики, но нас заколдовали, и не можем  к вам прийти. В стране математики случилась беда – его захватили злые волшебники. Жителям нашей страны нужна помощь. Мы надеемся, что вы не оставите нас в беде, и пройдете все испытания, которые встретятся вам на пути, и сможете расколдовать нашу стану и освободить её жителей. </w:t>
      </w:r>
    </w:p>
    <w:p>
      <w:pPr>
        <w:spacing w:lineRule="auto" w:line="240"/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Жители страны математики.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Воспитатель :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Ребята, а чтобы попасть в страну математики, 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вам необходимо совершить путешествие и выполнить  задания. Если вы смелые, решительные, уверенные в своих силах, тогда отправляемся  в путь. «Счастливого пути». </w:t>
      </w:r>
    </w:p>
    <w:p>
      <w:pPr>
        <w:spacing w:lineRule="atLeast" w:line="294"/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Воспитатель :  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Ребята вы любите математику? </w:t>
      </w: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(Ответ ты детей.)</w:t>
      </w:r>
    </w:p>
    <w:p>
      <w:pPr>
        <w:spacing w:lineRule="atLeast" w:line="294"/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Уверены  в своих силах и знаниях? </w:t>
      </w: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(Ответ ты детей.)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Воспитатель :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Тогда отправляемся в математическую страну!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Воспитатель : 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Ребята, вы любите путешествовать?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Тогда угадайте, на чем мы отправимся в путешествие 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Воспитатель :  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Отправимся в дальнее путешествие на «Летучем корабле». «Летучий - корабль» полетит лишь в том случае, если дети скажут заклинание. Оно станет волшебным лишь после того, как вы выполните задание.</w:t>
      </w:r>
    </w:p>
    <w:p>
      <w:pPr>
        <w:spacing w:lineRule="auto" w:line="240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1.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Ориентировка во времени.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Дети, назовите части суток.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(Утро, день, вечер, ночь) 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– Какой сегодня день недели?</w:t>
        <w:br w:type="textWrapping"/>
        <w:t>– Какой был вчера день недели?</w:t>
        <w:br w:type="textWrapping"/>
        <w:t>– Какой будет завтра день недели?</w:t>
        <w:br w:type="textWrapping"/>
        <w:t>– Какой день недели будет послезавтра?</w:t>
        <w:br w:type="textWrapping"/>
        <w:t>– Какие времена года знаете? Назовите.</w:t>
        <w:br w:type="textWrapping"/>
        <w:t>– Сколько месяцев в году? Назовите.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Молодцы, все справились с заданием, и мы можем продолжать путешествие!</w:t>
      </w:r>
    </w:p>
    <w:p>
      <w:pPr>
        <w:spacing w:lineRule="auto" w:line="240"/>
      </w:pP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2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. Ребята, злые волшебники заколдовали цифры, и они перепутали, кто с кем живет по соседству, поможем им!</w:t>
      </w:r>
    </w:p>
    <w:p>
      <w:pPr>
        <w:spacing w:lineRule="auto" w:line="240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«Соседи»</w:t>
      </w:r>
    </w:p>
    <w:p>
      <w:pPr>
        <w:tabs>
          <w:tab w:val="left" w:pos="1380" w:leader="none"/>
        </w:tabs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Дети вместе с воспитателем встают в круг. Выбирается ведущий, который бросает мяч по очереди находящимся в кругу называет число от 1 до 10. Поймавший мяч должен назвать соседей указанного числа «прямой счёт больше на единицу», «обратный счёт меньше на единицу.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Молодцы все справились с заданием! Мы не будем останавливаться и продолжим спасать жителей математической страны.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3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.Дети садятся на«Летучий- корабль».</w:t>
      </w:r>
    </w:p>
    <w:p>
      <w:pPr>
        <w:spacing w:lineRule="atLeast" w:line="294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Воспитатель :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Мы прилетели на сказочную поляну 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«Задачкино !» 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На ней нам предстоит решать следующие задачи.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Ребята выполняют задания считая устно: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1.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Как-то вечером к медведю,</w:t>
        <w:br w:type="textWrapping"/>
        <w:t>На пирог пришли соседи:</w:t>
        <w:br w:type="textWrapping"/>
        <w:t>Еж, барсук, енот, “косой”,</w:t>
        <w:br w:type="textWrapping"/>
        <w:t>Волк с плутовкою лисой.</w:t>
        <w:br w:type="textWrapping"/>
        <w:t>А медведь никак не мог, </w:t>
        <w:br w:type="textWrapping"/>
        <w:t>Разделить на всех пирог.</w:t>
        <w:br w:type="textWrapping"/>
        <w:t>От труда медведь вспотел,</w:t>
        <w:br w:type="textWrapping"/>
        <w:t>Он считать ведь не умел...</w:t>
        <w:br w:type="textWrapping"/>
        <w:t>Помоги ему скорей,</w:t>
        <w:br w:type="textWrapping"/>
        <w:t>Посчитай-ка всех друзей!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2.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Вышла курочка гулять,</w:t>
        <w:br w:type="textWrapping"/>
        <w:t>Повела своих цыплят.</w:t>
        <w:br w:type="textWrapping"/>
        <w:t>7 бежали впереди,</w:t>
        <w:br w:type="textWrapping"/>
        <w:t>3 осталось позади</w:t>
        <w:br w:type="textWrapping"/>
        <w:t>Беспокоится их мать</w:t>
        <w:br w:type="textWrapping"/>
        <w:t>И не может сосчитать.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3.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Высоко задравши нос </w:t>
        <w:br w:type="textWrapping"/>
        <w:t>Заяц шесть морковок нёс, </w:t>
        <w:br w:type="textWrapping"/>
        <w:t>Спотыкнулся и упал – </w:t>
        <w:br w:type="textWrapping"/>
        <w:t>Две морковки потерял. </w:t>
        <w:br w:type="textWrapping"/>
        <w:t>Сколько морковок у зайца осталось? (4) 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cyan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br w:type="textWrapping"/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4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.В сад девять пчёлок прилете </w:t>
        <w:br w:type="textWrapping"/>
        <w:t>Одна из них на клумбу села, </w:t>
        <w:br w:type="textWrapping"/>
        <w:t>Все остальные через сад </w:t>
        <w:br w:type="textWrapping"/>
        <w:t>К себе на пасеку спешат. </w:t>
        <w:br w:type="textWrapping"/>
        <w:t>Так сколько ж пчёл летит из сада? </w:t>
        <w:br w:type="textWrapping"/>
        <w:t>Нам сосчитать тех пчёлок надо. (8) </w:t>
        <w:br w:type="textWrapping"/>
        <w:br w:type="textWrapping"/>
        <w:t>5.Три зайчонка, пять ежат </w:t>
        <w:br w:type="textWrapping"/>
        <w:t>Ходят вместе в детский сад. </w:t>
        <w:br w:type="textWrapping"/>
        <w:t>Посчитать мы вас попросим, </w:t>
        <w:br w:type="textWrapping"/>
        <w:t>Сколько малышей в саду?(8) </w:t>
        <w:br w:type="textWrapping"/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6.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Под кустами у реки </w:t>
        <w:br w:type="textWrapping"/>
        <w:t>Жили майские жуки: </w:t>
        <w:br w:type="textWrapping"/>
        <w:t>Дочка, сын, отец и мать. </w:t>
        <w:br w:type="textWrapping"/>
        <w:t>Кто их может сосчитать? (4) </w:t>
        <w:br w:type="textWrapping"/>
        <w:t>7.Пять ворон на крышу сели, </w:t>
        <w:br w:type="textWrapping"/>
        <w:t>Две еще к ним прилетели, </w:t>
        <w:br w:type="textWrapping"/>
        <w:t>Отвечайте быстро, смело: </w:t>
        <w:br w:type="textWrapping"/>
        <w:t>Сколько всех их прилетело? (7)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cyan"/>
          <w:shd w:val="clear" w:color="auto" w:fill="auto"/>
          <w:vertAlign w:val="baseline"/>
          <w:lang/>
        </w:rPr>
        <w:t> 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Сколько у трех мышей ушей?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8.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Росли 4 березы.</w:t>
        <w:br w:type="textWrapping"/>
        <w:t>На каждой березе по 2 больших ветки.</w:t>
        <w:br w:type="textWrapping"/>
        <w:t>На каждой ветке по 2 яблока.</w:t>
        <w:br w:type="textWrapping"/>
        <w:t>Сколько яблок на березе?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9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.Стоит клен. На клене две ветки,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на каждой ветке по две вишни.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Сколько всего вишен?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Проходим за столы.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 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Воспитатель :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А сейчас давайте немного отдохнём.</w:t>
      </w:r>
    </w:p>
    <w:p>
      <w:pPr>
        <w:spacing w:lineRule="atLeast" w:line="294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Пальчиковая гимнастика</w:t>
      </w:r>
    </w:p>
    <w:p>
      <w:pPr>
        <w:spacing w:lineRule="atLeast" w:line="294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«Пальчики здороваются».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Кулачки мы вместе сложим –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Нашим пальчикам поможем,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Разогнуться и подняться.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И друг с другом повстречаться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Снова кулачки прижмем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Разгибаем, загибаем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Снова в кулачки сжимаем. 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Заниматься продолжаем. 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Воспитатель :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Чтобы мы с вами могли  путешествовать дальше, нужно выполнить следующее задание. </w:t>
      </w:r>
    </w:p>
    <w:p>
      <w:pPr>
        <w:spacing w:lineRule="auto" w:line="240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4. “Где правая, где левая”.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Дети работают за столами. У каждого ребёнка  листочек, цветные карандаши. Ориентировка на листе. ( квадрат, прямоугольник, овал, круг, треугольник, трапеция)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Молодцы, все справились с заданием, и мы можем продолжать путешествие.</w:t>
      </w:r>
    </w:p>
    <w:p>
      <w:pPr>
        <w:spacing w:lineRule="auto" w:line="24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Физкультурная минутка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.</w:t>
        <w:br w:type="textWrapping"/>
        <w:t>Мы сначала будем хлопать</w:t>
        <w:br w:type="textWrapping"/>
        <w:t>А затем мы будем топать</w:t>
        <w:br w:type="textWrapping"/>
        <w:t>А сейчас мы повернёмся</w:t>
        <w:br w:type="textWrapping"/>
        <w:t>И все вместе улыбнёмся.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5.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Воспитатель :  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Вот мы с вами и подошли к последнему испытанию.</w:t>
      </w:r>
    </w:p>
    <w:p>
      <w:pPr>
        <w:spacing w:lineRule="atLeast" w:line="294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</w:t>
      </w: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Здесь нас ждут с вами загадки: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Сколько спинок у трех свинок? </w:t>
      </w: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(3)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 </w:t>
      </w:r>
    </w:p>
    <w:p>
      <w:pPr>
        <w:spacing w:lineRule="atLeast" w:line="294"/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Сколько хвостов у двух котов? </w:t>
      </w: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(2)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Сколько животиков у пяти бегемотиков? (5) </w:t>
      </w:r>
    </w:p>
    <w:p>
      <w:pPr>
        <w:spacing w:lineRule="atLeast" w:line="294"/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Сколько рогов у двух быков? </w:t>
      </w: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(4) </w:t>
      </w:r>
    </w:p>
    <w:p>
      <w:pPr>
        <w:spacing w:lineRule="atLeast" w:line="294"/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Сколько у коня копыт, когда конь в траве лежит? </w:t>
      </w: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(4)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Сколько задних лап у двух зайчат? </w:t>
      </w: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(4)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 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 Сколько домишек у ста муравьишек? </w:t>
      </w: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(1)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 </w:t>
      </w:r>
    </w:p>
    <w:p>
      <w:pPr>
        <w:spacing w:lineRule="auto" w:line="276" w:after="200"/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>Сколько ушей у трёх мышей?(6)</w:t>
        <w:br w:type="textWrapping"/>
        <w:t>-Сколько лап у двух медвежат?(8)</w:t>
        <w:br w:type="textWrapping"/>
        <w:t>-Сколько орехов в пустом стакане?(0)</w:t>
      </w:r>
      <w:r>
        <w:rPr>
          <w:rFonts w:ascii="Times New Roman" w:hAnsi="Times New Roman"/>
          <w:b w:val="0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(Ответы детей.)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Воспитатель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:  </w:t>
      </w:r>
      <w:r>
        <w:rPr>
          <w:rFonts w:ascii="Times New Roman" w:hAnsi="Times New Roman"/>
          <w:b w:val="1"/>
          <w:i w:val="1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 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Мы с вами освободили жителей волшебной страны, расколдовали их  страну.</w:t>
      </w:r>
    </w:p>
    <w:p>
      <w:pPr>
        <w:spacing w:lineRule="atLeast" w:line="294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Воспитатель : 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«Молодцы!» 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Поздравляю вас. На этом наше путешествие закончилось.</w:t>
      </w:r>
    </w:p>
    <w:p>
      <w:pPr>
        <w:spacing w:lineRule="auto" w:line="276" w:after="200"/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6. Возвращение в детский сад.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-Ребята, нам нужно возвращаться в детский сад. </w:t>
        <w:br w:type="textWrapping"/>
        <w:t>- Давайте поговорим о наших  невероятных приключениях.</w:t>
        <w:br w:type="textWrapping"/>
        <w:t>-Ребята, какое задание было самым интересным?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-Какое задание вам показалось самым сложным? 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-А какое было самым легким? 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-А как вы думаете, почему вы справились со всеми заданиями?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Потому что вы очень дружные, умеете считать, отгадывать загадки, знаете геометрические фигуры и никогда не бросаете друзей в беде.</w:t>
        <w:br w:type="textWrapping"/>
        <w:t>- А за разговорами мы и не заметили, как мы с вами  оказались в детском саду. Я вас всех благодарю за активное участие.</w:t>
      </w:r>
    </w:p>
    <w:p>
      <w:pPr>
        <w:spacing w:lineRule="auto" w:line="276" w:after="200"/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-Рефлексия</w:t>
      </w: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 xml:space="preserve"> . Дети если вам  понравилось наше путешествие то прикрепите солнышко, если нет, то прикрепите тучку. ( на мольберте солнышки и тучки )</w:t>
      </w:r>
    </w:p>
    <w:p>
      <w:pPr>
        <w:spacing w:lineRule="auto" w:line="276" w:after="200"/>
        <w:rPr>
          <w:rFonts w:ascii="Calibri" w:hAnsi="Calibri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mallCaps w:val="0"/>
          <w:strike w:val="0"/>
          <w:noProof w:val="0"/>
          <w:vanish w:val="0"/>
          <w:color w:val="auto"/>
          <w:sz w:val="28"/>
          <w:u w:val="none"/>
          <w:highlight w:val="white"/>
          <w:shd w:val="clear" w:color="auto" w:fill="auto"/>
          <w:vertAlign w:val="baseline"/>
          <w:lang/>
        </w:rPr>
        <w:t>-</w:t>
      </w:r>
      <w:r>
        <w:rPr>
          <w:rFonts w:ascii="Calibri" w:hAnsi="Calibri"/>
          <w:b w:val="0"/>
          <w:i w:val="0"/>
          <w:bCs w:val="0"/>
          <w:caps w:val="0"/>
          <w:smallCaps w:val="0"/>
          <w:strike w:val="0"/>
          <w:noProof w:val="0"/>
          <w:vanish w:val="0"/>
          <w:color w:val="000000"/>
          <w:sz w:val="28"/>
          <w:u w:val="none"/>
          <w:highlight w:val="white"/>
          <w:shd w:val="clear" w:color="auto" w:fill="auto"/>
          <w:vertAlign w:val="baseline"/>
          <w:lang/>
        </w:rPr>
        <w:t xml:space="preserve"> поощрение.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Dmitry Pavlov</dc:creator>
  <dcterms:created xsi:type="dcterms:W3CDTF">2022-04-18T09:26:00Z</dcterms:created>
  <dcterms:modified xsi:type="dcterms:W3CDTF">2022-12-12T14:09:49Z</dcterms:modified>
  <cp:revision>19</cp:revision>
</cp:coreProperties>
</file>