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D2" w:rsidRPr="00AD25D7" w:rsidRDefault="005D30D2" w:rsidP="00AD25D7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25D7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 w:rsidR="003B28A8" w:rsidRPr="00AD25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</w:p>
    <w:p w:rsidR="009B51D8" w:rsidRDefault="009B51D8" w:rsidP="00AD25D7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58">
        <w:rPr>
          <w:rFonts w:ascii="Times New Roman" w:hAnsi="Times New Roman" w:cs="Times New Roman"/>
          <w:b/>
          <w:sz w:val="28"/>
          <w:szCs w:val="28"/>
        </w:rPr>
        <w:t>Конкурсное задание  «Методический семинар»</w:t>
      </w:r>
    </w:p>
    <w:p w:rsidR="006B7964" w:rsidRPr="006B7964" w:rsidRDefault="006B7964" w:rsidP="00AD25D7">
      <w:pPr>
        <w:pStyle w:val="a3"/>
        <w:widowControl w:val="0"/>
        <w:spacing w:before="0" w:beforeAutospacing="0" w:after="0" w:afterAutospacing="0"/>
        <w:ind w:left="-1134"/>
        <w:rPr>
          <w:color w:val="000000"/>
          <w:sz w:val="40"/>
          <w:szCs w:val="40"/>
        </w:rPr>
      </w:pPr>
      <w:r>
        <w:rPr>
          <w:b/>
          <w:sz w:val="28"/>
          <w:szCs w:val="28"/>
        </w:rPr>
        <w:t>Тема:</w:t>
      </w:r>
      <w:r w:rsidRPr="006B7964">
        <w:rPr>
          <w:color w:val="111111"/>
          <w:sz w:val="40"/>
          <w:szCs w:val="40"/>
        </w:rPr>
        <w:t xml:space="preserve"> </w:t>
      </w:r>
      <w:proofErr w:type="spellStart"/>
      <w:r w:rsidRPr="006B7964">
        <w:rPr>
          <w:color w:val="111111"/>
          <w:sz w:val="40"/>
          <w:szCs w:val="40"/>
        </w:rPr>
        <w:t>Коучинг</w:t>
      </w:r>
      <w:proofErr w:type="spellEnd"/>
      <w:r>
        <w:rPr>
          <w:color w:val="111111"/>
          <w:sz w:val="40"/>
          <w:szCs w:val="40"/>
        </w:rPr>
        <w:t xml:space="preserve">  (стратегическая) </w:t>
      </w:r>
      <w:r w:rsidRPr="006B7964">
        <w:rPr>
          <w:color w:val="111111"/>
          <w:sz w:val="40"/>
          <w:szCs w:val="40"/>
        </w:rPr>
        <w:t xml:space="preserve"> сессия</w:t>
      </w:r>
      <w:r>
        <w:rPr>
          <w:color w:val="111111"/>
          <w:sz w:val="40"/>
          <w:szCs w:val="40"/>
        </w:rPr>
        <w:t xml:space="preserve"> </w:t>
      </w:r>
      <w:r w:rsidRPr="006B7964">
        <w:rPr>
          <w:color w:val="111111"/>
          <w:sz w:val="40"/>
          <w:szCs w:val="40"/>
        </w:rPr>
        <w:t>как форма повышения компетенций обучающихся</w:t>
      </w:r>
      <w:r>
        <w:rPr>
          <w:color w:val="111111"/>
          <w:sz w:val="40"/>
          <w:szCs w:val="40"/>
        </w:rPr>
        <w:t>.</w:t>
      </w:r>
    </w:p>
    <w:p w:rsidR="009D363F" w:rsidRDefault="00C1005F" w:rsidP="00AD25D7">
      <w:pPr>
        <w:pStyle w:val="a4"/>
        <w:widowControl w:val="0"/>
        <w:spacing w:after="0" w:line="240" w:lineRule="auto"/>
        <w:ind w:left="-1134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Педагогическое кредо:  </w:t>
      </w:r>
    </w:p>
    <w:p w:rsidR="009D363F" w:rsidRPr="009D363F" w:rsidRDefault="00C1005F" w:rsidP="00AD25D7">
      <w:pPr>
        <w:pStyle w:val="a4"/>
        <w:widowControl w:val="0"/>
        <w:spacing w:after="0" w:line="240" w:lineRule="auto"/>
        <w:ind w:left="-1134"/>
        <w:contextualSpacing w:val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63F">
        <w:rPr>
          <w:rFonts w:ascii="Times New Roman" w:eastAsia="Times New Roman" w:hAnsi="Times New Roman" w:cs="Times New Roman"/>
          <w:i/>
          <w:sz w:val="20"/>
          <w:szCs w:val="20"/>
        </w:rPr>
        <w:t>Любое занятие – главное,</w:t>
      </w:r>
      <w:r w:rsidR="009D363F" w:rsidRPr="009D363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D363F">
        <w:rPr>
          <w:rFonts w:ascii="Times New Roman" w:eastAsia="Times New Roman" w:hAnsi="Times New Roman" w:cs="Times New Roman"/>
          <w:i/>
          <w:sz w:val="20"/>
          <w:szCs w:val="20"/>
        </w:rPr>
        <w:t>– любой обучающийся   -  самый важный,</w:t>
      </w:r>
    </w:p>
    <w:p w:rsidR="00045158" w:rsidRPr="009D363F" w:rsidRDefault="00C1005F" w:rsidP="00AD25D7">
      <w:pPr>
        <w:pStyle w:val="a4"/>
        <w:widowControl w:val="0"/>
        <w:spacing w:after="0" w:line="240" w:lineRule="auto"/>
        <w:ind w:left="-1134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9D363F">
        <w:rPr>
          <w:rFonts w:ascii="Times New Roman" w:eastAsia="Times New Roman" w:hAnsi="Times New Roman" w:cs="Times New Roman"/>
          <w:i/>
          <w:sz w:val="20"/>
          <w:szCs w:val="20"/>
        </w:rPr>
        <w:t xml:space="preserve"> ибо каждое мгновение -</w:t>
      </w:r>
      <w:r w:rsidR="009D363F" w:rsidRPr="009D363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D363F">
        <w:rPr>
          <w:rFonts w:ascii="Times New Roman" w:eastAsia="Times New Roman" w:hAnsi="Times New Roman" w:cs="Times New Roman"/>
          <w:i/>
          <w:sz w:val="20"/>
          <w:szCs w:val="20"/>
        </w:rPr>
        <w:t xml:space="preserve">неповторимо, а каждый человек </w:t>
      </w:r>
      <w:proofErr w:type="gramStart"/>
      <w:r w:rsidRPr="009D363F">
        <w:rPr>
          <w:rFonts w:ascii="Times New Roman" w:eastAsia="Times New Roman" w:hAnsi="Times New Roman" w:cs="Times New Roman"/>
          <w:i/>
          <w:sz w:val="20"/>
          <w:szCs w:val="20"/>
        </w:rPr>
        <w:t>–у</w:t>
      </w:r>
      <w:proofErr w:type="gramEnd"/>
      <w:r w:rsidRPr="009D363F">
        <w:rPr>
          <w:rFonts w:ascii="Times New Roman" w:eastAsia="Times New Roman" w:hAnsi="Times New Roman" w:cs="Times New Roman"/>
          <w:i/>
          <w:sz w:val="20"/>
          <w:szCs w:val="20"/>
        </w:rPr>
        <w:t>никален!</w:t>
      </w:r>
    </w:p>
    <w:p w:rsidR="00053680" w:rsidRDefault="00EE606B" w:rsidP="00AD25D7">
      <w:pPr>
        <w:pStyle w:val="a4"/>
        <w:widowControl w:val="0"/>
        <w:spacing w:after="0" w:line="240" w:lineRule="auto"/>
        <w:ind w:left="-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2B98">
        <w:rPr>
          <w:rFonts w:ascii="Times New Roman" w:hAnsi="Times New Roman" w:cs="Times New Roman"/>
          <w:sz w:val="28"/>
          <w:szCs w:val="28"/>
        </w:rPr>
        <w:t>Здравствуйте</w:t>
      </w:r>
      <w:r w:rsidR="009C0E17">
        <w:rPr>
          <w:rFonts w:ascii="Times New Roman" w:hAnsi="Times New Roman" w:cs="Times New Roman"/>
          <w:sz w:val="28"/>
          <w:szCs w:val="28"/>
        </w:rPr>
        <w:t xml:space="preserve">, </w:t>
      </w:r>
      <w:r w:rsidR="009D363F">
        <w:rPr>
          <w:rFonts w:ascii="Times New Roman" w:hAnsi="Times New Roman" w:cs="Times New Roman"/>
          <w:sz w:val="28"/>
          <w:szCs w:val="28"/>
        </w:rPr>
        <w:t xml:space="preserve"> </w:t>
      </w:r>
      <w:r w:rsidR="009C0E17">
        <w:rPr>
          <w:rFonts w:ascii="Times New Roman" w:hAnsi="Times New Roman" w:cs="Times New Roman"/>
          <w:sz w:val="28"/>
          <w:szCs w:val="28"/>
        </w:rPr>
        <w:t xml:space="preserve">  </w:t>
      </w:r>
      <w:r w:rsidR="009D363F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9C0E17">
        <w:rPr>
          <w:rFonts w:ascii="Times New Roman" w:hAnsi="Times New Roman" w:cs="Times New Roman"/>
          <w:sz w:val="28"/>
          <w:szCs w:val="28"/>
        </w:rPr>
        <w:t>коллеги!</w:t>
      </w:r>
    </w:p>
    <w:p w:rsidR="005D30D2" w:rsidRDefault="005D30D2" w:rsidP="00AD25D7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 w:rsidR="003B28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</w:t>
      </w:r>
    </w:p>
    <w:p w:rsidR="005D30D2" w:rsidRPr="005D30D2" w:rsidRDefault="005D30D2" w:rsidP="00AD25D7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 w:rsidR="003B28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</w:t>
      </w:r>
    </w:p>
    <w:p w:rsidR="00B35E12" w:rsidRPr="00D92345" w:rsidRDefault="00045158" w:rsidP="00AD25D7">
      <w:pPr>
        <w:pStyle w:val="a4"/>
        <w:widowControl w:val="0"/>
        <w:spacing w:after="0" w:line="240" w:lineRule="auto"/>
        <w:ind w:left="-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развитием образования в целом, в том числе и с реализацией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05F">
        <w:rPr>
          <w:rFonts w:ascii="Times New Roman" w:hAnsi="Times New Roman" w:cs="Times New Roman"/>
          <w:sz w:val="28"/>
          <w:szCs w:val="28"/>
        </w:rPr>
        <w:t>нового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более актуальным становится решение проблемы профессионализма педагога, развития уровня его компетентности. </w:t>
      </w:r>
    </w:p>
    <w:p w:rsidR="00427807" w:rsidRDefault="00FC6DB3" w:rsidP="00AD25D7">
      <w:pPr>
        <w:pStyle w:val="a4"/>
        <w:widowControl w:val="0"/>
        <w:spacing w:after="0" w:line="240" w:lineRule="auto"/>
        <w:ind w:left="-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80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B0089" w:rsidRPr="00427807">
        <w:rPr>
          <w:rFonts w:ascii="Times New Roman" w:hAnsi="Times New Roman" w:cs="Times New Roman"/>
          <w:i/>
          <w:sz w:val="28"/>
          <w:szCs w:val="28"/>
        </w:rPr>
        <w:t>Сегодня дополнительное образование рассматривается   как проводник идеи персонализации  в общее образование, тем самым приобретает  новую стратегическую  ф</w:t>
      </w:r>
      <w:r w:rsidR="00DC64B8">
        <w:rPr>
          <w:rFonts w:ascii="Times New Roman" w:hAnsi="Times New Roman" w:cs="Times New Roman"/>
          <w:i/>
          <w:sz w:val="28"/>
          <w:szCs w:val="28"/>
        </w:rPr>
        <w:t>ункцию</w:t>
      </w:r>
      <w:r w:rsidR="00DB0089" w:rsidRPr="00427807">
        <w:rPr>
          <w:rFonts w:ascii="Times New Roman" w:hAnsi="Times New Roman" w:cs="Times New Roman"/>
          <w:i/>
          <w:sz w:val="28"/>
          <w:szCs w:val="28"/>
        </w:rPr>
        <w:t xml:space="preserve">, и понимание этого важного для каждого специалиста. </w:t>
      </w:r>
    </w:p>
    <w:p w:rsidR="00EE606B" w:rsidRPr="00FC6DB3" w:rsidRDefault="00FC6DB3" w:rsidP="00AD25D7">
      <w:pPr>
        <w:pStyle w:val="a4"/>
        <w:widowControl w:val="0"/>
        <w:spacing w:after="0" w:line="240" w:lineRule="auto"/>
        <w:ind w:left="-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096FD2" w:rsidRPr="00EA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6DB3">
        <w:rPr>
          <w:rFonts w:ascii="Times New Roman" w:hAnsi="Times New Roman" w:cs="Times New Roman"/>
          <w:sz w:val="28"/>
          <w:szCs w:val="28"/>
        </w:rPr>
        <w:t>н</w:t>
      </w:r>
      <w:r w:rsidR="00EE606B" w:rsidRPr="00FC6DB3">
        <w:rPr>
          <w:rFonts w:ascii="Times New Roman" w:hAnsi="Times New Roman" w:cs="Times New Roman"/>
          <w:sz w:val="28"/>
          <w:szCs w:val="28"/>
        </w:rPr>
        <w:t xml:space="preserve">овые стандарты и форматы работы не спешат приходить в наши </w:t>
      </w:r>
      <w:r w:rsidR="00FE63BF" w:rsidRPr="00FC6DB3">
        <w:rPr>
          <w:rFonts w:ascii="Times New Roman" w:hAnsi="Times New Roman" w:cs="Times New Roman"/>
          <w:sz w:val="28"/>
          <w:szCs w:val="28"/>
        </w:rPr>
        <w:t>образовательные</w:t>
      </w:r>
      <w:r w:rsidR="00D37FF4" w:rsidRPr="00FC6DB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E606B" w:rsidRPr="00FC6DB3">
        <w:rPr>
          <w:rFonts w:ascii="Times New Roman" w:hAnsi="Times New Roman" w:cs="Times New Roman"/>
          <w:sz w:val="28"/>
          <w:szCs w:val="28"/>
        </w:rPr>
        <w:t xml:space="preserve"> – педагоги привык</w:t>
      </w:r>
      <w:r w:rsidR="00B35E12">
        <w:rPr>
          <w:rFonts w:ascii="Times New Roman" w:hAnsi="Times New Roman" w:cs="Times New Roman"/>
          <w:sz w:val="28"/>
          <w:szCs w:val="28"/>
        </w:rPr>
        <w:t xml:space="preserve">ли видеть себя в старых схемах. </w:t>
      </w:r>
      <w:r w:rsidR="00EE606B" w:rsidRPr="00FC6DB3">
        <w:rPr>
          <w:rFonts w:ascii="Times New Roman" w:hAnsi="Times New Roman" w:cs="Times New Roman"/>
          <w:sz w:val="28"/>
          <w:szCs w:val="28"/>
        </w:rPr>
        <w:t xml:space="preserve">Выбор всегда делает </w:t>
      </w:r>
      <w:r w:rsidR="004976CE" w:rsidRPr="00FC6DB3">
        <w:rPr>
          <w:rFonts w:ascii="Times New Roman" w:hAnsi="Times New Roman" w:cs="Times New Roman"/>
          <w:sz w:val="28"/>
          <w:szCs w:val="28"/>
        </w:rPr>
        <w:t>педагог</w:t>
      </w:r>
      <w:r w:rsidR="00EE606B" w:rsidRPr="00FC6DB3">
        <w:rPr>
          <w:rFonts w:ascii="Times New Roman" w:hAnsi="Times New Roman" w:cs="Times New Roman"/>
          <w:sz w:val="28"/>
          <w:szCs w:val="28"/>
        </w:rPr>
        <w:t xml:space="preserve">, он отвечает за результат </w:t>
      </w:r>
      <w:r w:rsidR="004976CE" w:rsidRPr="00FC6DB3">
        <w:rPr>
          <w:rFonts w:ascii="Times New Roman" w:hAnsi="Times New Roman" w:cs="Times New Roman"/>
          <w:sz w:val="28"/>
          <w:szCs w:val="28"/>
        </w:rPr>
        <w:t>обучающегося</w:t>
      </w:r>
      <w:r w:rsidR="00EE606B" w:rsidRPr="00FC6DB3">
        <w:rPr>
          <w:rFonts w:ascii="Times New Roman" w:hAnsi="Times New Roman" w:cs="Times New Roman"/>
          <w:sz w:val="28"/>
          <w:szCs w:val="28"/>
        </w:rPr>
        <w:t xml:space="preserve">, в этом его социальная миссия. Однако параллельно с консервативными установками стали заявлять о себе новые образовательные стратегии, обеспечивающие вовлеченность </w:t>
      </w:r>
      <w:r w:rsidR="004976CE" w:rsidRPr="00FC6DB3">
        <w:rPr>
          <w:rFonts w:ascii="Times New Roman" w:hAnsi="Times New Roman" w:cs="Times New Roman"/>
          <w:sz w:val="28"/>
          <w:szCs w:val="28"/>
        </w:rPr>
        <w:t>обучающихся</w:t>
      </w:r>
      <w:r w:rsidR="00EE606B" w:rsidRPr="00FC6DB3">
        <w:rPr>
          <w:rFonts w:ascii="Times New Roman" w:hAnsi="Times New Roman" w:cs="Times New Roman"/>
          <w:sz w:val="28"/>
          <w:szCs w:val="28"/>
        </w:rPr>
        <w:t xml:space="preserve"> в процесс своего образования.</w:t>
      </w:r>
      <w:r w:rsidR="00096FD2" w:rsidRPr="00FC6DB3">
        <w:rPr>
          <w:rFonts w:ascii="Times New Roman" w:hAnsi="Times New Roman" w:cs="Times New Roman"/>
          <w:sz w:val="28"/>
          <w:szCs w:val="28"/>
        </w:rPr>
        <w:t xml:space="preserve"> </w:t>
      </w:r>
      <w:r w:rsidR="00EE606B" w:rsidRPr="00FC6DB3">
        <w:rPr>
          <w:rFonts w:ascii="Times New Roman" w:hAnsi="Times New Roman" w:cs="Times New Roman"/>
          <w:sz w:val="28"/>
          <w:szCs w:val="28"/>
        </w:rPr>
        <w:t>Из нового, применяемого нами на практике: метод конкретных ситуаций (</w:t>
      </w:r>
      <w:proofErr w:type="gramStart"/>
      <w:r w:rsidR="00EE606B" w:rsidRPr="00FC6DB3">
        <w:rPr>
          <w:rFonts w:ascii="Times New Roman" w:hAnsi="Times New Roman" w:cs="Times New Roman"/>
          <w:sz w:val="28"/>
          <w:szCs w:val="28"/>
        </w:rPr>
        <w:t>кейс-студии</w:t>
      </w:r>
      <w:proofErr w:type="gramEnd"/>
      <w:r w:rsidR="00EE606B" w:rsidRPr="00FC6DB3">
        <w:rPr>
          <w:rFonts w:ascii="Times New Roman" w:hAnsi="Times New Roman" w:cs="Times New Roman"/>
          <w:sz w:val="28"/>
          <w:szCs w:val="28"/>
        </w:rPr>
        <w:t>), обучение действием, модульное обучение, д</w:t>
      </w:r>
      <w:r w:rsidRPr="00FC6DB3">
        <w:rPr>
          <w:rFonts w:ascii="Times New Roman" w:hAnsi="Times New Roman" w:cs="Times New Roman"/>
          <w:sz w:val="28"/>
          <w:szCs w:val="28"/>
        </w:rPr>
        <w:t>ебаты и управленческие поединки и др.</w:t>
      </w:r>
    </w:p>
    <w:p w:rsidR="005D30D2" w:rsidRPr="005D30D2" w:rsidRDefault="00FC6DB3" w:rsidP="00AD25D7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6DB3">
        <w:rPr>
          <w:bCs/>
          <w:sz w:val="28"/>
          <w:szCs w:val="28"/>
        </w:rPr>
        <w:t xml:space="preserve">    </w:t>
      </w:r>
      <w:r w:rsidR="005D30D2"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 w:rsidR="003B28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</w:t>
      </w:r>
    </w:p>
    <w:p w:rsidR="005A201A" w:rsidRPr="00EA2B98" w:rsidRDefault="00321583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28"/>
          <w:szCs w:val="28"/>
        </w:rPr>
      </w:pPr>
      <w:r w:rsidRPr="00FC6DB3">
        <w:rPr>
          <w:bCs/>
          <w:sz w:val="28"/>
          <w:szCs w:val="28"/>
        </w:rPr>
        <w:t xml:space="preserve"> </w:t>
      </w:r>
      <w:r w:rsidR="005A201A" w:rsidRPr="00FC6DB3">
        <w:rPr>
          <w:color w:val="000000" w:themeColor="text1"/>
          <w:sz w:val="28"/>
          <w:szCs w:val="28"/>
        </w:rPr>
        <w:t xml:space="preserve">Хотелось бы указать несколько </w:t>
      </w:r>
      <w:proofErr w:type="gramStart"/>
      <w:r w:rsidR="005A201A" w:rsidRPr="00FC6DB3">
        <w:rPr>
          <w:color w:val="000000" w:themeColor="text1"/>
          <w:sz w:val="28"/>
          <w:szCs w:val="28"/>
        </w:rPr>
        <w:t>противоречий</w:t>
      </w:r>
      <w:proofErr w:type="gramEnd"/>
      <w:r w:rsidR="005A201A" w:rsidRPr="00FC6DB3">
        <w:rPr>
          <w:color w:val="000000" w:themeColor="text1"/>
          <w:sz w:val="28"/>
          <w:szCs w:val="28"/>
        </w:rPr>
        <w:t xml:space="preserve"> которые</w:t>
      </w:r>
      <w:r w:rsidR="005A201A" w:rsidRPr="00EA2B98">
        <w:rPr>
          <w:color w:val="000000" w:themeColor="text1"/>
          <w:sz w:val="28"/>
          <w:szCs w:val="28"/>
        </w:rPr>
        <w:t xml:space="preserve"> возникли в личной практике привели к  поиску новой формы работы</w:t>
      </w:r>
      <w:r w:rsidR="00FC6DB3">
        <w:rPr>
          <w:color w:val="000000" w:themeColor="text1"/>
          <w:sz w:val="28"/>
          <w:szCs w:val="28"/>
        </w:rPr>
        <w:t>:</w:t>
      </w:r>
    </w:p>
    <w:p w:rsidR="005A201A" w:rsidRPr="00EA2B98" w:rsidRDefault="005A201A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A2B98">
        <w:rPr>
          <w:color w:val="000000" w:themeColor="text1"/>
          <w:sz w:val="28"/>
          <w:szCs w:val="28"/>
        </w:rPr>
        <w:t xml:space="preserve">- необходимость более глубокого учета </w:t>
      </w:r>
      <w:r w:rsidRPr="00EA2B98">
        <w:rPr>
          <w:color w:val="000000"/>
          <w:sz w:val="28"/>
          <w:szCs w:val="28"/>
        </w:rPr>
        <w:t>и использования психофизиологических особенностей обучающихся;</w:t>
      </w:r>
    </w:p>
    <w:p w:rsidR="005A201A" w:rsidRPr="00EA2B98" w:rsidRDefault="005A201A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A2B98">
        <w:rPr>
          <w:color w:val="000000"/>
          <w:sz w:val="28"/>
          <w:szCs w:val="28"/>
        </w:rPr>
        <w:t xml:space="preserve">- </w:t>
      </w:r>
      <w:r w:rsidR="00FC6DB3">
        <w:rPr>
          <w:color w:val="000000"/>
          <w:sz w:val="28"/>
          <w:szCs w:val="28"/>
        </w:rPr>
        <w:t xml:space="preserve">  </w:t>
      </w:r>
      <w:r w:rsidRPr="00EA2B98">
        <w:rPr>
          <w:color w:val="000000"/>
          <w:sz w:val="28"/>
          <w:szCs w:val="28"/>
        </w:rPr>
        <w:t xml:space="preserve">осознание </w:t>
      </w:r>
      <w:r w:rsidR="00FC6DB3">
        <w:rPr>
          <w:color w:val="000000"/>
          <w:sz w:val="28"/>
          <w:szCs w:val="28"/>
        </w:rPr>
        <w:t xml:space="preserve"> </w:t>
      </w:r>
      <w:r w:rsidRPr="00EA2B98">
        <w:rPr>
          <w:color w:val="000000"/>
          <w:sz w:val="28"/>
          <w:szCs w:val="28"/>
        </w:rPr>
        <w:t xml:space="preserve"> </w:t>
      </w:r>
      <w:proofErr w:type="gramStart"/>
      <w:r w:rsidRPr="00EA2B98">
        <w:rPr>
          <w:color w:val="000000"/>
          <w:sz w:val="28"/>
          <w:szCs w:val="28"/>
        </w:rPr>
        <w:t>необходимости замены малоэффективного вербального способа передачи знаний</w:t>
      </w:r>
      <w:proofErr w:type="gramEnd"/>
      <w:r w:rsidRPr="00EA2B98">
        <w:rPr>
          <w:color w:val="000000"/>
          <w:sz w:val="28"/>
          <w:szCs w:val="28"/>
        </w:rPr>
        <w:t xml:space="preserve"> системно - </w:t>
      </w:r>
      <w:proofErr w:type="spellStart"/>
      <w:r w:rsidRPr="00EA2B98">
        <w:rPr>
          <w:color w:val="000000"/>
          <w:sz w:val="28"/>
          <w:szCs w:val="28"/>
        </w:rPr>
        <w:t>деятельностным</w:t>
      </w:r>
      <w:proofErr w:type="spellEnd"/>
      <w:r w:rsidRPr="00EA2B98">
        <w:rPr>
          <w:color w:val="000000"/>
          <w:sz w:val="28"/>
          <w:szCs w:val="28"/>
        </w:rPr>
        <w:t xml:space="preserve"> подходом;</w:t>
      </w:r>
    </w:p>
    <w:p w:rsidR="00AD25D7" w:rsidRDefault="005A201A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A2B98">
        <w:rPr>
          <w:color w:val="000000"/>
          <w:sz w:val="28"/>
          <w:szCs w:val="28"/>
        </w:rPr>
        <w:t xml:space="preserve">- </w:t>
      </w:r>
      <w:r w:rsidR="00FC6DB3">
        <w:rPr>
          <w:color w:val="000000"/>
          <w:sz w:val="28"/>
          <w:szCs w:val="28"/>
        </w:rPr>
        <w:t xml:space="preserve">     </w:t>
      </w:r>
      <w:r w:rsidRPr="00EA2B98">
        <w:rPr>
          <w:color w:val="000000"/>
          <w:sz w:val="28"/>
          <w:szCs w:val="28"/>
        </w:rPr>
        <w:t>возможность проектирования учебного процесса, организационных форм взаимодействия педагога и обучающегося, обеспечивающих гара</w:t>
      </w:r>
      <w:r w:rsidR="00FC6DB3">
        <w:rPr>
          <w:color w:val="000000"/>
          <w:sz w:val="28"/>
          <w:szCs w:val="28"/>
        </w:rPr>
        <w:t>нтированные результаты обучения.</w:t>
      </w:r>
    </w:p>
    <w:p w:rsidR="005D30D2" w:rsidRPr="00AD25D7" w:rsidRDefault="005D30D2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AD25D7">
        <w:rPr>
          <w:b/>
          <w:color w:val="FF0000"/>
          <w:sz w:val="28"/>
          <w:szCs w:val="28"/>
        </w:rPr>
        <w:t>СЛАЙД.</w:t>
      </w:r>
      <w:r w:rsidR="003B28A8" w:rsidRPr="00AD25D7">
        <w:rPr>
          <w:b/>
          <w:color w:val="FF0000"/>
          <w:sz w:val="28"/>
          <w:szCs w:val="28"/>
        </w:rPr>
        <w:t xml:space="preserve"> 5</w:t>
      </w:r>
    </w:p>
    <w:p w:rsidR="005D30D2" w:rsidRDefault="005D30D2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</w:p>
    <w:p w:rsidR="0059681D" w:rsidRPr="00360327" w:rsidRDefault="0059681D" w:rsidP="00AD25D7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i/>
          <w:sz w:val="28"/>
          <w:szCs w:val="18"/>
          <w:lang w:eastAsia="ru-RU"/>
        </w:rPr>
      </w:pPr>
      <w:r w:rsidRPr="00360327">
        <w:rPr>
          <w:rFonts w:ascii="Times New Roman" w:eastAsia="Times New Roman" w:hAnsi="Times New Roman" w:cs="Times New Roman"/>
          <w:bCs/>
          <w:i/>
          <w:sz w:val="28"/>
          <w:szCs w:val="18"/>
          <w:lang w:eastAsia="ru-RU"/>
        </w:rPr>
        <w:t xml:space="preserve">Традиционная классно-урочная система «страдает» академизмом, линейностью, </w:t>
      </w:r>
      <w:proofErr w:type="spellStart"/>
      <w:r w:rsidRPr="00360327">
        <w:rPr>
          <w:rFonts w:ascii="Times New Roman" w:eastAsia="Times New Roman" w:hAnsi="Times New Roman" w:cs="Times New Roman"/>
          <w:bCs/>
          <w:i/>
          <w:sz w:val="28"/>
          <w:szCs w:val="18"/>
          <w:lang w:eastAsia="ru-RU"/>
        </w:rPr>
        <w:t>бессобытийностью</w:t>
      </w:r>
      <w:proofErr w:type="spellEnd"/>
      <w:r w:rsidRPr="00360327">
        <w:rPr>
          <w:rFonts w:ascii="Times New Roman" w:eastAsia="Times New Roman" w:hAnsi="Times New Roman" w:cs="Times New Roman"/>
          <w:bCs/>
          <w:i/>
          <w:sz w:val="28"/>
          <w:szCs w:val="18"/>
          <w:lang w:eastAsia="ru-RU"/>
        </w:rPr>
        <w:t xml:space="preserve">, однообразием, отсутствием выбора. Кроме того, все траектории движения учащегося за него определены и простроены, он ничего не выбирает. Противоречие между особенностями подросткового возраста, требованиями </w:t>
      </w:r>
      <w:proofErr w:type="spellStart"/>
      <w:r w:rsidR="002E041E">
        <w:rPr>
          <w:rFonts w:ascii="Times New Roman" w:eastAsia="Times New Roman" w:hAnsi="Times New Roman" w:cs="Times New Roman"/>
          <w:bCs/>
          <w:i/>
          <w:sz w:val="28"/>
          <w:szCs w:val="18"/>
          <w:lang w:eastAsia="ru-RU"/>
        </w:rPr>
        <w:t>ФГОС</w:t>
      </w:r>
      <w:proofErr w:type="spellEnd"/>
      <w:r w:rsidRPr="00360327">
        <w:rPr>
          <w:rFonts w:ascii="Times New Roman" w:eastAsia="Times New Roman" w:hAnsi="Times New Roman" w:cs="Times New Roman"/>
          <w:bCs/>
          <w:i/>
          <w:sz w:val="28"/>
          <w:szCs w:val="18"/>
          <w:lang w:eastAsia="ru-RU"/>
        </w:rPr>
        <w:t>, заставляет искать иные формы образования и развития подростков.</w:t>
      </w:r>
    </w:p>
    <w:p w:rsidR="004C52CD" w:rsidRDefault="004C52CD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Что заставляет меня  постоянно работать над собой, пополнять свои знания, занимаясь самообразованием?</w:t>
      </w:r>
      <w:r w:rsidR="00FC6D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Наука, техника, производство развиваются  и совершенствуются непрерывно. Ученые утверждают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что знания , которыми располагает человечество , </w:t>
      </w:r>
      <w:r>
        <w:rPr>
          <w:color w:val="000000"/>
          <w:sz w:val="28"/>
          <w:szCs w:val="28"/>
        </w:rPr>
        <w:lastRenderedPageBreak/>
        <w:t>удваивается  каждые 10 лет. Следовательно, знания полученные ранее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могут устаревать. </w:t>
      </w:r>
    </w:p>
    <w:p w:rsidR="005D30D2" w:rsidRPr="005D30D2" w:rsidRDefault="005D30D2" w:rsidP="00AD25D7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 w:rsidR="003B28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</w:t>
      </w:r>
    </w:p>
    <w:p w:rsidR="004E3924" w:rsidRDefault="004E3924" w:rsidP="00AD25D7">
      <w:pPr>
        <w:pStyle w:val="a3"/>
        <w:widowControl w:val="0"/>
        <w:spacing w:before="0" w:beforeAutospacing="0" w:after="0" w:afterAutospacing="0"/>
        <w:ind w:left="-1134"/>
        <w:rPr>
          <w:b/>
          <w:color w:val="111111"/>
          <w:sz w:val="28"/>
          <w:szCs w:val="28"/>
        </w:rPr>
      </w:pPr>
      <w:r w:rsidRPr="004E3924">
        <w:rPr>
          <w:b/>
          <w:color w:val="000000"/>
          <w:sz w:val="28"/>
          <w:szCs w:val="28"/>
        </w:rPr>
        <w:t>Т</w:t>
      </w:r>
      <w:r w:rsidR="005E04DA" w:rsidRPr="004E3924">
        <w:rPr>
          <w:b/>
          <w:color w:val="000000"/>
          <w:sz w:val="28"/>
          <w:szCs w:val="28"/>
        </w:rPr>
        <w:t>ема</w:t>
      </w:r>
      <w:r w:rsidR="00FC6DB3" w:rsidRPr="004E3924">
        <w:rPr>
          <w:b/>
          <w:color w:val="000000"/>
          <w:sz w:val="28"/>
          <w:szCs w:val="28"/>
        </w:rPr>
        <w:t>,</w:t>
      </w:r>
      <w:r w:rsidR="005E04DA" w:rsidRPr="004E3924">
        <w:rPr>
          <w:b/>
          <w:color w:val="000000"/>
          <w:sz w:val="28"/>
          <w:szCs w:val="28"/>
        </w:rPr>
        <w:t xml:space="preserve"> над котор</w:t>
      </w:r>
      <w:r w:rsidR="00FC6DB3" w:rsidRPr="004E3924">
        <w:rPr>
          <w:b/>
          <w:color w:val="000000"/>
          <w:sz w:val="28"/>
          <w:szCs w:val="28"/>
        </w:rPr>
        <w:t xml:space="preserve">ой </w:t>
      </w:r>
      <w:r w:rsidRPr="004E3924">
        <w:rPr>
          <w:b/>
          <w:color w:val="000000"/>
          <w:sz w:val="28"/>
          <w:szCs w:val="28"/>
        </w:rPr>
        <w:t xml:space="preserve"> </w:t>
      </w:r>
      <w:r w:rsidR="005E04DA" w:rsidRPr="004E3924">
        <w:rPr>
          <w:b/>
          <w:color w:val="000000"/>
          <w:sz w:val="28"/>
          <w:szCs w:val="28"/>
        </w:rPr>
        <w:t>работаю в течение двух лет   «</w:t>
      </w:r>
      <w:proofErr w:type="spellStart"/>
      <w:r w:rsidRPr="004E3924">
        <w:rPr>
          <w:b/>
          <w:color w:val="111111"/>
          <w:sz w:val="28"/>
          <w:szCs w:val="28"/>
        </w:rPr>
        <w:t>Коучинг</w:t>
      </w:r>
      <w:proofErr w:type="spellEnd"/>
      <w:r w:rsidRPr="004E3924">
        <w:rPr>
          <w:b/>
          <w:color w:val="111111"/>
          <w:sz w:val="28"/>
          <w:szCs w:val="28"/>
        </w:rPr>
        <w:t xml:space="preserve"> </w:t>
      </w:r>
      <w:proofErr w:type="gramStart"/>
      <w:r w:rsidRPr="004E3924">
        <w:rPr>
          <w:b/>
          <w:color w:val="111111"/>
          <w:sz w:val="28"/>
          <w:szCs w:val="28"/>
        </w:rPr>
        <w:t>-с</w:t>
      </w:r>
      <w:proofErr w:type="gramEnd"/>
      <w:r w:rsidRPr="004E3924">
        <w:rPr>
          <w:b/>
          <w:color w:val="111111"/>
          <w:sz w:val="28"/>
          <w:szCs w:val="28"/>
        </w:rPr>
        <w:t>ессия (</w:t>
      </w:r>
      <w:r>
        <w:rPr>
          <w:b/>
          <w:color w:val="111111"/>
          <w:sz w:val="28"/>
          <w:szCs w:val="28"/>
        </w:rPr>
        <w:t xml:space="preserve"> или </w:t>
      </w:r>
      <w:r w:rsidRPr="004E3924">
        <w:rPr>
          <w:b/>
          <w:color w:val="111111"/>
          <w:sz w:val="28"/>
          <w:szCs w:val="28"/>
        </w:rPr>
        <w:t>стратегическая  сессия) - как форма повышения компетенций обучающихся</w:t>
      </w:r>
    </w:p>
    <w:p w:rsidR="00744829" w:rsidRPr="003B28A8" w:rsidRDefault="004E3924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Она </w:t>
      </w:r>
      <w:r w:rsidR="005E04DA">
        <w:rPr>
          <w:color w:val="000000"/>
          <w:sz w:val="28"/>
          <w:szCs w:val="28"/>
        </w:rPr>
        <w:t xml:space="preserve">  выбрана не случайно. В объединении «Гитара» занимаются подростки разного уровня воспитанности и развития. </w:t>
      </w:r>
    </w:p>
    <w:p w:rsidR="005A201A" w:rsidRDefault="00086EE8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A2B98">
        <w:rPr>
          <w:color w:val="000000"/>
          <w:sz w:val="28"/>
          <w:szCs w:val="28"/>
        </w:rPr>
        <w:t xml:space="preserve"> </w:t>
      </w:r>
      <w:r w:rsidR="007C694C">
        <w:rPr>
          <w:color w:val="000000"/>
          <w:sz w:val="28"/>
          <w:szCs w:val="28"/>
        </w:rPr>
        <w:tab/>
      </w:r>
      <w:r w:rsidR="005A201A" w:rsidRPr="00EA2B98">
        <w:rPr>
          <w:color w:val="000000"/>
          <w:sz w:val="28"/>
          <w:szCs w:val="28"/>
        </w:rPr>
        <w:t>На основе выше названых противоречий возникла потребность в повышении эффективности образовательной деятельности при помощ</w:t>
      </w:r>
      <w:r w:rsidR="00450441">
        <w:rPr>
          <w:color w:val="000000"/>
          <w:sz w:val="28"/>
          <w:szCs w:val="28"/>
        </w:rPr>
        <w:t>и применения</w:t>
      </w:r>
      <w:r w:rsidR="00C223E9">
        <w:rPr>
          <w:color w:val="000000"/>
          <w:sz w:val="28"/>
          <w:szCs w:val="28"/>
        </w:rPr>
        <w:t xml:space="preserve"> инновационных технологий, в частности, </w:t>
      </w:r>
      <w:r w:rsidR="00450441">
        <w:rPr>
          <w:color w:val="000000"/>
          <w:sz w:val="28"/>
          <w:szCs w:val="28"/>
        </w:rPr>
        <w:t xml:space="preserve"> </w:t>
      </w:r>
      <w:proofErr w:type="spellStart"/>
      <w:r w:rsidR="00450441">
        <w:rPr>
          <w:color w:val="000000"/>
          <w:sz w:val="28"/>
          <w:szCs w:val="28"/>
        </w:rPr>
        <w:t>коуч</w:t>
      </w:r>
      <w:r w:rsidR="00D84668">
        <w:rPr>
          <w:color w:val="000000"/>
          <w:sz w:val="28"/>
          <w:szCs w:val="28"/>
        </w:rPr>
        <w:t>инг</w:t>
      </w:r>
      <w:proofErr w:type="spellEnd"/>
      <w:r w:rsidR="00C223E9">
        <w:rPr>
          <w:color w:val="000000"/>
          <w:sz w:val="28"/>
          <w:szCs w:val="28"/>
        </w:rPr>
        <w:t xml:space="preserve"> – технологии</w:t>
      </w:r>
      <w:r w:rsidR="00450441" w:rsidRPr="00EA2B98">
        <w:rPr>
          <w:color w:val="000000"/>
          <w:sz w:val="28"/>
          <w:szCs w:val="28"/>
        </w:rPr>
        <w:t>.</w:t>
      </w:r>
    </w:p>
    <w:p w:rsidR="00792440" w:rsidRDefault="00792440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28"/>
          <w:szCs w:val="28"/>
        </w:rPr>
      </w:pPr>
      <w:proofErr w:type="spellStart"/>
      <w:r w:rsidRPr="00EA2B98">
        <w:rPr>
          <w:bCs/>
          <w:sz w:val="28"/>
          <w:szCs w:val="28"/>
        </w:rPr>
        <w:t>Коучинг</w:t>
      </w:r>
      <w:proofErr w:type="spellEnd"/>
      <w:r w:rsidRPr="00EA2B98">
        <w:rPr>
          <w:sz w:val="28"/>
          <w:szCs w:val="28"/>
        </w:rPr>
        <w:t xml:space="preserve"> – </w:t>
      </w:r>
      <w:r>
        <w:rPr>
          <w:sz w:val="28"/>
          <w:szCs w:val="28"/>
        </w:rPr>
        <w:t xml:space="preserve"> технология бизнес стратегии, </w:t>
      </w:r>
      <w:r w:rsidRPr="00EA2B98">
        <w:rPr>
          <w:sz w:val="28"/>
          <w:szCs w:val="28"/>
        </w:rPr>
        <w:t>это умение личности, создавая осознанность и ответственность в другом человеке, способствовать его движению к решению личных и профессиональных задач.</w:t>
      </w:r>
    </w:p>
    <w:p w:rsidR="00BC6058" w:rsidRPr="00360327" w:rsidRDefault="008C4650" w:rsidP="00AD25D7">
      <w:pPr>
        <w:widowControl w:val="0"/>
        <w:spacing w:after="0" w:line="240" w:lineRule="auto"/>
        <w:ind w:left="-113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03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Коучинг</w:t>
      </w:r>
      <w:proofErr w:type="spellEnd"/>
      <w:r w:rsidRPr="003603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систематичен.</w:t>
      </w:r>
      <w:r w:rsidRPr="0036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Используется строгая последовательность этапов, система подходов и техник.</w:t>
      </w:r>
      <w:r w:rsidR="00360327" w:rsidRPr="0036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03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Коучинг</w:t>
      </w:r>
      <w:proofErr w:type="spellEnd"/>
      <w:r w:rsidR="007C6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603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целенаправлен.</w:t>
      </w:r>
      <w:r w:rsidRPr="0036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0327" w:rsidRPr="00360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058" w:rsidRPr="0036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для наставничества характерна фраза «Делай как я», то фразой, лучше всего отражающей суть </w:t>
      </w:r>
      <w:proofErr w:type="spellStart"/>
      <w:r w:rsidR="00BC6058" w:rsidRPr="0036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коучинга</w:t>
      </w:r>
      <w:proofErr w:type="spellEnd"/>
      <w:r w:rsidR="00BC6058" w:rsidRPr="0036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стать «Вы удивитесь своим возможностям!»</w:t>
      </w:r>
      <w:r w:rsidR="00C223E9" w:rsidRPr="0036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01A" w:rsidRDefault="008C6C4E" w:rsidP="00AD25D7">
      <w:pPr>
        <w:pStyle w:val="a3"/>
        <w:widowControl w:val="0"/>
        <w:spacing w:before="0" w:beforeAutospacing="0" w:after="0" w:afterAutospacing="0"/>
        <w:ind w:left="-1134"/>
        <w:jc w:val="both"/>
        <w:rPr>
          <w:color w:val="000000" w:themeColor="text1"/>
          <w:sz w:val="28"/>
          <w:szCs w:val="28"/>
        </w:rPr>
      </w:pPr>
      <w:r w:rsidRPr="00360327">
        <w:rPr>
          <w:color w:val="000000"/>
          <w:sz w:val="28"/>
          <w:szCs w:val="28"/>
        </w:rPr>
        <w:t xml:space="preserve">    </w:t>
      </w:r>
      <w:r w:rsidR="00360327" w:rsidRPr="00360327">
        <w:rPr>
          <w:sz w:val="28"/>
          <w:szCs w:val="28"/>
        </w:rPr>
        <w:t xml:space="preserve">В частности хотел затронуть одну из </w:t>
      </w:r>
      <w:proofErr w:type="gramStart"/>
      <w:r w:rsidR="00360327" w:rsidRPr="00360327">
        <w:rPr>
          <w:sz w:val="28"/>
          <w:szCs w:val="28"/>
        </w:rPr>
        <w:t>форм</w:t>
      </w:r>
      <w:proofErr w:type="gramEnd"/>
      <w:r w:rsidR="00360327" w:rsidRPr="00360327">
        <w:rPr>
          <w:sz w:val="28"/>
          <w:szCs w:val="28"/>
        </w:rPr>
        <w:t xml:space="preserve"> которая называется </w:t>
      </w:r>
      <w:r w:rsidR="00360327" w:rsidRPr="00360327">
        <w:rPr>
          <w:color w:val="000000" w:themeColor="text1"/>
          <w:sz w:val="28"/>
          <w:szCs w:val="28"/>
        </w:rPr>
        <w:t xml:space="preserve">стратегическая сессия.     </w:t>
      </w:r>
      <w:r w:rsidR="005A201A" w:rsidRPr="00360327">
        <w:rPr>
          <w:color w:val="000000" w:themeColor="text1"/>
          <w:sz w:val="28"/>
          <w:szCs w:val="28"/>
        </w:rPr>
        <w:t>Стратегическая сессия - это форма групповой работы, направленная на </w:t>
      </w:r>
      <w:hyperlink r:id="rId9" w:tgtFrame="_blank" w:history="1">
        <w:r w:rsidR="005A201A" w:rsidRPr="00360327">
          <w:rPr>
            <w:color w:val="000000" w:themeColor="text1"/>
            <w:sz w:val="28"/>
            <w:szCs w:val="28"/>
            <w:bdr w:val="none" w:sz="0" w:space="0" w:color="auto" w:frame="1"/>
          </w:rPr>
          <w:t>совместную разработку</w:t>
        </w:r>
      </w:hyperlink>
      <w:r w:rsidR="005A201A" w:rsidRPr="0036032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A201A" w:rsidRPr="00360327">
        <w:rPr>
          <w:color w:val="000000" w:themeColor="text1"/>
          <w:sz w:val="28"/>
          <w:szCs w:val="28"/>
        </w:rPr>
        <w:t xml:space="preserve">значимых решений в ситуации неопределенности. Итогом стратегической сессии является один или несколько </w:t>
      </w:r>
      <w:proofErr w:type="gramStart"/>
      <w:r w:rsidR="005A201A" w:rsidRPr="00360327">
        <w:rPr>
          <w:color w:val="000000" w:themeColor="text1"/>
          <w:sz w:val="28"/>
          <w:szCs w:val="28"/>
        </w:rPr>
        <w:t>продуктов</w:t>
      </w:r>
      <w:proofErr w:type="gramEnd"/>
      <w:r w:rsidR="005A201A" w:rsidRPr="00360327">
        <w:rPr>
          <w:color w:val="000000" w:themeColor="text1"/>
          <w:sz w:val="28"/>
          <w:szCs w:val="28"/>
        </w:rPr>
        <w:t xml:space="preserve"> какой либо деятельности</w:t>
      </w:r>
      <w:r w:rsidR="005A201A" w:rsidRPr="00EA2B98">
        <w:rPr>
          <w:color w:val="000000" w:themeColor="text1"/>
          <w:sz w:val="28"/>
          <w:szCs w:val="28"/>
        </w:rPr>
        <w:t>.</w:t>
      </w:r>
    </w:p>
    <w:p w:rsidR="005D30D2" w:rsidRPr="005D30D2" w:rsidRDefault="005D30D2" w:rsidP="00AD25D7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 w:rsidR="003B28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7</w:t>
      </w:r>
    </w:p>
    <w:p w:rsidR="00086EE8" w:rsidRPr="00EA2B98" w:rsidRDefault="005405E7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A2B98">
        <w:rPr>
          <w:color w:val="000000"/>
          <w:sz w:val="28"/>
          <w:szCs w:val="28"/>
        </w:rPr>
        <w:t xml:space="preserve">   </w:t>
      </w:r>
      <w:r w:rsidR="00360327">
        <w:rPr>
          <w:color w:val="000000"/>
          <w:sz w:val="28"/>
          <w:szCs w:val="28"/>
        </w:rPr>
        <w:tab/>
      </w:r>
      <w:r w:rsidR="00086EE8" w:rsidRPr="00EA2B98">
        <w:rPr>
          <w:iCs/>
          <w:color w:val="000000"/>
          <w:sz w:val="28"/>
          <w:szCs w:val="28"/>
        </w:rPr>
        <w:t> «Стратегическая сессия», разработанная профессором Лизой Кей Соломон в 2014 г. Автор выделил основные принципы стратегической сессии</w:t>
      </w:r>
      <w:r w:rsidR="00330CFF" w:rsidRPr="00EA2B98">
        <w:rPr>
          <w:iCs/>
          <w:color w:val="000000"/>
          <w:sz w:val="28"/>
          <w:szCs w:val="28"/>
        </w:rPr>
        <w:t>:</w:t>
      </w:r>
    </w:p>
    <w:p w:rsidR="00086EE8" w:rsidRPr="00EA2B98" w:rsidRDefault="00086EE8" w:rsidP="00AD25D7">
      <w:pPr>
        <w:widowControl w:val="0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группы участников формируются в случайном порядке, но с учетом желания участников;</w:t>
      </w:r>
    </w:p>
    <w:p w:rsidR="00086EE8" w:rsidRPr="00EA2B98" w:rsidRDefault="005812AE" w:rsidP="00AD25D7">
      <w:pPr>
        <w:widowControl w:val="0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группе даётся несколько заданий, но при их</w:t>
      </w:r>
      <w:r w:rsidR="00086EE8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выполнении не предусматривается распределение ролей между участниками группы;</w:t>
      </w:r>
    </w:p>
    <w:p w:rsidR="005812AE" w:rsidRPr="00EA2B98" w:rsidRDefault="005812AE" w:rsidP="00AD25D7">
      <w:pPr>
        <w:widowControl w:val="0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все выполненные задания разными группами должны быть представлены в одном конечном проекте;</w:t>
      </w:r>
    </w:p>
    <w:p w:rsidR="00086EE8" w:rsidRPr="00EA2B98" w:rsidRDefault="00086EE8" w:rsidP="00AD25D7">
      <w:pPr>
        <w:widowControl w:val="0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оценивается работа не одного участника, а всей группы;</w:t>
      </w:r>
    </w:p>
    <w:p w:rsidR="00086EE8" w:rsidRPr="00EA2B98" w:rsidRDefault="00086EE8" w:rsidP="00AD25D7">
      <w:pPr>
        <w:widowControl w:val="0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 отчете должна принять участие вся группа</w:t>
      </w:r>
      <w:r w:rsidR="005812AE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каждому заданию</w:t>
      </w: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5812AE" w:rsidRPr="00EA2B98" w:rsidRDefault="005812AE" w:rsidP="00AD25D7">
      <w:pPr>
        <w:widowControl w:val="0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работа по каждому заданию строго в определенное время;</w:t>
      </w:r>
    </w:p>
    <w:p w:rsidR="005812AE" w:rsidRDefault="005812AE" w:rsidP="00AD25D7">
      <w:pPr>
        <w:widowControl w:val="0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 процессе проведения стратегической сессии создается несколько готовых продуктов.</w:t>
      </w:r>
    </w:p>
    <w:p w:rsidR="002E041E" w:rsidRPr="005D30D2" w:rsidRDefault="002E041E" w:rsidP="002E041E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proofErr w:type="spellEnd"/>
    </w:p>
    <w:p w:rsidR="00360327" w:rsidRDefault="00360327" w:rsidP="00AD25D7">
      <w:pPr>
        <w:widowControl w:val="0"/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Мной изучена  методология стратегической сессии, которая основательно исследуется в настоящее время, авторами: Л. К. Соломон, К. </w:t>
      </w:r>
      <w:proofErr w:type="spellStart"/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Эртелом</w:t>
      </w:r>
      <w:proofErr w:type="spellEnd"/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 </w:t>
      </w:r>
      <w:proofErr w:type="spellStart"/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Сойером</w:t>
      </w:r>
      <w:proofErr w:type="spellEnd"/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086EE8" w:rsidRPr="00EA2B98" w:rsidRDefault="005812AE" w:rsidP="00AD25D7">
      <w:pPr>
        <w:widowControl w:val="0"/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086EE8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рименение </w:t>
      </w: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стратегическая сессия</w:t>
      </w:r>
      <w:r w:rsidR="003603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моих занятиях </w:t>
      </w: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нашла</w:t>
      </w:r>
      <w:r w:rsidR="00086EE8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потому, что </w:t>
      </w: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она </w:t>
      </w:r>
      <w:r w:rsidR="00086EE8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даёт возможность применить полученные знания на практике, </w:t>
      </w:r>
      <w:r w:rsidR="004504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504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разно</w:t>
      </w: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плановость</w:t>
      </w:r>
      <w:proofErr w:type="spellEnd"/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деятельности в процессе проведения стратегической сессии</w:t>
      </w:r>
      <w:r w:rsidR="00086EE8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3603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86EE8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решения проблемы, которая </w:t>
      </w:r>
      <w:proofErr w:type="gramStart"/>
      <w:r w:rsidR="00086EE8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лежит в основе </w:t>
      </w: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стратегической сессии участники </w:t>
      </w:r>
      <w:r w:rsidR="00086EE8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должны</w:t>
      </w:r>
      <w:proofErr w:type="gramEnd"/>
      <w:r w:rsidR="00086EE8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владеть определёнными умениями:</w:t>
      </w:r>
    </w:p>
    <w:p w:rsidR="00086EE8" w:rsidRPr="00EA2B98" w:rsidRDefault="00086EE8" w:rsidP="00AD25D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интеллектуальными</w:t>
      </w:r>
    </w:p>
    <w:p w:rsidR="00086EE8" w:rsidRPr="00EA2B98" w:rsidRDefault="00086EE8" w:rsidP="00AD25D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творческими</w:t>
      </w:r>
    </w:p>
    <w:p w:rsidR="00086EE8" w:rsidRPr="00EA2B98" w:rsidRDefault="00086EE8" w:rsidP="00AD25D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коммуникативными</w:t>
      </w:r>
    </w:p>
    <w:p w:rsidR="002E041E" w:rsidRDefault="002E041E" w:rsidP="002E041E">
      <w:pPr>
        <w:pStyle w:val="a4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proofErr w:type="spellEnd"/>
    </w:p>
    <w:p w:rsidR="0099506C" w:rsidRDefault="00086EE8" w:rsidP="00AD25D7">
      <w:pPr>
        <w:widowControl w:val="0"/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основании общих положений теории, я приш</w:t>
      </w:r>
      <w:r w:rsidR="005812AE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</w:t>
      </w: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выводу, что </w:t>
      </w:r>
      <w:r w:rsidR="00330CFF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учебная </w:t>
      </w: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деятельность должна основываться на коммуникативно</w:t>
      </w:r>
      <w:r w:rsidR="00330CFF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познавательной потребности </w:t>
      </w:r>
      <w:r w:rsidR="004976CE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</w:t>
      </w: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</w:t>
      </w:r>
      <w:r w:rsidR="004976CE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щихся высказывать свою мысль. Эта потребность, входит в общую систему учебной мотивации. </w:t>
      </w:r>
      <w:r w:rsidR="00330CFF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Стратегическая сессия </w:t>
      </w: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является важным средством формирования, </w:t>
      </w:r>
      <w:r w:rsidR="00330CFF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учебной</w:t>
      </w: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мотивации и развития коммуни</w:t>
      </w:r>
      <w:r w:rsidR="00330CFF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кативной компетенции. </w:t>
      </w:r>
    </w:p>
    <w:p w:rsidR="00086EE8" w:rsidRPr="00EA2B98" w:rsidRDefault="00330CFF" w:rsidP="00AD25D7">
      <w:pPr>
        <w:widowControl w:val="0"/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выделил</w:t>
      </w:r>
      <w:r w:rsidR="00086EE8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важнейшие факторы, способствующие формированию </w:t>
      </w: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эффективной работы в ходе стратегической сессии</w:t>
      </w:r>
      <w:r w:rsidR="00086EE8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086EE8" w:rsidRPr="00EA2B98" w:rsidRDefault="00086EE8" w:rsidP="00AD25D7">
      <w:pPr>
        <w:widowControl w:val="0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связь идеи  с реальной жизнью;</w:t>
      </w:r>
    </w:p>
    <w:p w:rsidR="00086EE8" w:rsidRPr="00EA2B98" w:rsidRDefault="00086EE8" w:rsidP="00AD25D7">
      <w:pPr>
        <w:widowControl w:val="0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наличие интереса к выполнению </w:t>
      </w:r>
      <w:r w:rsidR="00330CFF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заданий</w:t>
      </w: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 стороны всех его участников</w:t>
      </w:r>
      <w:r w:rsidR="00330CFF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="00330CFF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следствии</w:t>
      </w:r>
      <w:proofErr w:type="gramEnd"/>
      <w:r w:rsidR="00330CFF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их </w:t>
      </w:r>
      <w:proofErr w:type="spellStart"/>
      <w:r w:rsidR="00330CFF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разноплановости</w:t>
      </w:r>
      <w:proofErr w:type="spellEnd"/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4976CE" w:rsidRDefault="00086EE8" w:rsidP="00AD25D7">
      <w:pPr>
        <w:widowControl w:val="0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ведущая роль функции </w:t>
      </w:r>
      <w:r w:rsidR="00330CFF"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педагога</w:t>
      </w:r>
      <w:r w:rsidRPr="00EA2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как консультанта и координатора.</w:t>
      </w:r>
    </w:p>
    <w:p w:rsidR="005D30D2" w:rsidRPr="005D30D2" w:rsidRDefault="005D30D2" w:rsidP="00AD25D7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 w:rsidR="00392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</w:t>
      </w:r>
    </w:p>
    <w:p w:rsidR="004976CE" w:rsidRPr="00EA2B98" w:rsidRDefault="004976CE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A2B98">
        <w:rPr>
          <w:b/>
          <w:bCs/>
          <w:iCs/>
          <w:color w:val="000000"/>
          <w:sz w:val="28"/>
          <w:szCs w:val="28"/>
        </w:rPr>
        <w:t>Цель</w:t>
      </w:r>
      <w:r w:rsidR="00092EAD">
        <w:rPr>
          <w:iCs/>
          <w:color w:val="000000"/>
          <w:sz w:val="28"/>
          <w:szCs w:val="28"/>
        </w:rPr>
        <w:t> использования данной формы</w:t>
      </w:r>
      <w:r w:rsidRPr="00EA2B98">
        <w:rPr>
          <w:iCs/>
          <w:color w:val="000000"/>
          <w:sz w:val="28"/>
          <w:szCs w:val="28"/>
        </w:rPr>
        <w:t xml:space="preserve">: развивать творческие способности </w:t>
      </w:r>
      <w:proofErr w:type="gramStart"/>
      <w:r w:rsidR="00450441">
        <w:rPr>
          <w:iCs/>
          <w:color w:val="000000"/>
          <w:sz w:val="28"/>
          <w:szCs w:val="28"/>
        </w:rPr>
        <w:t>об</w:t>
      </w:r>
      <w:r w:rsidRPr="00EA2B98">
        <w:rPr>
          <w:iCs/>
          <w:color w:val="000000"/>
          <w:sz w:val="28"/>
          <w:szCs w:val="28"/>
        </w:rPr>
        <w:t>уча</w:t>
      </w:r>
      <w:r w:rsidR="00450441">
        <w:rPr>
          <w:iCs/>
          <w:color w:val="000000"/>
          <w:sz w:val="28"/>
          <w:szCs w:val="28"/>
        </w:rPr>
        <w:t>ю</w:t>
      </w:r>
      <w:r w:rsidRPr="00EA2B98">
        <w:rPr>
          <w:iCs/>
          <w:color w:val="000000"/>
          <w:sz w:val="28"/>
          <w:szCs w:val="28"/>
        </w:rPr>
        <w:t>щихся</w:t>
      </w:r>
      <w:proofErr w:type="gramEnd"/>
      <w:r w:rsidRPr="00EA2B98">
        <w:rPr>
          <w:iCs/>
          <w:color w:val="000000"/>
          <w:sz w:val="28"/>
          <w:szCs w:val="28"/>
        </w:rPr>
        <w:t xml:space="preserve"> в ходе совершенствования коммуникативной компетенции, используя положительные результаты передового  опыта </w:t>
      </w:r>
      <w:r w:rsidR="00450441">
        <w:rPr>
          <w:iCs/>
          <w:color w:val="000000"/>
          <w:sz w:val="28"/>
          <w:szCs w:val="28"/>
        </w:rPr>
        <w:t xml:space="preserve">применения </w:t>
      </w:r>
      <w:r w:rsidRPr="00EA2B98">
        <w:rPr>
          <w:iCs/>
          <w:color w:val="000000"/>
          <w:sz w:val="28"/>
          <w:szCs w:val="28"/>
        </w:rPr>
        <w:t>стратегической сессии.</w:t>
      </w:r>
    </w:p>
    <w:p w:rsidR="004976CE" w:rsidRPr="00EA2B98" w:rsidRDefault="004976CE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A2B98">
        <w:rPr>
          <w:iCs/>
          <w:color w:val="000000"/>
          <w:sz w:val="28"/>
          <w:szCs w:val="28"/>
        </w:rPr>
        <w:t>Для достижения этой цели необходимо решить следующие </w:t>
      </w:r>
      <w:r w:rsidRPr="00EA2B98">
        <w:rPr>
          <w:b/>
          <w:iCs/>
          <w:color w:val="000000"/>
          <w:sz w:val="28"/>
          <w:szCs w:val="28"/>
        </w:rPr>
        <w:t>задачи</w:t>
      </w:r>
      <w:r w:rsidRPr="00EA2B98">
        <w:rPr>
          <w:iCs/>
          <w:color w:val="000000"/>
          <w:sz w:val="28"/>
          <w:szCs w:val="28"/>
        </w:rPr>
        <w:t>:</w:t>
      </w:r>
    </w:p>
    <w:p w:rsidR="004976CE" w:rsidRPr="00EA2B98" w:rsidRDefault="004976CE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A2B98">
        <w:rPr>
          <w:iCs/>
          <w:color w:val="000000"/>
          <w:sz w:val="28"/>
          <w:szCs w:val="28"/>
        </w:rPr>
        <w:t>- Выявить причины мотивации образовательного процесса каждого обучающегося;</w:t>
      </w:r>
    </w:p>
    <w:p w:rsidR="004976CE" w:rsidRPr="00EA2B98" w:rsidRDefault="004976CE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A2B98">
        <w:rPr>
          <w:iCs/>
          <w:color w:val="000000"/>
          <w:sz w:val="28"/>
          <w:szCs w:val="28"/>
        </w:rPr>
        <w:t xml:space="preserve">- Определить уровень и способности </w:t>
      </w:r>
      <w:proofErr w:type="gramStart"/>
      <w:r w:rsidR="00450441">
        <w:rPr>
          <w:iCs/>
          <w:color w:val="000000"/>
          <w:sz w:val="28"/>
          <w:szCs w:val="28"/>
        </w:rPr>
        <w:t>об</w:t>
      </w:r>
      <w:r w:rsidRPr="00EA2B98">
        <w:rPr>
          <w:iCs/>
          <w:color w:val="000000"/>
          <w:sz w:val="28"/>
          <w:szCs w:val="28"/>
        </w:rPr>
        <w:t>уча</w:t>
      </w:r>
      <w:r w:rsidR="00450441">
        <w:rPr>
          <w:iCs/>
          <w:color w:val="000000"/>
          <w:sz w:val="28"/>
          <w:szCs w:val="28"/>
        </w:rPr>
        <w:t>ю</w:t>
      </w:r>
      <w:r w:rsidRPr="00EA2B98">
        <w:rPr>
          <w:iCs/>
          <w:color w:val="000000"/>
          <w:sz w:val="28"/>
          <w:szCs w:val="28"/>
        </w:rPr>
        <w:t>щихся</w:t>
      </w:r>
      <w:proofErr w:type="gramEnd"/>
      <w:r w:rsidRPr="00EA2B98">
        <w:rPr>
          <w:iCs/>
          <w:color w:val="000000"/>
          <w:sz w:val="28"/>
          <w:szCs w:val="28"/>
        </w:rPr>
        <w:t>, создав условия для активизации образовательного процесса и развития личности;</w:t>
      </w:r>
    </w:p>
    <w:p w:rsidR="004976CE" w:rsidRPr="00EA2B98" w:rsidRDefault="004976CE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A2B98">
        <w:rPr>
          <w:iCs/>
          <w:color w:val="000000"/>
          <w:sz w:val="28"/>
          <w:szCs w:val="28"/>
        </w:rPr>
        <w:t>- Создавать комфортную среду, способствующую максимальному проявлению индивидуальных особенностей, успешности каждого;</w:t>
      </w:r>
    </w:p>
    <w:p w:rsidR="004976CE" w:rsidRPr="00EA2B98" w:rsidRDefault="004976CE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A2B98">
        <w:rPr>
          <w:iCs/>
          <w:color w:val="000000"/>
          <w:sz w:val="28"/>
          <w:szCs w:val="28"/>
        </w:rPr>
        <w:t>- Способствовать становлению активной жизненной позиции каждого;</w:t>
      </w:r>
    </w:p>
    <w:p w:rsidR="004976CE" w:rsidRPr="00EA2B98" w:rsidRDefault="004976CE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A2B98">
        <w:rPr>
          <w:iCs/>
          <w:color w:val="000000"/>
          <w:sz w:val="28"/>
          <w:szCs w:val="28"/>
        </w:rPr>
        <w:t>- -Разработать методические материалы, сопутствующие успешному обучению в ходе применения стратегической сессии.</w:t>
      </w:r>
    </w:p>
    <w:p w:rsidR="005D30D2" w:rsidRPr="005D30D2" w:rsidRDefault="005D30D2" w:rsidP="00AD25D7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 w:rsidR="00392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</w:t>
      </w:r>
    </w:p>
    <w:p w:rsidR="00C1005F" w:rsidRPr="008C6C4E" w:rsidRDefault="00B42E8D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iCs/>
          <w:color w:val="000000"/>
          <w:sz w:val="28"/>
          <w:szCs w:val="28"/>
        </w:rPr>
      </w:pPr>
      <w:r w:rsidRPr="00EA2B98">
        <w:rPr>
          <w:bCs/>
          <w:iCs/>
          <w:color w:val="000000"/>
          <w:sz w:val="28"/>
          <w:szCs w:val="28"/>
        </w:rPr>
        <w:t> </w:t>
      </w:r>
      <w:r w:rsidR="00092EAD">
        <w:rPr>
          <w:iCs/>
          <w:color w:val="000000"/>
          <w:sz w:val="28"/>
          <w:szCs w:val="28"/>
        </w:rPr>
        <w:t xml:space="preserve">Основная идея </w:t>
      </w:r>
      <w:r w:rsidR="00450441">
        <w:rPr>
          <w:iCs/>
          <w:color w:val="000000"/>
          <w:sz w:val="28"/>
          <w:szCs w:val="28"/>
        </w:rPr>
        <w:t xml:space="preserve"> </w:t>
      </w:r>
      <w:r w:rsidRPr="00EA2B98">
        <w:rPr>
          <w:iCs/>
          <w:color w:val="000000"/>
          <w:sz w:val="28"/>
          <w:szCs w:val="28"/>
        </w:rPr>
        <w:t xml:space="preserve">– создать условия для активной совместной деятельности учащихся в разных учебных ситуациях. Ребятам предлагается </w:t>
      </w:r>
      <w:r w:rsidR="00092EAD">
        <w:rPr>
          <w:iCs/>
          <w:color w:val="000000"/>
          <w:sz w:val="28"/>
          <w:szCs w:val="28"/>
        </w:rPr>
        <w:t xml:space="preserve">работа в группах и </w:t>
      </w:r>
      <w:proofErr w:type="spellStart"/>
      <w:r w:rsidR="00092EAD">
        <w:rPr>
          <w:iCs/>
          <w:color w:val="000000"/>
          <w:sz w:val="28"/>
          <w:szCs w:val="28"/>
        </w:rPr>
        <w:t>микрогруппах</w:t>
      </w:r>
      <w:proofErr w:type="spellEnd"/>
      <w:r w:rsidRPr="00EA2B98">
        <w:rPr>
          <w:iCs/>
          <w:color w:val="000000"/>
          <w:sz w:val="28"/>
          <w:szCs w:val="28"/>
        </w:rPr>
        <w:t>,</w:t>
      </w:r>
      <w:r w:rsidR="00092EAD">
        <w:rPr>
          <w:iCs/>
          <w:color w:val="000000"/>
          <w:sz w:val="28"/>
          <w:szCs w:val="28"/>
        </w:rPr>
        <w:t xml:space="preserve"> </w:t>
      </w:r>
      <w:r w:rsidRPr="00EA2B98">
        <w:rPr>
          <w:iCs/>
          <w:color w:val="000000"/>
          <w:sz w:val="28"/>
          <w:szCs w:val="28"/>
        </w:rPr>
        <w:t xml:space="preserve">в такой ситуации каждый отвечает не только за результат своего </w:t>
      </w:r>
      <w:proofErr w:type="gramStart"/>
      <w:r w:rsidRPr="00EA2B98">
        <w:rPr>
          <w:iCs/>
          <w:color w:val="000000"/>
          <w:sz w:val="28"/>
          <w:szCs w:val="28"/>
        </w:rPr>
        <w:t>работы</w:t>
      </w:r>
      <w:proofErr w:type="gramEnd"/>
      <w:r w:rsidRPr="00EA2B98">
        <w:rPr>
          <w:iCs/>
          <w:color w:val="000000"/>
          <w:sz w:val="28"/>
          <w:szCs w:val="28"/>
        </w:rPr>
        <w:t xml:space="preserve"> но и, что особенно важно, за результат всей группы. Сильный ученик заинтересован в том, чтобы все члены группы, в первую очередь слабый ученик, досконально разобрался в материале. Таким образом, совместными усилиями ликвидируются пробелы.</w:t>
      </w:r>
    </w:p>
    <w:p w:rsidR="00B42E8D" w:rsidRPr="00EA2B98" w:rsidRDefault="00B42E8D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iCs/>
          <w:color w:val="000000"/>
          <w:sz w:val="28"/>
          <w:szCs w:val="28"/>
        </w:rPr>
      </w:pPr>
      <w:r w:rsidRPr="00EA2B98">
        <w:rPr>
          <w:i/>
          <w:iCs/>
          <w:color w:val="000000"/>
          <w:sz w:val="28"/>
          <w:szCs w:val="28"/>
        </w:rPr>
        <w:t>Пример. Обучающиеся организуются в группы по 3-4 человека для работы над учебным материалом, который разбит на фрагменты (смысловые блоки), например при работе над темой «</w:t>
      </w:r>
      <w:r w:rsidR="0078213B" w:rsidRPr="00EA2B98">
        <w:rPr>
          <w:i/>
          <w:iCs/>
          <w:color w:val="000000"/>
          <w:sz w:val="28"/>
          <w:szCs w:val="28"/>
        </w:rPr>
        <w:t>Аранжировка</w:t>
      </w:r>
      <w:r w:rsidRPr="00EA2B98">
        <w:rPr>
          <w:i/>
          <w:iCs/>
          <w:color w:val="000000"/>
          <w:sz w:val="28"/>
          <w:szCs w:val="28"/>
        </w:rPr>
        <w:t xml:space="preserve">». Тема разбивается на </w:t>
      </w:r>
      <w:proofErr w:type="spellStart"/>
      <w:r w:rsidRPr="00EA2B98">
        <w:rPr>
          <w:i/>
          <w:iCs/>
          <w:color w:val="000000"/>
          <w:sz w:val="28"/>
          <w:szCs w:val="28"/>
        </w:rPr>
        <w:t>подтемы</w:t>
      </w:r>
      <w:proofErr w:type="spellEnd"/>
      <w:r w:rsidRPr="00EA2B98">
        <w:rPr>
          <w:i/>
          <w:iCs/>
          <w:color w:val="000000"/>
          <w:sz w:val="28"/>
          <w:szCs w:val="28"/>
        </w:rPr>
        <w:t xml:space="preserve">: </w:t>
      </w:r>
      <w:r w:rsidR="0078213B" w:rsidRPr="008D54EA">
        <w:rPr>
          <w:i/>
          <w:iCs/>
          <w:color w:val="000000"/>
          <w:sz w:val="28"/>
          <w:szCs w:val="28"/>
          <w:u w:val="single"/>
        </w:rPr>
        <w:t>аккомпанемент, рит</w:t>
      </w:r>
      <w:proofErr w:type="gramStart"/>
      <w:r w:rsidR="0078213B" w:rsidRPr="008D54EA">
        <w:rPr>
          <w:i/>
          <w:iCs/>
          <w:color w:val="000000"/>
          <w:sz w:val="28"/>
          <w:szCs w:val="28"/>
          <w:u w:val="single"/>
        </w:rPr>
        <w:t>м-</w:t>
      </w:r>
      <w:proofErr w:type="gramEnd"/>
      <w:r w:rsidR="0078213B" w:rsidRPr="008D54EA">
        <w:rPr>
          <w:i/>
          <w:iCs/>
          <w:color w:val="000000"/>
          <w:sz w:val="28"/>
          <w:szCs w:val="28"/>
          <w:u w:val="single"/>
        </w:rPr>
        <w:t xml:space="preserve"> секция, мелодия, басовая партия</w:t>
      </w:r>
      <w:r w:rsidR="0078213B" w:rsidRPr="00EA2B98">
        <w:rPr>
          <w:i/>
          <w:iCs/>
          <w:color w:val="000000"/>
          <w:sz w:val="28"/>
          <w:szCs w:val="28"/>
        </w:rPr>
        <w:t xml:space="preserve"> </w:t>
      </w:r>
      <w:r w:rsidRPr="00EA2B98">
        <w:rPr>
          <w:i/>
          <w:iCs/>
          <w:color w:val="000000"/>
          <w:sz w:val="28"/>
          <w:szCs w:val="28"/>
        </w:rPr>
        <w:t xml:space="preserve">и т. д. Затем </w:t>
      </w:r>
      <w:r w:rsidR="0078213B" w:rsidRPr="00EA2B98">
        <w:rPr>
          <w:i/>
          <w:iCs/>
          <w:color w:val="000000"/>
          <w:sz w:val="28"/>
          <w:szCs w:val="28"/>
        </w:rPr>
        <w:t>обучающиеся</w:t>
      </w:r>
      <w:r w:rsidRPr="00EA2B98">
        <w:rPr>
          <w:i/>
          <w:iCs/>
          <w:color w:val="000000"/>
          <w:sz w:val="28"/>
          <w:szCs w:val="28"/>
        </w:rPr>
        <w:t xml:space="preserve">, изучающие один и тот же вопрос, но состоящие в разных группах, встречаются и обмениваются информацией как эксперты по данному вопросу. Затем они возвращаются в свои группы и обучают всему новому, что узнали сами, других членов группы. Те, в свою очередь, докладывают о своей части задания. В результате совместной работы отдельных групп и всех групп в целом достигается усвоение всего материала. </w:t>
      </w:r>
    </w:p>
    <w:p w:rsidR="005D30D2" w:rsidRPr="005D30D2" w:rsidRDefault="008C6C4E" w:rsidP="00AD25D7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5D30D2"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 w:rsidR="00392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12</w:t>
      </w:r>
    </w:p>
    <w:p w:rsidR="009A1003" w:rsidRPr="00EA2B98" w:rsidRDefault="009A1003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EA2B98">
        <w:rPr>
          <w:color w:val="000000"/>
          <w:sz w:val="28"/>
          <w:szCs w:val="28"/>
          <w:shd w:val="clear" w:color="auto" w:fill="FFFFFF"/>
        </w:rPr>
        <w:t xml:space="preserve">Целевое назначение </w:t>
      </w:r>
      <w:r w:rsidR="00092EAD">
        <w:rPr>
          <w:color w:val="000000"/>
          <w:sz w:val="28"/>
          <w:szCs w:val="28"/>
          <w:shd w:val="clear" w:color="auto" w:fill="FFFFFF"/>
        </w:rPr>
        <w:t>данной формы</w:t>
      </w:r>
      <w:r w:rsidR="008C6C4E">
        <w:rPr>
          <w:color w:val="000000"/>
          <w:sz w:val="28"/>
          <w:szCs w:val="28"/>
          <w:shd w:val="clear" w:color="auto" w:fill="FFFFFF"/>
        </w:rPr>
        <w:t xml:space="preserve"> </w:t>
      </w:r>
      <w:r w:rsidRPr="00EA2B98">
        <w:rPr>
          <w:color w:val="000000"/>
          <w:sz w:val="28"/>
          <w:szCs w:val="28"/>
          <w:shd w:val="clear" w:color="auto" w:fill="FFFFFF"/>
        </w:rPr>
        <w:t xml:space="preserve">– формирование навыков общения, умения слушать, высказывать свою точку зрения, аргументировать и отстаивать свою позицию </w:t>
      </w:r>
      <w:proofErr w:type="gramStart"/>
      <w:r w:rsidRPr="00EA2B98">
        <w:rPr>
          <w:color w:val="000000"/>
          <w:sz w:val="28"/>
          <w:szCs w:val="28"/>
          <w:shd w:val="clear" w:color="auto" w:fill="FFFFFF"/>
        </w:rPr>
        <w:t>входе</w:t>
      </w:r>
      <w:proofErr w:type="gramEnd"/>
      <w:r w:rsidRPr="00EA2B98">
        <w:rPr>
          <w:color w:val="000000"/>
          <w:sz w:val="28"/>
          <w:szCs w:val="28"/>
          <w:shd w:val="clear" w:color="auto" w:fill="FFFFFF"/>
        </w:rPr>
        <w:t xml:space="preserve"> работы в группах при поведении стратегической сессии. Умение управлять своим временем.</w:t>
      </w:r>
    </w:p>
    <w:p w:rsidR="0009079E" w:rsidRPr="0009079E" w:rsidRDefault="0009079E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09079E">
        <w:rPr>
          <w:b/>
          <w:color w:val="FF0000"/>
          <w:sz w:val="28"/>
          <w:szCs w:val="28"/>
          <w:shd w:val="clear" w:color="auto" w:fill="FFFFFF"/>
        </w:rPr>
        <w:t>СЛАЙД</w:t>
      </w:r>
      <w:r w:rsidR="003921CC">
        <w:rPr>
          <w:b/>
          <w:color w:val="FF0000"/>
          <w:sz w:val="28"/>
          <w:szCs w:val="28"/>
          <w:shd w:val="clear" w:color="auto" w:fill="FFFFFF"/>
        </w:rPr>
        <w:t xml:space="preserve"> 13</w:t>
      </w:r>
    </w:p>
    <w:p w:rsidR="008D54EA" w:rsidRDefault="009A1003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EA2B98">
        <w:rPr>
          <w:color w:val="000000"/>
          <w:sz w:val="28"/>
          <w:szCs w:val="28"/>
          <w:shd w:val="clear" w:color="auto" w:fill="FFFFFF"/>
        </w:rPr>
        <w:t>Место стратегической сессии в учебном цикле</w:t>
      </w:r>
      <w:r w:rsidR="00092EAD">
        <w:rPr>
          <w:color w:val="000000"/>
          <w:sz w:val="28"/>
          <w:szCs w:val="28"/>
          <w:shd w:val="clear" w:color="auto" w:fill="FFFFFF"/>
        </w:rPr>
        <w:t xml:space="preserve"> делится на несколько этапов</w:t>
      </w:r>
      <w:r w:rsidR="001C5500" w:rsidRPr="00EA2B9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8213B" w:rsidRDefault="00092EAD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Начальный этап</w:t>
      </w:r>
      <w:r w:rsidR="0078213B" w:rsidRPr="00EA2B98">
        <w:rPr>
          <w:b/>
          <w:bCs/>
          <w:color w:val="000000"/>
          <w:sz w:val="28"/>
          <w:szCs w:val="28"/>
        </w:rPr>
        <w:t>. </w:t>
      </w:r>
      <w:r w:rsidR="0099506C">
        <w:rPr>
          <w:color w:val="000000"/>
          <w:sz w:val="28"/>
          <w:szCs w:val="28"/>
        </w:rPr>
        <w:t>Содержанием этого этапа</w:t>
      </w:r>
      <w:r w:rsidR="0078213B" w:rsidRPr="00EA2B98">
        <w:rPr>
          <w:color w:val="000000"/>
          <w:sz w:val="28"/>
          <w:szCs w:val="28"/>
        </w:rPr>
        <w:t xml:space="preserve"> является овладение общей схемой учебного материала и методами его применения. Он занимает большую часть учебного времени.</w:t>
      </w:r>
      <w:r w:rsidR="001C5500" w:rsidRPr="00EA2B98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Второй этап</w:t>
      </w:r>
      <w:r w:rsidR="0078213B" w:rsidRPr="00EA2B98">
        <w:rPr>
          <w:color w:val="000000"/>
          <w:sz w:val="28"/>
          <w:szCs w:val="28"/>
        </w:rPr>
        <w:t>. К нему относится повторение общей схемы учебного материала и отработка метода (методов) его примен</w:t>
      </w:r>
      <w:r w:rsidR="0099506C">
        <w:rPr>
          <w:color w:val="000000"/>
          <w:sz w:val="28"/>
          <w:szCs w:val="28"/>
        </w:rPr>
        <w:t>ения. Основной целью этого этапа</w:t>
      </w:r>
      <w:r w:rsidR="0078213B" w:rsidRPr="00EA2B98">
        <w:rPr>
          <w:color w:val="000000"/>
          <w:sz w:val="28"/>
          <w:szCs w:val="28"/>
        </w:rPr>
        <w:t xml:space="preserve"> является конкретизация, расширенное воспроизведение изученных знаний и ясное их осознание</w:t>
      </w:r>
      <w:r w:rsidR="001C5500" w:rsidRPr="00EA2B98">
        <w:rPr>
          <w:color w:val="000000"/>
          <w:sz w:val="28"/>
          <w:szCs w:val="28"/>
        </w:rPr>
        <w:t>.</w:t>
      </w:r>
      <w:r w:rsidR="0078213B" w:rsidRPr="00EA2B98">
        <w:rPr>
          <w:color w:val="000000"/>
          <w:sz w:val="28"/>
          <w:szCs w:val="28"/>
        </w:rPr>
        <w:t xml:space="preserve"> </w:t>
      </w:r>
    </w:p>
    <w:p w:rsidR="000C6952" w:rsidRDefault="000C6952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i/>
          <w:color w:val="000000"/>
          <w:sz w:val="28"/>
          <w:szCs w:val="28"/>
        </w:rPr>
      </w:pPr>
      <w:proofErr w:type="gramStart"/>
      <w:r w:rsidRPr="00092EAD">
        <w:rPr>
          <w:i/>
          <w:color w:val="000000"/>
          <w:sz w:val="28"/>
          <w:szCs w:val="28"/>
        </w:rPr>
        <w:t>Наприм</w:t>
      </w:r>
      <w:r>
        <w:rPr>
          <w:i/>
          <w:color w:val="000000"/>
          <w:sz w:val="28"/>
          <w:szCs w:val="28"/>
        </w:rPr>
        <w:t>ер</w:t>
      </w:r>
      <w:proofErr w:type="gramEnd"/>
      <w:r>
        <w:rPr>
          <w:i/>
          <w:color w:val="000000"/>
          <w:sz w:val="28"/>
          <w:szCs w:val="28"/>
        </w:rPr>
        <w:t xml:space="preserve"> на занятии изучается тема акк</w:t>
      </w:r>
      <w:r w:rsidRPr="00092EAD">
        <w:rPr>
          <w:i/>
          <w:color w:val="000000"/>
          <w:sz w:val="28"/>
          <w:szCs w:val="28"/>
        </w:rPr>
        <w:t xml:space="preserve">орды </w:t>
      </w:r>
      <w:proofErr w:type="spellStart"/>
      <w:r w:rsidRPr="00092EAD">
        <w:rPr>
          <w:i/>
          <w:color w:val="000000"/>
          <w:sz w:val="28"/>
          <w:szCs w:val="28"/>
        </w:rPr>
        <w:t>баррэ</w:t>
      </w:r>
      <w:proofErr w:type="spellEnd"/>
      <w:r>
        <w:rPr>
          <w:i/>
          <w:color w:val="000000"/>
          <w:sz w:val="28"/>
          <w:szCs w:val="28"/>
        </w:rPr>
        <w:t xml:space="preserve">, после изучения общей информации, о правилах построения и т.д., обучающимся задается вопрос для чего нужны данные виды аккордов? Дети озвучивают различные варианты ответов. Из вышеперечисленных ответов выбирается несколько </w:t>
      </w:r>
      <w:proofErr w:type="gramStart"/>
      <w:r>
        <w:rPr>
          <w:i/>
          <w:color w:val="000000"/>
          <w:sz w:val="28"/>
          <w:szCs w:val="28"/>
        </w:rPr>
        <w:t>вариантов</w:t>
      </w:r>
      <w:proofErr w:type="gramEnd"/>
      <w:r>
        <w:rPr>
          <w:i/>
          <w:color w:val="000000"/>
          <w:sz w:val="28"/>
          <w:szCs w:val="28"/>
        </w:rPr>
        <w:t xml:space="preserve"> и обучающиеся делятся на группы по </w:t>
      </w:r>
      <w:proofErr w:type="gramStart"/>
      <w:r>
        <w:rPr>
          <w:i/>
          <w:color w:val="000000"/>
          <w:sz w:val="28"/>
          <w:szCs w:val="28"/>
        </w:rPr>
        <w:t>какому</w:t>
      </w:r>
      <w:proofErr w:type="gramEnd"/>
      <w:r>
        <w:rPr>
          <w:i/>
          <w:color w:val="000000"/>
          <w:sz w:val="28"/>
          <w:szCs w:val="28"/>
        </w:rPr>
        <w:t xml:space="preserve"> либо признаку. В ходе работы в группах происходит обсуждение определенного варианта и практическое использование данного приема на практике.</w:t>
      </w:r>
    </w:p>
    <w:p w:rsidR="0009079E" w:rsidRPr="0009079E" w:rsidRDefault="0009079E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09079E">
        <w:rPr>
          <w:b/>
          <w:color w:val="FF0000"/>
          <w:sz w:val="28"/>
          <w:szCs w:val="28"/>
          <w:shd w:val="clear" w:color="auto" w:fill="FFFFFF"/>
        </w:rPr>
        <w:t>СЛАЙД</w:t>
      </w:r>
      <w:r w:rsidR="003921CC">
        <w:rPr>
          <w:b/>
          <w:color w:val="FF0000"/>
          <w:sz w:val="28"/>
          <w:szCs w:val="28"/>
          <w:shd w:val="clear" w:color="auto" w:fill="FFFFFF"/>
        </w:rPr>
        <w:t xml:space="preserve"> 14</w:t>
      </w:r>
    </w:p>
    <w:p w:rsidR="002E0088" w:rsidRPr="00EA2B98" w:rsidRDefault="002E0088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28"/>
          <w:szCs w:val="28"/>
        </w:rPr>
      </w:pPr>
      <w:r w:rsidRPr="00EA2B98">
        <w:rPr>
          <w:sz w:val="28"/>
          <w:szCs w:val="28"/>
        </w:rPr>
        <w:t xml:space="preserve">Для развития </w:t>
      </w:r>
      <w:r w:rsidRPr="00EA2B98">
        <w:rPr>
          <w:iCs/>
          <w:color w:val="000000"/>
          <w:sz w:val="28"/>
          <w:szCs w:val="28"/>
        </w:rPr>
        <w:t>творческих способностей обучающихся в ходе совершенствования коммуникативной компетенции</w:t>
      </w:r>
      <w:r w:rsidR="0099506C">
        <w:rPr>
          <w:iCs/>
          <w:color w:val="000000"/>
          <w:sz w:val="28"/>
          <w:szCs w:val="28"/>
        </w:rPr>
        <w:t xml:space="preserve"> должны быть</w:t>
      </w:r>
      <w:r w:rsidRPr="00EA2B98">
        <w:rPr>
          <w:iCs/>
          <w:color w:val="000000"/>
          <w:sz w:val="28"/>
          <w:szCs w:val="28"/>
        </w:rPr>
        <w:t xml:space="preserve"> </w:t>
      </w:r>
      <w:r w:rsidR="0099506C">
        <w:rPr>
          <w:sz w:val="28"/>
          <w:szCs w:val="28"/>
        </w:rPr>
        <w:t>созданы</w:t>
      </w:r>
      <w:r w:rsidRPr="00EA2B98">
        <w:rPr>
          <w:sz w:val="28"/>
          <w:szCs w:val="28"/>
        </w:rPr>
        <w:t xml:space="preserve"> необходимые условия образовательного процесса:</w:t>
      </w:r>
    </w:p>
    <w:p w:rsidR="002E0088" w:rsidRPr="00EA2B98" w:rsidRDefault="002E0088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EA2B98">
        <w:rPr>
          <w:sz w:val="28"/>
          <w:szCs w:val="28"/>
        </w:rPr>
        <w:t xml:space="preserve">- </w:t>
      </w:r>
      <w:r w:rsidR="002E041E">
        <w:rPr>
          <w:sz w:val="28"/>
          <w:szCs w:val="28"/>
        </w:rPr>
        <w:t xml:space="preserve">наличие четкой </w:t>
      </w:r>
      <w:r w:rsidRPr="00EA2B98">
        <w:rPr>
          <w:sz w:val="28"/>
          <w:szCs w:val="28"/>
        </w:rPr>
        <w:t xml:space="preserve">цели обучения (исключить репродуктивные, а стремиться к развитию умений по применению знаний); </w:t>
      </w:r>
    </w:p>
    <w:p w:rsidR="002E0088" w:rsidRPr="00EA2B98" w:rsidRDefault="002E0088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EA2B98">
        <w:rPr>
          <w:sz w:val="28"/>
          <w:szCs w:val="28"/>
        </w:rPr>
        <w:t>- тематическое планирование,  (создается с учетом планируемых результат</w:t>
      </w:r>
      <w:r w:rsidR="008D54EA">
        <w:rPr>
          <w:sz w:val="28"/>
          <w:szCs w:val="28"/>
        </w:rPr>
        <w:t>ов на каждом).</w:t>
      </w:r>
    </w:p>
    <w:p w:rsidR="002E0088" w:rsidRPr="00EA2B98" w:rsidRDefault="002E0088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A2B98">
        <w:rPr>
          <w:sz w:val="28"/>
          <w:szCs w:val="28"/>
        </w:rPr>
        <w:t xml:space="preserve">- рефлексивные методики, для формирования самосознания, самооценки, проверки уровня усвоения материала данного </w:t>
      </w:r>
      <w:r w:rsidR="00B36C86">
        <w:rPr>
          <w:sz w:val="28"/>
          <w:szCs w:val="28"/>
        </w:rPr>
        <w:t>занятия.</w:t>
      </w:r>
    </w:p>
    <w:p w:rsidR="00C57D24" w:rsidRPr="00EA2B98" w:rsidRDefault="00C57D24" w:rsidP="00AD25D7">
      <w:pPr>
        <w:pStyle w:val="a3"/>
        <w:widowControl w:val="0"/>
        <w:spacing w:before="0" w:beforeAutospacing="0" w:after="0" w:afterAutospacing="0"/>
        <w:ind w:left="-1134"/>
        <w:jc w:val="both"/>
        <w:rPr>
          <w:color w:val="000000" w:themeColor="text1"/>
          <w:sz w:val="28"/>
          <w:szCs w:val="28"/>
        </w:rPr>
      </w:pPr>
      <w:r w:rsidRPr="00EA2B98">
        <w:rPr>
          <w:color w:val="000000"/>
          <w:sz w:val="28"/>
          <w:szCs w:val="28"/>
        </w:rPr>
        <w:t xml:space="preserve">- </w:t>
      </w:r>
      <w:r w:rsidR="001C5500" w:rsidRPr="00EA2B98">
        <w:rPr>
          <w:color w:val="000000" w:themeColor="text1"/>
          <w:sz w:val="28"/>
          <w:szCs w:val="28"/>
        </w:rPr>
        <w:t xml:space="preserve">ориентация педагогического процесса на </w:t>
      </w:r>
      <w:proofErr w:type="gramStart"/>
      <w:r w:rsidR="001C5500" w:rsidRPr="00EA2B98">
        <w:rPr>
          <w:color w:val="000000" w:themeColor="text1"/>
          <w:sz w:val="28"/>
          <w:szCs w:val="28"/>
        </w:rPr>
        <w:t>обуча</w:t>
      </w:r>
      <w:r w:rsidR="002E0088" w:rsidRPr="00EA2B98">
        <w:rPr>
          <w:color w:val="000000" w:themeColor="text1"/>
          <w:sz w:val="28"/>
          <w:szCs w:val="28"/>
        </w:rPr>
        <w:t>ющихся</w:t>
      </w:r>
      <w:proofErr w:type="gramEnd"/>
      <w:r w:rsidR="001C5500" w:rsidRPr="00EA2B98">
        <w:rPr>
          <w:color w:val="000000" w:themeColor="text1"/>
          <w:sz w:val="28"/>
          <w:szCs w:val="28"/>
        </w:rPr>
        <w:t xml:space="preserve">; </w:t>
      </w:r>
    </w:p>
    <w:p w:rsidR="00C57D24" w:rsidRPr="00EA2B98" w:rsidRDefault="00C57D24" w:rsidP="00AD25D7">
      <w:pPr>
        <w:pStyle w:val="a3"/>
        <w:widowControl w:val="0"/>
        <w:spacing w:before="0" w:beforeAutospacing="0" w:after="0" w:afterAutospacing="0"/>
        <w:ind w:left="-1134"/>
        <w:jc w:val="both"/>
        <w:rPr>
          <w:color w:val="000000" w:themeColor="text1"/>
          <w:sz w:val="28"/>
          <w:szCs w:val="28"/>
        </w:rPr>
      </w:pPr>
      <w:r w:rsidRPr="00EA2B98">
        <w:rPr>
          <w:color w:val="000000" w:themeColor="text1"/>
          <w:sz w:val="28"/>
          <w:szCs w:val="28"/>
        </w:rPr>
        <w:t>-</w:t>
      </w:r>
      <w:r w:rsidR="001C5500" w:rsidRPr="00EA2B98">
        <w:rPr>
          <w:color w:val="000000" w:themeColor="text1"/>
          <w:sz w:val="28"/>
          <w:szCs w:val="28"/>
        </w:rPr>
        <w:t xml:space="preserve">формирование всесторонне развитой личности; </w:t>
      </w:r>
    </w:p>
    <w:p w:rsidR="00FB47B4" w:rsidRPr="005D30D2" w:rsidRDefault="00C57D24" w:rsidP="002E041E">
      <w:pPr>
        <w:pStyle w:val="a3"/>
        <w:widowControl w:val="0"/>
        <w:spacing w:before="0" w:beforeAutospacing="0" w:after="0" w:afterAutospacing="0"/>
        <w:ind w:left="-1134"/>
        <w:jc w:val="both"/>
        <w:rPr>
          <w:b/>
          <w:color w:val="FF0000"/>
          <w:sz w:val="28"/>
          <w:szCs w:val="28"/>
        </w:rPr>
      </w:pPr>
      <w:r w:rsidRPr="00EA2B98">
        <w:rPr>
          <w:color w:val="000000" w:themeColor="text1"/>
          <w:sz w:val="28"/>
          <w:szCs w:val="28"/>
        </w:rPr>
        <w:tab/>
      </w:r>
      <w:r w:rsidR="00FB47B4">
        <w:rPr>
          <w:b/>
          <w:color w:val="FF0000"/>
          <w:sz w:val="28"/>
          <w:szCs w:val="28"/>
        </w:rPr>
        <w:t xml:space="preserve">СЛАЙД </w:t>
      </w:r>
      <w:r w:rsidR="003921CC">
        <w:rPr>
          <w:b/>
          <w:color w:val="FF0000"/>
          <w:sz w:val="28"/>
          <w:szCs w:val="28"/>
        </w:rPr>
        <w:t>15</w:t>
      </w:r>
    </w:p>
    <w:p w:rsidR="00FB47B4" w:rsidRDefault="00C57D24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 w:firstLine="708"/>
        <w:jc w:val="both"/>
        <w:rPr>
          <w:sz w:val="28"/>
          <w:szCs w:val="28"/>
        </w:rPr>
      </w:pPr>
      <w:r w:rsidRPr="00EA2B98">
        <w:rPr>
          <w:sz w:val="28"/>
          <w:szCs w:val="28"/>
        </w:rPr>
        <w:t xml:space="preserve">Работа обучающихся на занятии в форме стратегической сессии </w:t>
      </w:r>
      <w:r w:rsidR="00D37FF4" w:rsidRPr="00EA2B98">
        <w:rPr>
          <w:sz w:val="28"/>
          <w:szCs w:val="28"/>
        </w:rPr>
        <w:t>является</w:t>
      </w:r>
      <w:r w:rsidRPr="00EA2B98">
        <w:rPr>
          <w:sz w:val="28"/>
          <w:szCs w:val="28"/>
        </w:rPr>
        <w:t xml:space="preserve"> инновационной образовательной технологией и средством комплексного решения задач воспитания, образования, развития</w:t>
      </w:r>
      <w:r w:rsidR="00D37FF4" w:rsidRPr="00EA2B98">
        <w:rPr>
          <w:sz w:val="28"/>
          <w:szCs w:val="28"/>
        </w:rPr>
        <w:t xml:space="preserve"> личности в современном социуме.</w:t>
      </w:r>
      <w:r w:rsidRPr="00EA2B98">
        <w:rPr>
          <w:sz w:val="28"/>
          <w:szCs w:val="28"/>
        </w:rPr>
        <w:t xml:space="preserve"> </w:t>
      </w:r>
    </w:p>
    <w:p w:rsidR="00D37FF4" w:rsidRPr="00EA2B98" w:rsidRDefault="00D37FF4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 w:firstLine="708"/>
        <w:jc w:val="both"/>
        <w:rPr>
          <w:sz w:val="28"/>
          <w:szCs w:val="28"/>
        </w:rPr>
      </w:pPr>
      <w:r w:rsidRPr="00EA2B98">
        <w:rPr>
          <w:sz w:val="28"/>
          <w:szCs w:val="28"/>
        </w:rPr>
        <w:t xml:space="preserve">Диапазон применения широк. Можно применить данную форму на одном занятии,  можно в серии занятий. Данная форма </w:t>
      </w:r>
      <w:proofErr w:type="gramStart"/>
      <w:r w:rsidRPr="00EA2B98">
        <w:rPr>
          <w:sz w:val="28"/>
          <w:szCs w:val="28"/>
        </w:rPr>
        <w:t>абсолютна</w:t>
      </w:r>
      <w:proofErr w:type="gramEnd"/>
      <w:r w:rsidRPr="00EA2B98">
        <w:rPr>
          <w:sz w:val="28"/>
          <w:szCs w:val="28"/>
        </w:rPr>
        <w:t xml:space="preserve"> универсальна и может применять</w:t>
      </w:r>
      <w:r w:rsidR="00FB47B4">
        <w:rPr>
          <w:sz w:val="28"/>
          <w:szCs w:val="28"/>
        </w:rPr>
        <w:t>ся</w:t>
      </w:r>
      <w:r w:rsidRPr="00EA2B98">
        <w:rPr>
          <w:sz w:val="28"/>
          <w:szCs w:val="28"/>
        </w:rPr>
        <w:t xml:space="preserve"> и в системе внеурочной деятельности.</w:t>
      </w:r>
    </w:p>
    <w:p w:rsidR="005D30D2" w:rsidRPr="005D30D2" w:rsidRDefault="005D30D2" w:rsidP="00AD25D7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 w:rsidR="00392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16</w:t>
      </w:r>
    </w:p>
    <w:p w:rsidR="00D0216A" w:rsidRPr="00EA2B98" w:rsidRDefault="00FF1305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 w:firstLine="708"/>
        <w:jc w:val="both"/>
        <w:rPr>
          <w:iCs/>
          <w:color w:val="000000"/>
          <w:sz w:val="28"/>
          <w:szCs w:val="28"/>
        </w:rPr>
      </w:pPr>
      <w:r w:rsidRPr="00EA2B98">
        <w:rPr>
          <w:color w:val="275A6E"/>
          <w:sz w:val="28"/>
          <w:szCs w:val="28"/>
        </w:rPr>
        <w:t xml:space="preserve"> </w:t>
      </w:r>
      <w:r w:rsidRPr="00EA2B98">
        <w:rPr>
          <w:color w:val="000000" w:themeColor="text1"/>
          <w:sz w:val="28"/>
          <w:szCs w:val="28"/>
        </w:rPr>
        <w:t>Результативность педагогического опыта подтве</w:t>
      </w:r>
      <w:r w:rsidR="000C6952">
        <w:rPr>
          <w:color w:val="000000" w:themeColor="text1"/>
          <w:sz w:val="28"/>
          <w:szCs w:val="28"/>
        </w:rPr>
        <w:t xml:space="preserve">рждается данными мониторинга </w:t>
      </w:r>
      <w:proofErr w:type="spellStart"/>
      <w:r w:rsidR="000C6952">
        <w:rPr>
          <w:color w:val="000000" w:themeColor="text1"/>
          <w:sz w:val="28"/>
          <w:szCs w:val="28"/>
        </w:rPr>
        <w:t>об</w:t>
      </w:r>
      <w:r w:rsidR="0009079E">
        <w:rPr>
          <w:color w:val="000000" w:themeColor="text1"/>
          <w:sz w:val="28"/>
          <w:szCs w:val="28"/>
        </w:rPr>
        <w:t>уче</w:t>
      </w:r>
      <w:r w:rsidRPr="00EA2B98">
        <w:rPr>
          <w:color w:val="000000" w:themeColor="text1"/>
          <w:sz w:val="28"/>
          <w:szCs w:val="28"/>
        </w:rPr>
        <w:t>нности</w:t>
      </w:r>
      <w:proofErr w:type="spellEnd"/>
      <w:r w:rsidRPr="00EA2B98">
        <w:rPr>
          <w:color w:val="000000" w:themeColor="text1"/>
          <w:sz w:val="28"/>
          <w:szCs w:val="28"/>
        </w:rPr>
        <w:t xml:space="preserve"> и воспитанности. </w:t>
      </w:r>
      <w:r w:rsidR="000245C3" w:rsidRPr="00EA2B98">
        <w:rPr>
          <w:color w:val="000000" w:themeColor="text1"/>
          <w:sz w:val="28"/>
          <w:szCs w:val="28"/>
        </w:rPr>
        <w:t xml:space="preserve"> </w:t>
      </w:r>
      <w:proofErr w:type="spellStart"/>
      <w:r w:rsidR="00D0216A" w:rsidRPr="00EA2B98">
        <w:rPr>
          <w:iCs/>
          <w:color w:val="000000"/>
          <w:sz w:val="28"/>
          <w:szCs w:val="28"/>
        </w:rPr>
        <w:t>Обученность</w:t>
      </w:r>
      <w:proofErr w:type="spellEnd"/>
      <w:r w:rsidR="00D0216A" w:rsidRPr="00EA2B98">
        <w:rPr>
          <w:iCs/>
          <w:color w:val="000000"/>
          <w:sz w:val="28"/>
          <w:szCs w:val="28"/>
        </w:rPr>
        <w:t xml:space="preserve"> и воспитанность рассматривается как достигнутый на момент диагностирования уро</w:t>
      </w:r>
      <w:r w:rsidR="00C372CE">
        <w:rPr>
          <w:iCs/>
          <w:color w:val="000000"/>
          <w:sz w:val="28"/>
          <w:szCs w:val="28"/>
        </w:rPr>
        <w:t>вень реализации намеченной цели.</w:t>
      </w:r>
      <w:r w:rsidR="00D0216A" w:rsidRPr="00EA2B98">
        <w:rPr>
          <w:iCs/>
          <w:color w:val="000000"/>
          <w:sz w:val="28"/>
          <w:szCs w:val="28"/>
        </w:rPr>
        <w:t xml:space="preserve"> Целью  диагностирования является своевременное выявление, оценивание и анализ течения учебно-воспитательного процесса</w:t>
      </w:r>
      <w:r w:rsidR="003921CC">
        <w:rPr>
          <w:iCs/>
          <w:color w:val="000000"/>
          <w:sz w:val="28"/>
          <w:szCs w:val="28"/>
        </w:rPr>
        <w:t xml:space="preserve">, </w:t>
      </w:r>
      <w:r w:rsidR="00D0216A" w:rsidRPr="00EA2B98">
        <w:rPr>
          <w:iCs/>
          <w:color w:val="000000"/>
          <w:sz w:val="28"/>
          <w:szCs w:val="28"/>
        </w:rPr>
        <w:t xml:space="preserve">установление количества и качества полученного продукта. Таким образом, в диагностику вкладывается более широкий и глубокий смысл, чем в традиционную проверку знаний, </w:t>
      </w:r>
      <w:r w:rsidR="00C372CE">
        <w:rPr>
          <w:iCs/>
          <w:color w:val="000000"/>
          <w:sz w:val="28"/>
          <w:szCs w:val="28"/>
        </w:rPr>
        <w:t xml:space="preserve">она </w:t>
      </w:r>
      <w:r w:rsidR="00D0216A" w:rsidRPr="00EA2B98">
        <w:rPr>
          <w:iCs/>
          <w:color w:val="000000"/>
          <w:sz w:val="28"/>
          <w:szCs w:val="28"/>
        </w:rPr>
        <w:t>лишь констатирует результаты, не объясняя их происхождения. Результативность прослеживается на гистограмме.</w:t>
      </w:r>
    </w:p>
    <w:p w:rsidR="00D0216A" w:rsidRPr="00EA2B98" w:rsidRDefault="00D0216A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iCs/>
          <w:color w:val="000000"/>
          <w:sz w:val="28"/>
          <w:szCs w:val="28"/>
        </w:rPr>
      </w:pPr>
      <w:r w:rsidRPr="00EA2B98">
        <w:rPr>
          <w:iCs/>
          <w:noProof/>
          <w:color w:val="000000"/>
          <w:sz w:val="28"/>
          <w:szCs w:val="28"/>
        </w:rPr>
        <w:drawing>
          <wp:inline distT="0" distB="0" distL="0" distR="0" wp14:anchorId="13FCB508" wp14:editId="60B9AB8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30D2" w:rsidRPr="005D30D2" w:rsidRDefault="005D30D2" w:rsidP="00AD25D7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 w:rsidR="00392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17</w:t>
      </w:r>
    </w:p>
    <w:p w:rsidR="00886944" w:rsidRPr="00EA2B98" w:rsidRDefault="00886944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iCs/>
          <w:color w:val="000000"/>
          <w:sz w:val="28"/>
          <w:szCs w:val="28"/>
        </w:rPr>
      </w:pPr>
      <w:r w:rsidRPr="00EA2B98">
        <w:rPr>
          <w:iCs/>
          <w:color w:val="000000"/>
          <w:sz w:val="28"/>
          <w:szCs w:val="28"/>
        </w:rPr>
        <w:t>Анализ результатов привел к следующим выводам:</w:t>
      </w:r>
    </w:p>
    <w:p w:rsidR="00C57D24" w:rsidRPr="00EA2B98" w:rsidRDefault="00D0216A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A2B98">
        <w:rPr>
          <w:iCs/>
          <w:color w:val="000000"/>
          <w:sz w:val="28"/>
          <w:szCs w:val="28"/>
        </w:rPr>
        <w:t>- коллективные формы работы позволяют</w:t>
      </w:r>
      <w:r w:rsidR="00F5237A">
        <w:rPr>
          <w:iCs/>
          <w:color w:val="000000"/>
          <w:sz w:val="28"/>
          <w:szCs w:val="28"/>
        </w:rPr>
        <w:t xml:space="preserve"> </w:t>
      </w:r>
      <w:r w:rsidR="00C57D24" w:rsidRPr="00EA2B98">
        <w:rPr>
          <w:iCs/>
          <w:color w:val="000000"/>
          <w:sz w:val="28"/>
          <w:szCs w:val="28"/>
        </w:rPr>
        <w:t>раскрывать потенциальные возможности каждого ученика;</w:t>
      </w:r>
    </w:p>
    <w:p w:rsidR="00C57D24" w:rsidRPr="00EA2B98" w:rsidRDefault="00C57D24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A2B98">
        <w:rPr>
          <w:iCs/>
          <w:color w:val="000000"/>
          <w:sz w:val="28"/>
          <w:szCs w:val="28"/>
        </w:rPr>
        <w:t>- организация ситуаций общения на занятии, применение новых педагогических технологий и творчество обучающихся в тесной взаимосвязи с педагогом способствовали совершенствованию коммуникативной компетенции и активизации творчества обучающихся;</w:t>
      </w:r>
    </w:p>
    <w:p w:rsidR="00C57D24" w:rsidRDefault="00C57D24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iCs/>
          <w:color w:val="000000"/>
          <w:sz w:val="28"/>
          <w:szCs w:val="28"/>
        </w:rPr>
      </w:pPr>
      <w:r w:rsidRPr="00EA2B98">
        <w:rPr>
          <w:iCs/>
          <w:color w:val="000000"/>
          <w:sz w:val="28"/>
          <w:szCs w:val="28"/>
        </w:rPr>
        <w:t>-</w:t>
      </w:r>
      <w:r w:rsidR="00886944" w:rsidRPr="00EA2B98">
        <w:rPr>
          <w:iCs/>
          <w:color w:val="000000"/>
          <w:sz w:val="28"/>
          <w:szCs w:val="28"/>
        </w:rPr>
        <w:t xml:space="preserve">  </w:t>
      </w:r>
      <w:proofErr w:type="gramStart"/>
      <w:r w:rsidRPr="00EA2B98">
        <w:rPr>
          <w:iCs/>
          <w:color w:val="000000"/>
          <w:sz w:val="28"/>
          <w:szCs w:val="28"/>
        </w:rPr>
        <w:t>обучающиеся</w:t>
      </w:r>
      <w:proofErr w:type="gramEnd"/>
      <w:r w:rsidRPr="00EA2B98">
        <w:rPr>
          <w:iCs/>
          <w:color w:val="000000"/>
          <w:sz w:val="28"/>
          <w:szCs w:val="28"/>
        </w:rPr>
        <w:t xml:space="preserve">  перестают быть пассивными участниками учебного процесса и становятся его активными участниками.</w:t>
      </w:r>
    </w:p>
    <w:p w:rsidR="003B28A8" w:rsidRPr="005D30D2" w:rsidRDefault="003B28A8" w:rsidP="00AD25D7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 w:rsidR="00392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</w:t>
      </w:r>
    </w:p>
    <w:p w:rsidR="000245C3" w:rsidRPr="00EA2B98" w:rsidRDefault="000245C3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28"/>
          <w:szCs w:val="28"/>
        </w:rPr>
      </w:pPr>
      <w:r w:rsidRPr="00EA2B98">
        <w:rPr>
          <w:color w:val="000000"/>
          <w:sz w:val="28"/>
          <w:szCs w:val="28"/>
        </w:rPr>
        <w:t xml:space="preserve">Я считаю, что пробуждая интерес </w:t>
      </w:r>
      <w:proofErr w:type="gramStart"/>
      <w:r w:rsidR="00751AE8" w:rsidRPr="00EA2B98">
        <w:rPr>
          <w:color w:val="000000"/>
          <w:sz w:val="28"/>
          <w:szCs w:val="28"/>
        </w:rPr>
        <w:t>обучающихся</w:t>
      </w:r>
      <w:proofErr w:type="gramEnd"/>
      <w:r w:rsidR="00751AE8" w:rsidRPr="00EA2B98">
        <w:rPr>
          <w:color w:val="000000"/>
          <w:sz w:val="28"/>
          <w:szCs w:val="28"/>
        </w:rPr>
        <w:t xml:space="preserve"> </w:t>
      </w:r>
      <w:r w:rsidRPr="00EA2B98">
        <w:rPr>
          <w:color w:val="000000"/>
          <w:sz w:val="28"/>
          <w:szCs w:val="28"/>
        </w:rPr>
        <w:t xml:space="preserve"> к </w:t>
      </w:r>
      <w:r w:rsidR="00751AE8" w:rsidRPr="00EA2B98">
        <w:rPr>
          <w:color w:val="000000"/>
          <w:sz w:val="28"/>
          <w:szCs w:val="28"/>
        </w:rPr>
        <w:t xml:space="preserve">действию или </w:t>
      </w:r>
      <w:r w:rsidRPr="00EA2B98">
        <w:rPr>
          <w:color w:val="000000"/>
          <w:sz w:val="28"/>
          <w:szCs w:val="28"/>
        </w:rPr>
        <w:t xml:space="preserve">исследованию, </w:t>
      </w:r>
      <w:r w:rsidR="00751AE8" w:rsidRPr="00EA2B98">
        <w:rPr>
          <w:color w:val="000000"/>
          <w:sz w:val="28"/>
          <w:szCs w:val="28"/>
        </w:rPr>
        <w:t xml:space="preserve">педагог </w:t>
      </w:r>
      <w:r w:rsidRPr="00EA2B98">
        <w:rPr>
          <w:color w:val="000000"/>
          <w:sz w:val="28"/>
          <w:szCs w:val="28"/>
        </w:rPr>
        <w:t xml:space="preserve"> содействует становлению его как личности. </w:t>
      </w:r>
      <w:r w:rsidR="00EA2B98" w:rsidRPr="00EA2B98">
        <w:rPr>
          <w:color w:val="000000"/>
          <w:sz w:val="28"/>
          <w:szCs w:val="28"/>
        </w:rPr>
        <w:t xml:space="preserve">Форма стратегической сессии </w:t>
      </w:r>
      <w:r w:rsidRPr="00EA2B98">
        <w:rPr>
          <w:color w:val="000000"/>
          <w:sz w:val="28"/>
          <w:szCs w:val="28"/>
        </w:rPr>
        <w:t xml:space="preserve"> открывает большие возможности для реализации интеллектуального потенциала высокомотивированного </w:t>
      </w:r>
      <w:r w:rsidR="00EA2B98" w:rsidRPr="00EA2B98">
        <w:rPr>
          <w:color w:val="000000"/>
          <w:sz w:val="28"/>
          <w:szCs w:val="28"/>
        </w:rPr>
        <w:t>гражданина нашего общества</w:t>
      </w:r>
      <w:r w:rsidRPr="00EA2B98">
        <w:rPr>
          <w:color w:val="000000"/>
          <w:sz w:val="28"/>
          <w:szCs w:val="28"/>
        </w:rPr>
        <w:t>.</w:t>
      </w:r>
      <w:r w:rsidR="00EA2B98" w:rsidRPr="00EA2B98">
        <w:rPr>
          <w:color w:val="000000"/>
          <w:sz w:val="28"/>
          <w:szCs w:val="28"/>
        </w:rPr>
        <w:t xml:space="preserve"> В результате работы прослеживаются след</w:t>
      </w:r>
      <w:r w:rsidR="00B36C86">
        <w:rPr>
          <w:color w:val="000000"/>
          <w:sz w:val="28"/>
          <w:szCs w:val="28"/>
        </w:rPr>
        <w:t>у</w:t>
      </w:r>
      <w:r w:rsidR="00EA2B98" w:rsidRPr="00EA2B98">
        <w:rPr>
          <w:color w:val="000000"/>
          <w:sz w:val="28"/>
          <w:szCs w:val="28"/>
        </w:rPr>
        <w:t xml:space="preserve">ющие новообразования. </w:t>
      </w:r>
    </w:p>
    <w:p w:rsidR="00EA2B98" w:rsidRPr="00EA2B98" w:rsidRDefault="00EA2B98" w:rsidP="00AD25D7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Развитие самосознания, формирование идеала личности</w:t>
      </w:r>
      <w:r w:rsidRPr="00EA2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осознание человеком своих личных особенностей. Это определяется особым, критическим отношением подростка к своим недостаткам.</w:t>
      </w:r>
    </w:p>
    <w:p w:rsidR="00EA2B98" w:rsidRPr="00EA2B98" w:rsidRDefault="00EA2B98" w:rsidP="00AD25D7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9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Склонность к рефлексии (самопознание).</w:t>
      </w:r>
      <w:r w:rsidRPr="00EA2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формой самопознания является сравнение себя с другими людьми, взрослыми и сверстниками, критическое отношение к себе.</w:t>
      </w:r>
    </w:p>
    <w:p w:rsidR="00EA2B98" w:rsidRPr="00EA2B98" w:rsidRDefault="00EA2B98" w:rsidP="00AD25D7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Развитие волевых качеств</w:t>
      </w:r>
      <w:r w:rsidRPr="00EA2B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A2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2B98">
        <w:rPr>
          <w:rFonts w:ascii="Times New Roman" w:hAnsi="Times New Roman" w:cs="Times New Roman"/>
          <w:color w:val="000000"/>
          <w:sz w:val="28"/>
          <w:szCs w:val="28"/>
        </w:rPr>
        <w:t xml:space="preserve">В подростковом возрасте дети начинают усиленно заниматься самовоспитанием. </w:t>
      </w:r>
      <w:proofErr w:type="gramStart"/>
      <w:r w:rsidR="003921CC">
        <w:rPr>
          <w:rFonts w:ascii="Times New Roman" w:hAnsi="Times New Roman" w:cs="Times New Roman"/>
          <w:color w:val="000000"/>
          <w:sz w:val="28"/>
          <w:szCs w:val="28"/>
        </w:rPr>
        <w:t>В следствии</w:t>
      </w:r>
      <w:proofErr w:type="gramEnd"/>
      <w:r w:rsidR="003921CC">
        <w:rPr>
          <w:rFonts w:ascii="Times New Roman" w:hAnsi="Times New Roman" w:cs="Times New Roman"/>
          <w:color w:val="000000"/>
          <w:sz w:val="28"/>
          <w:szCs w:val="28"/>
        </w:rPr>
        <w:t xml:space="preserve"> этого ф</w:t>
      </w:r>
      <w:r w:rsidRPr="00EA2B98">
        <w:rPr>
          <w:rFonts w:ascii="Times New Roman" w:hAnsi="Times New Roman" w:cs="Times New Roman"/>
          <w:color w:val="000000"/>
          <w:sz w:val="28"/>
          <w:szCs w:val="28"/>
        </w:rPr>
        <w:t>ормируются  умения и навыки, нужные для дальнейшего профессионального становления.</w:t>
      </w:r>
    </w:p>
    <w:p w:rsidR="003B28A8" w:rsidRPr="005D30D2" w:rsidRDefault="003B28A8" w:rsidP="00AD25D7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 w:rsidR="00392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</w:t>
      </w:r>
    </w:p>
    <w:p w:rsidR="000245C3" w:rsidRPr="000245C3" w:rsidRDefault="000245C3" w:rsidP="00AD25D7">
      <w:pPr>
        <w:widowControl w:val="0"/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опыт адресован как начинающим, так и опытным </w:t>
      </w:r>
      <w:r w:rsidRPr="00EA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</w:t>
      </w:r>
      <w:r w:rsidRPr="0002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готовым</w:t>
      </w:r>
      <w:r w:rsidR="0016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творческий потенциал каждого </w:t>
      </w:r>
      <w:r w:rsidRPr="00EA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2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EA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и развиваться творчески самим.</w:t>
      </w:r>
      <w:r w:rsidRPr="00EA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944" w:rsidRDefault="002000FF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28"/>
          <w:szCs w:val="28"/>
        </w:rPr>
      </w:pPr>
      <w:r>
        <w:rPr>
          <w:iCs/>
          <w:color w:val="333333"/>
          <w:sz w:val="28"/>
          <w:szCs w:val="28"/>
        </w:rPr>
        <w:t>Ограничения использования данной формы</w:t>
      </w:r>
      <w:r w:rsidR="00886944" w:rsidRPr="00886944">
        <w:rPr>
          <w:color w:val="333333"/>
          <w:sz w:val="28"/>
          <w:szCs w:val="28"/>
        </w:rPr>
        <w:t xml:space="preserve"> определяются тем, что в условиях конкуренции </w:t>
      </w:r>
      <w:r w:rsidR="00886944" w:rsidRPr="00C1005F">
        <w:rPr>
          <w:color w:val="000000" w:themeColor="text1"/>
          <w:sz w:val="28"/>
          <w:szCs w:val="28"/>
        </w:rPr>
        <w:t xml:space="preserve">образовательных идей вопрос о преемственности содержания, форм, методов образования как вопрос </w:t>
      </w:r>
      <w:r w:rsidR="000245C3" w:rsidRPr="00C1005F">
        <w:rPr>
          <w:iCs/>
          <w:color w:val="000000" w:themeColor="text1"/>
          <w:sz w:val="28"/>
          <w:szCs w:val="28"/>
        </w:rPr>
        <w:t>развития творческих способностей обучающихся</w:t>
      </w:r>
      <w:r w:rsidR="00886944" w:rsidRPr="00C1005F">
        <w:rPr>
          <w:color w:val="000000" w:themeColor="text1"/>
          <w:sz w:val="28"/>
          <w:szCs w:val="28"/>
        </w:rPr>
        <w:t>, может решаться только на основе консолидации педагогического сообщества вокруг инновационной идеи,  целенаправленной работы с возможными  партнерами на принципах кооперации и сотрудничества.</w:t>
      </w:r>
      <w:r>
        <w:rPr>
          <w:color w:val="000000" w:themeColor="text1"/>
          <w:sz w:val="28"/>
          <w:szCs w:val="28"/>
        </w:rPr>
        <w:t xml:space="preserve"> </w:t>
      </w:r>
    </w:p>
    <w:p w:rsidR="002000FF" w:rsidRPr="002000FF" w:rsidRDefault="002000FF" w:rsidP="00AD25D7">
      <w:pPr>
        <w:pStyle w:val="a3"/>
        <w:widowControl w:val="0"/>
        <w:shd w:val="clear" w:color="auto" w:fill="FFFFFF"/>
        <w:spacing w:before="0" w:beforeAutospacing="0" w:after="0" w:afterAutospacing="0"/>
        <w:ind w:left="-1134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 нашем объединении это происходит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процессе работы на совместных родительских </w:t>
      </w:r>
      <w:proofErr w:type="gramStart"/>
      <w:r>
        <w:rPr>
          <w:i/>
          <w:color w:val="000000" w:themeColor="text1"/>
          <w:sz w:val="28"/>
          <w:szCs w:val="28"/>
        </w:rPr>
        <w:t>собраниях</w:t>
      </w:r>
      <w:proofErr w:type="gramEnd"/>
      <w:r>
        <w:rPr>
          <w:i/>
          <w:color w:val="000000" w:themeColor="text1"/>
          <w:sz w:val="28"/>
          <w:szCs w:val="28"/>
        </w:rPr>
        <w:t xml:space="preserve"> которые проходят в форме концертов, мастер классов и т.д.  Когда </w:t>
      </w:r>
      <w:proofErr w:type="gramStart"/>
      <w:r>
        <w:rPr>
          <w:i/>
          <w:color w:val="000000" w:themeColor="text1"/>
          <w:sz w:val="28"/>
          <w:szCs w:val="28"/>
        </w:rPr>
        <w:t>ребята</w:t>
      </w:r>
      <w:proofErr w:type="gramEnd"/>
      <w:r>
        <w:rPr>
          <w:i/>
          <w:color w:val="000000" w:themeColor="text1"/>
          <w:sz w:val="28"/>
          <w:szCs w:val="28"/>
        </w:rPr>
        <w:t xml:space="preserve"> научившись чему то сами, могут научить этому своих родителей. </w:t>
      </w:r>
    </w:p>
    <w:p w:rsidR="003B28A8" w:rsidRPr="005D30D2" w:rsidRDefault="003B28A8" w:rsidP="00AD25D7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 w:rsidR="00392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</w:p>
    <w:p w:rsidR="00886944" w:rsidRPr="00C1005F" w:rsidRDefault="002000FF" w:rsidP="00AD25D7">
      <w:pPr>
        <w:widowControl w:val="0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Трудоемкость </w:t>
      </w:r>
      <w:r w:rsidR="00886944" w:rsidRPr="00C10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связана с проектированием содержания, форм и способов организации образовательного процесса в рамках конкретных образовательных ступеней как факторов развития личности, способной к стремительному, гибкому изменению способов своей жизнедеятельности.</w:t>
      </w:r>
    </w:p>
    <w:p w:rsidR="00886944" w:rsidRPr="00C1005F" w:rsidRDefault="002000FF" w:rsidP="00AD25D7">
      <w:pPr>
        <w:widowControl w:val="0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Риски </w:t>
      </w:r>
      <w:r w:rsidR="00886944" w:rsidRPr="00C10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объясняются экспериментальным статусом направления инновационного развития </w:t>
      </w:r>
      <w:r w:rsidR="000245C3" w:rsidRPr="00C10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 w:rsidR="00886944" w:rsidRPr="00C10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трудностью </w:t>
      </w:r>
      <w:proofErr w:type="spellStart"/>
      <w:r w:rsidR="00886944" w:rsidRPr="00C10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сооргани</w:t>
      </w:r>
      <w:r w:rsidR="000245C3" w:rsidRPr="00C10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зации</w:t>
      </w:r>
      <w:proofErr w:type="spellEnd"/>
      <w:r w:rsidR="000245C3" w:rsidRPr="00C10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при распределенной </w:t>
      </w:r>
      <w:r w:rsidR="00886944" w:rsidRPr="00C10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системе управления, фактически выделяющейся в самостоятельный, достаточно сложный и ответственный участок работы</w:t>
      </w:r>
      <w:r w:rsidR="000245C3" w:rsidRPr="00C10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28A8" w:rsidRPr="005D30D2" w:rsidRDefault="003B28A8" w:rsidP="00AD25D7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 w:rsidR="00392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21</w:t>
      </w:r>
    </w:p>
    <w:p w:rsidR="00972312" w:rsidRDefault="00972312" w:rsidP="00AD25D7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Литература</w:t>
      </w:r>
    </w:p>
    <w:p w:rsidR="00972312" w:rsidRPr="008A486E" w:rsidRDefault="00972312" w:rsidP="00AD25D7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Александрова, </w:t>
      </w:r>
      <w:proofErr w:type="spellStart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А.В</w:t>
      </w:r>
      <w:proofErr w:type="spellEnd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Стратегический менеджмент: Учебник / </w:t>
      </w:r>
      <w:proofErr w:type="spellStart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Н.А</w:t>
      </w:r>
      <w:proofErr w:type="spellEnd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Казакова, </w:t>
      </w:r>
      <w:proofErr w:type="spellStart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А.В</w:t>
      </w:r>
      <w:proofErr w:type="spellEnd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Александрова, </w:t>
      </w:r>
      <w:proofErr w:type="spellStart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С.А</w:t>
      </w:r>
      <w:proofErr w:type="spellEnd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Курашова</w:t>
      </w:r>
      <w:proofErr w:type="spellEnd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Н.Н</w:t>
      </w:r>
      <w:proofErr w:type="spellEnd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Кондрашева</w:t>
      </w:r>
      <w:proofErr w:type="spellEnd"/>
      <w:proofErr w:type="gramStart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М.: НИЦ ИНФРА-М, 2013. - 320 c.</w:t>
      </w:r>
    </w:p>
    <w:p w:rsidR="00972312" w:rsidRPr="008A486E" w:rsidRDefault="00972312" w:rsidP="00AD25D7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proofErr w:type="spellStart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Аналоуи</w:t>
      </w:r>
      <w:proofErr w:type="spellEnd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Ф. Стратегический менеджмент малых и средних предприятий / Ф. </w:t>
      </w:r>
      <w:proofErr w:type="spellStart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Аналоуи</w:t>
      </w:r>
      <w:proofErr w:type="spellEnd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Карами А.. - М.: ЮНИТИ, 2012. - 400 c.</w:t>
      </w:r>
    </w:p>
    <w:p w:rsidR="00972312" w:rsidRPr="008A486E" w:rsidRDefault="00972312" w:rsidP="00AD25D7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Андрейчиков, </w:t>
      </w:r>
      <w:proofErr w:type="spellStart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А.В</w:t>
      </w:r>
      <w:proofErr w:type="spellEnd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Стратегический менеджмент в инновационных организациях. Системный анализ и принятие решений: Учебник / </w:t>
      </w:r>
      <w:proofErr w:type="spellStart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А.В</w:t>
      </w:r>
      <w:proofErr w:type="spellEnd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Андрейчиков, </w:t>
      </w:r>
      <w:proofErr w:type="spellStart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О.Н</w:t>
      </w:r>
      <w:proofErr w:type="spellEnd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Андрейчикова</w:t>
      </w:r>
      <w:proofErr w:type="spellEnd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- М.: Вузовский учебник, НИЦ ИНФРА-М, 2013. - 396 c.</w:t>
      </w:r>
    </w:p>
    <w:p w:rsidR="00972312" w:rsidRPr="008A486E" w:rsidRDefault="00972312" w:rsidP="00AD25D7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Баринов, </w:t>
      </w:r>
      <w:proofErr w:type="spellStart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В.А</w:t>
      </w:r>
      <w:proofErr w:type="spellEnd"/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Стратегический менеджмент: Учебное пособие / В.А. Баринов, В.Л. Харченко. - М.: ИНФРА-М, 2013. - 285 c.</w:t>
      </w:r>
    </w:p>
    <w:p w:rsidR="00972312" w:rsidRPr="008A486E" w:rsidRDefault="00972312" w:rsidP="00AD25D7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5.  Соломон Л.К.  - </w:t>
      </w:r>
      <w:r w:rsidRPr="008A48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Стратегическая</w:t>
      </w:r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48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сессия</w:t>
      </w:r>
      <w:r w:rsidRPr="008A4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Как обеспечить появление прорывных идей и нестандартное решение проблем НИЦ ИНФРА-М, 2015. - 396 c.</w:t>
      </w:r>
    </w:p>
    <w:p w:rsidR="00972312" w:rsidRPr="008A486E" w:rsidRDefault="00972312" w:rsidP="00AD25D7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A486E">
        <w:rPr>
          <w:rFonts w:ascii="Times New Roman" w:hAnsi="Times New Roman" w:cs="Times New Roman"/>
          <w:sz w:val="28"/>
          <w:szCs w:val="28"/>
        </w:rPr>
        <w:t xml:space="preserve">6 . Мельникова Е.Л. Проблемно-диалогическое обучение: понятие, технология, предметная специфика. // Образовательная система «Школа 2100» – качественное образование для всех. Сборник материалов. М., </w:t>
      </w:r>
      <w:proofErr w:type="spellStart"/>
      <w:r w:rsidRPr="008A486E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8A486E">
        <w:rPr>
          <w:rFonts w:ascii="Times New Roman" w:hAnsi="Times New Roman" w:cs="Times New Roman"/>
          <w:sz w:val="28"/>
          <w:szCs w:val="28"/>
        </w:rPr>
        <w:t xml:space="preserve">. 2006. С.144-180. </w:t>
      </w:r>
    </w:p>
    <w:p w:rsidR="00972312" w:rsidRPr="008A486E" w:rsidRDefault="00972312" w:rsidP="00AD25D7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486E">
        <w:rPr>
          <w:rFonts w:ascii="Times New Roman" w:hAnsi="Times New Roman" w:cs="Times New Roman"/>
          <w:sz w:val="28"/>
          <w:szCs w:val="28"/>
        </w:rPr>
        <w:t xml:space="preserve">7. Мельникова </w:t>
      </w:r>
      <w:proofErr w:type="spellStart"/>
      <w:r w:rsidRPr="008A486E">
        <w:rPr>
          <w:rFonts w:ascii="Times New Roman" w:hAnsi="Times New Roman" w:cs="Times New Roman"/>
          <w:sz w:val="28"/>
          <w:szCs w:val="28"/>
        </w:rPr>
        <w:t>Е.Л</w:t>
      </w:r>
      <w:proofErr w:type="spellEnd"/>
      <w:r w:rsidRPr="008A486E">
        <w:rPr>
          <w:rFonts w:ascii="Times New Roman" w:hAnsi="Times New Roman" w:cs="Times New Roman"/>
          <w:sz w:val="28"/>
          <w:szCs w:val="28"/>
        </w:rPr>
        <w:t xml:space="preserve">. Технология проблемного диалога: методы, формы, средства обучения. // Образовательные технологии. Сборник материалов. М., </w:t>
      </w:r>
      <w:proofErr w:type="spellStart"/>
      <w:r w:rsidRPr="008A486E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8A486E">
        <w:rPr>
          <w:rFonts w:ascii="Times New Roman" w:hAnsi="Times New Roman" w:cs="Times New Roman"/>
          <w:sz w:val="28"/>
          <w:szCs w:val="28"/>
        </w:rPr>
        <w:t>, 2008. Стр. 5-55.</w:t>
      </w:r>
    </w:p>
    <w:p w:rsidR="003B28A8" w:rsidRPr="005D30D2" w:rsidRDefault="003B28A8" w:rsidP="00AD25D7">
      <w:pPr>
        <w:pStyle w:val="a4"/>
        <w:widowControl w:val="0"/>
        <w:spacing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0D2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  <w:r w:rsidR="00392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22</w:t>
      </w:r>
    </w:p>
    <w:p w:rsidR="000F50DC" w:rsidRPr="00C23C50" w:rsidRDefault="000F50DC" w:rsidP="00AD25D7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</w:p>
    <w:sectPr w:rsidR="000F50DC" w:rsidRPr="00C23C50" w:rsidSect="00AD25D7">
      <w:headerReference w:type="default" r:id="rId11"/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39" w:rsidRDefault="00C95339" w:rsidP="00792440">
      <w:pPr>
        <w:spacing w:after="0" w:line="240" w:lineRule="auto"/>
      </w:pPr>
      <w:r>
        <w:separator/>
      </w:r>
    </w:p>
  </w:endnote>
  <w:endnote w:type="continuationSeparator" w:id="0">
    <w:p w:rsidR="00C95339" w:rsidRDefault="00C95339" w:rsidP="0079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39" w:rsidRDefault="00C95339" w:rsidP="00792440">
      <w:pPr>
        <w:spacing w:after="0" w:line="240" w:lineRule="auto"/>
      </w:pPr>
      <w:r>
        <w:separator/>
      </w:r>
    </w:p>
  </w:footnote>
  <w:footnote w:type="continuationSeparator" w:id="0">
    <w:p w:rsidR="00C95339" w:rsidRDefault="00C95339" w:rsidP="0079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40" w:rsidRDefault="00792440">
    <w:pPr>
      <w:pStyle w:val="aa"/>
    </w:pPr>
  </w:p>
  <w:p w:rsidR="00792440" w:rsidRDefault="007924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55F"/>
    <w:multiLevelType w:val="multilevel"/>
    <w:tmpl w:val="259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C773C"/>
    <w:multiLevelType w:val="multilevel"/>
    <w:tmpl w:val="15C8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648C1"/>
    <w:multiLevelType w:val="multilevel"/>
    <w:tmpl w:val="91F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0716E"/>
    <w:multiLevelType w:val="multilevel"/>
    <w:tmpl w:val="94A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30E96"/>
    <w:multiLevelType w:val="multilevel"/>
    <w:tmpl w:val="85DA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51358"/>
    <w:multiLevelType w:val="multilevel"/>
    <w:tmpl w:val="A89E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A62F6"/>
    <w:multiLevelType w:val="multilevel"/>
    <w:tmpl w:val="6A9A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35F9A"/>
    <w:multiLevelType w:val="multilevel"/>
    <w:tmpl w:val="D34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63618"/>
    <w:multiLevelType w:val="multilevel"/>
    <w:tmpl w:val="36FE11C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06A3793"/>
    <w:multiLevelType w:val="multilevel"/>
    <w:tmpl w:val="61F0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61FAE"/>
    <w:multiLevelType w:val="multilevel"/>
    <w:tmpl w:val="11D8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03DBA"/>
    <w:multiLevelType w:val="multilevel"/>
    <w:tmpl w:val="940C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40943"/>
    <w:multiLevelType w:val="multilevel"/>
    <w:tmpl w:val="E502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E2D00"/>
    <w:multiLevelType w:val="multilevel"/>
    <w:tmpl w:val="245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83"/>
    <w:rsid w:val="0002360F"/>
    <w:rsid w:val="000245C3"/>
    <w:rsid w:val="00045158"/>
    <w:rsid w:val="00053680"/>
    <w:rsid w:val="00086EE8"/>
    <w:rsid w:val="0009079E"/>
    <w:rsid w:val="00092EAD"/>
    <w:rsid w:val="00096FD2"/>
    <w:rsid w:val="000C6952"/>
    <w:rsid w:val="000F50DC"/>
    <w:rsid w:val="00110BEF"/>
    <w:rsid w:val="001113C6"/>
    <w:rsid w:val="00161726"/>
    <w:rsid w:val="001879F3"/>
    <w:rsid w:val="001C5500"/>
    <w:rsid w:val="002000FF"/>
    <w:rsid w:val="00202F27"/>
    <w:rsid w:val="002173D8"/>
    <w:rsid w:val="002855A2"/>
    <w:rsid w:val="00291ADF"/>
    <w:rsid w:val="002E0088"/>
    <w:rsid w:val="002E041E"/>
    <w:rsid w:val="002F1866"/>
    <w:rsid w:val="00310822"/>
    <w:rsid w:val="00312861"/>
    <w:rsid w:val="00321583"/>
    <w:rsid w:val="00330CFF"/>
    <w:rsid w:val="00346AD5"/>
    <w:rsid w:val="003566D5"/>
    <w:rsid w:val="00360327"/>
    <w:rsid w:val="003921CC"/>
    <w:rsid w:val="003B28A8"/>
    <w:rsid w:val="00427807"/>
    <w:rsid w:val="00450441"/>
    <w:rsid w:val="00493A07"/>
    <w:rsid w:val="004976CE"/>
    <w:rsid w:val="004B5B8A"/>
    <w:rsid w:val="004C52CD"/>
    <w:rsid w:val="004D7252"/>
    <w:rsid w:val="004E3924"/>
    <w:rsid w:val="00507299"/>
    <w:rsid w:val="005279CC"/>
    <w:rsid w:val="005405E7"/>
    <w:rsid w:val="005812AE"/>
    <w:rsid w:val="0059681D"/>
    <w:rsid w:val="005A201A"/>
    <w:rsid w:val="005D30D2"/>
    <w:rsid w:val="005D3B86"/>
    <w:rsid w:val="005E04DA"/>
    <w:rsid w:val="005F1DB1"/>
    <w:rsid w:val="006B7964"/>
    <w:rsid w:val="006E350D"/>
    <w:rsid w:val="006F0714"/>
    <w:rsid w:val="00744829"/>
    <w:rsid w:val="00751AE8"/>
    <w:rsid w:val="00767C2A"/>
    <w:rsid w:val="0078213B"/>
    <w:rsid w:val="00792440"/>
    <w:rsid w:val="007B745B"/>
    <w:rsid w:val="007C694C"/>
    <w:rsid w:val="00801FF6"/>
    <w:rsid w:val="0083180B"/>
    <w:rsid w:val="00886944"/>
    <w:rsid w:val="008A486E"/>
    <w:rsid w:val="008C4650"/>
    <w:rsid w:val="008C6C4E"/>
    <w:rsid w:val="008D1968"/>
    <w:rsid w:val="008D54EA"/>
    <w:rsid w:val="0090138B"/>
    <w:rsid w:val="00972312"/>
    <w:rsid w:val="0099506C"/>
    <w:rsid w:val="009A1003"/>
    <w:rsid w:val="009B51D8"/>
    <w:rsid w:val="009C0E17"/>
    <w:rsid w:val="009D363F"/>
    <w:rsid w:val="00A92A88"/>
    <w:rsid w:val="00AD25D7"/>
    <w:rsid w:val="00B13621"/>
    <w:rsid w:val="00B35E12"/>
    <w:rsid w:val="00B36C86"/>
    <w:rsid w:val="00B42E8D"/>
    <w:rsid w:val="00B95F18"/>
    <w:rsid w:val="00BC6058"/>
    <w:rsid w:val="00BE4FBC"/>
    <w:rsid w:val="00BF5B83"/>
    <w:rsid w:val="00BF65AB"/>
    <w:rsid w:val="00C1005F"/>
    <w:rsid w:val="00C223E9"/>
    <w:rsid w:val="00C23C50"/>
    <w:rsid w:val="00C372CE"/>
    <w:rsid w:val="00C57D24"/>
    <w:rsid w:val="00C95339"/>
    <w:rsid w:val="00D0216A"/>
    <w:rsid w:val="00D37FF4"/>
    <w:rsid w:val="00D84668"/>
    <w:rsid w:val="00D92345"/>
    <w:rsid w:val="00DA72E3"/>
    <w:rsid w:val="00DB0089"/>
    <w:rsid w:val="00DC64B8"/>
    <w:rsid w:val="00E5014D"/>
    <w:rsid w:val="00EA2B98"/>
    <w:rsid w:val="00EB7690"/>
    <w:rsid w:val="00EE606B"/>
    <w:rsid w:val="00F509CA"/>
    <w:rsid w:val="00F5237A"/>
    <w:rsid w:val="00F9578F"/>
    <w:rsid w:val="00FB47B4"/>
    <w:rsid w:val="00FC6DB3"/>
    <w:rsid w:val="00FE63BF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6FD2"/>
    <w:pPr>
      <w:ind w:left="720"/>
      <w:contextualSpacing/>
    </w:pPr>
  </w:style>
  <w:style w:type="character" w:styleId="a5">
    <w:name w:val="Strong"/>
    <w:basedOn w:val="a0"/>
    <w:uiPriority w:val="22"/>
    <w:qFormat/>
    <w:rsid w:val="00D021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16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869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4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5F1D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5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1">
    <w:name w:val="Font Style31"/>
    <w:uiPriority w:val="99"/>
    <w:rsid w:val="00C1005F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2440"/>
  </w:style>
  <w:style w:type="paragraph" w:styleId="ac">
    <w:name w:val="footer"/>
    <w:basedOn w:val="a"/>
    <w:link w:val="ad"/>
    <w:uiPriority w:val="99"/>
    <w:unhideWhenUsed/>
    <w:rsid w:val="0079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2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6FD2"/>
    <w:pPr>
      <w:ind w:left="720"/>
      <w:contextualSpacing/>
    </w:pPr>
  </w:style>
  <w:style w:type="character" w:styleId="a5">
    <w:name w:val="Strong"/>
    <w:basedOn w:val="a0"/>
    <w:uiPriority w:val="22"/>
    <w:qFormat/>
    <w:rsid w:val="00D021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16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869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4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5F1D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5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1">
    <w:name w:val="Font Style31"/>
    <w:uiPriority w:val="99"/>
    <w:rsid w:val="00C1005F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2440"/>
  </w:style>
  <w:style w:type="paragraph" w:styleId="ac">
    <w:name w:val="footer"/>
    <w:basedOn w:val="a"/>
    <w:link w:val="ad"/>
    <w:uiPriority w:val="99"/>
    <w:unhideWhenUsed/>
    <w:rsid w:val="0079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donskih.ru/matrix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сен.17</c:v>
                </c:pt>
                <c:pt idx="1">
                  <c:v>дек.17</c:v>
                </c:pt>
                <c:pt idx="2">
                  <c:v>май.18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d\-mmm">
                  <c:v>2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воспитанность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сен.17</c:v>
                </c:pt>
                <c:pt idx="1">
                  <c:v>дек.17</c:v>
                </c:pt>
                <c:pt idx="2">
                  <c:v>май.18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d\-mmm">
                  <c:v>3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сен.17</c:v>
                </c:pt>
                <c:pt idx="1">
                  <c:v>дек.17</c:v>
                </c:pt>
                <c:pt idx="2">
                  <c:v>май.18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131392"/>
        <c:axId val="41133184"/>
      </c:barChart>
      <c:catAx>
        <c:axId val="41131392"/>
        <c:scaling>
          <c:orientation val="minMax"/>
        </c:scaling>
        <c:delete val="0"/>
        <c:axPos val="b"/>
        <c:majorTickMark val="out"/>
        <c:minorTickMark val="none"/>
        <c:tickLblPos val="nextTo"/>
        <c:crossAx val="41133184"/>
        <c:crosses val="autoZero"/>
        <c:auto val="1"/>
        <c:lblAlgn val="ctr"/>
        <c:lblOffset val="100"/>
        <c:noMultiLvlLbl val="0"/>
      </c:catAx>
      <c:valAx>
        <c:axId val="41133184"/>
        <c:scaling>
          <c:orientation val="minMax"/>
        </c:scaling>
        <c:delete val="1"/>
        <c:axPos val="l"/>
        <c:majorGridlines/>
        <c:numFmt formatCode="d\-mmm" sourceLinked="1"/>
        <c:majorTickMark val="out"/>
        <c:minorTickMark val="none"/>
        <c:tickLblPos val="nextTo"/>
        <c:crossAx val="41131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3A7C-E394-483B-A7CB-2D330A1F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6</Pages>
  <Words>2171</Words>
  <Characters>12376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Коучинг систематичен. Используется строгая последовательность этапов, система по</vt:lpstr>
    </vt:vector>
  </TitlesOfParts>
  <Company/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2019-01-13T14:46:00Z</cp:lastPrinted>
  <dcterms:created xsi:type="dcterms:W3CDTF">2018-12-05T05:29:00Z</dcterms:created>
  <dcterms:modified xsi:type="dcterms:W3CDTF">2019-01-13T14:51:00Z</dcterms:modified>
</cp:coreProperties>
</file>