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C2" w:rsidRDefault="00B417BF">
      <w:r>
        <w:t>Инклюзивное образование</w:t>
      </w:r>
    </w:p>
    <w:sectPr w:rsidR="00E032C2" w:rsidSect="009D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417BF"/>
    <w:rsid w:val="00081692"/>
    <w:rsid w:val="00116AE1"/>
    <w:rsid w:val="009D3260"/>
    <w:rsid w:val="00B4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18ПУ10</dc:creator>
  <cp:lastModifiedBy>ХПЭТ 18ПУ10</cp:lastModifiedBy>
  <cp:revision>1</cp:revision>
  <dcterms:created xsi:type="dcterms:W3CDTF">2022-12-21T04:54:00Z</dcterms:created>
  <dcterms:modified xsi:type="dcterms:W3CDTF">2022-12-21T04:54:00Z</dcterms:modified>
</cp:coreProperties>
</file>