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5" w:rsidRPr="004E4FD0" w:rsidRDefault="00D918C5" w:rsidP="004E4F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Декоративное рисование в детском саду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Декоративное рисование, как и все виды изобразительного искусства, развивает у ребенка чувство прекрасного. Произведения народного декоративного искусства близки детям красочностью, простотой композиции.</w:t>
      </w:r>
    </w:p>
    <w:p w:rsidR="00B77FA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Знакомя детей с произведениями декоративного искусства различных областей и народностей нашей страны, педагог должен воспитывать в ребятах любовь к Родине, уважение к труду людей, создающих эту красоту.</w:t>
      </w:r>
    </w:p>
    <w:p w:rsidR="008C3151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 xml:space="preserve"> Занятия по декоративному рисованию в ДОУ носят поэтапный характер: </w:t>
      </w:r>
      <w:r w:rsidR="004E4FD0" w:rsidRPr="004E4FD0">
        <w:rPr>
          <w:rFonts w:ascii="Times New Roman" w:hAnsi="Times New Roman" w:cs="Times New Roman"/>
          <w:sz w:val="28"/>
          <w:szCs w:val="28"/>
        </w:rPr>
        <w:t>знакомство с нар</w:t>
      </w:r>
      <w:r w:rsidR="004E4FD0">
        <w:rPr>
          <w:rFonts w:ascii="Times New Roman" w:hAnsi="Times New Roman" w:cs="Times New Roman"/>
          <w:sz w:val="28"/>
          <w:szCs w:val="28"/>
        </w:rPr>
        <w:t xml:space="preserve">одным промыслом и его историей; </w:t>
      </w:r>
      <w:r w:rsidR="004E4FD0" w:rsidRPr="004E4FD0">
        <w:rPr>
          <w:rFonts w:ascii="Times New Roman" w:hAnsi="Times New Roman" w:cs="Times New Roman"/>
          <w:sz w:val="28"/>
          <w:szCs w:val="28"/>
        </w:rPr>
        <w:t>выделение простейших элементов узора народного промысла;</w:t>
      </w:r>
    </w:p>
    <w:p w:rsidR="00520B9E" w:rsidRDefault="004E4FD0" w:rsidP="004E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4FD0">
        <w:rPr>
          <w:rFonts w:ascii="Times New Roman" w:hAnsi="Times New Roman" w:cs="Times New Roman"/>
          <w:sz w:val="28"/>
          <w:szCs w:val="28"/>
        </w:rPr>
        <w:t>углубление знаний о промысле; выделение более сложных элементов узора; знакомство с особенностями декоративной композиции;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FD0">
        <w:rPr>
          <w:rFonts w:ascii="Times New Roman" w:hAnsi="Times New Roman" w:cs="Times New Roman"/>
          <w:sz w:val="28"/>
          <w:szCs w:val="28"/>
        </w:rPr>
        <w:t>обучая созданию узора, двигаться от простого (создание простейшего композиционного рисунка на полосе) к сложному (составление узора на плоских и объемных формах исходя из особенностей и назначения предмета);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FD0">
        <w:rPr>
          <w:rFonts w:ascii="Times New Roman" w:hAnsi="Times New Roman" w:cs="Times New Roman"/>
          <w:sz w:val="28"/>
          <w:szCs w:val="28"/>
        </w:rPr>
        <w:t>использование полученных знаний, умений, навыков в творчестве.</w:t>
      </w:r>
      <w:proofErr w:type="gramEnd"/>
    </w:p>
    <w:p w:rsidR="004E4FD0" w:rsidRDefault="00D918C5" w:rsidP="004E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Перед педагогом, обучающим детей декоративному  рисованию, стоят </w:t>
      </w:r>
      <w:r w:rsidR="004E4FD0" w:rsidRPr="004E4FD0">
        <w:rPr>
          <w:rFonts w:ascii="Times New Roman" w:hAnsi="Times New Roman" w:cs="Times New Roman"/>
          <w:sz w:val="28"/>
          <w:szCs w:val="28"/>
        </w:rPr>
        <w:t>цель и задачи:</w:t>
      </w:r>
      <w:r w:rsidR="004E4FD0">
        <w:rPr>
          <w:rFonts w:ascii="Times New Roman" w:hAnsi="Times New Roman" w:cs="Times New Roman"/>
          <w:sz w:val="28"/>
          <w:szCs w:val="28"/>
        </w:rPr>
        <w:t xml:space="preserve"> с</w:t>
      </w:r>
      <w:r w:rsidR="004E4FD0" w:rsidRPr="004E4FD0">
        <w:rPr>
          <w:rFonts w:ascii="Times New Roman" w:hAnsi="Times New Roman" w:cs="Times New Roman"/>
          <w:sz w:val="28"/>
          <w:szCs w:val="28"/>
        </w:rPr>
        <w:t>оздать условия для формирования и развития основ художественной культуры  и творческих способностей ребенка через декоративное  рисование.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Обучая детей декоративному рисованию, педагог должен развивать  умение видеть взаимосвязь между всеми компонентами узора, цветом, композицией, элементами формы.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Ребенок должен почувствовать и понять, как в зависимости от назначения и формы предмета изменяется украшающий его орнамент. Отсюда он познает значение, целесообразность оформления, связь формы и содержания.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lastRenderedPageBreak/>
        <w:t> Дети, знакомясь с декоративным рисованием, научатся ясно представлять себе, что такое ритм и симметрия, без чего декоративное искусство не может существовать.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 xml:space="preserve"> В декоративном рисовании развитие чувства цвета выделяется как важная задача. Цвет в расписном орнаменте тесно связан с композицией, в узоре они неотделимы друг от друга. Овладеть всеми возможностями цветовых сочетаний дети дошкольного возраста, естественно, не могут, хотя чувство цвета начинает развиваться еще в </w:t>
      </w:r>
      <w:proofErr w:type="spellStart"/>
      <w:r w:rsidRPr="004E4FD0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4E4FD0">
        <w:rPr>
          <w:rFonts w:ascii="Times New Roman" w:hAnsi="Times New Roman" w:cs="Times New Roman"/>
          <w:sz w:val="28"/>
          <w:szCs w:val="28"/>
        </w:rPr>
        <w:t xml:space="preserve"> возрасте. Задача использования цвета в декоративном рисовании усложняется в каждой группе, начиная с наиболее ярких, контрастных сочетаний и кончая оттенками теплых и холодных цветов в разных сочетаниях.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Первоначальные изобразительные навыки дети приобретают в первой и второй младших группах, причем некоторые задания во второй младшей группе носят декоративный характер (например, украсить края платочка полосками). Но основная цель такого занятия - не создание узора, а закрепление умений проводить прямые линии в разных направлениях.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Непосредственное обучение декоративному рисованию начинается с детьми четырех лет.</w:t>
      </w:r>
    </w:p>
    <w:p w:rsidR="00E056C2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4FD0">
        <w:rPr>
          <w:rFonts w:ascii="Times New Roman" w:hAnsi="Times New Roman" w:cs="Times New Roman"/>
          <w:sz w:val="28"/>
          <w:szCs w:val="28"/>
        </w:rPr>
        <w:t>Задачи обучения декоратив</w:t>
      </w:r>
      <w:r w:rsidR="004E4FD0" w:rsidRPr="004E4FD0">
        <w:rPr>
          <w:rFonts w:ascii="Times New Roman" w:hAnsi="Times New Roman" w:cs="Times New Roman"/>
          <w:sz w:val="28"/>
          <w:szCs w:val="28"/>
        </w:rPr>
        <w:t>ному рисованию в средней группе: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композиционные умения в ритмичном расположении форм в узоре на полосе, квадрате, круге;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чувство цвета - умение красиво сочетать контрастные цвета;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 умения в рисовании различных крупных и мелких форм - простых элементов узора;</w:t>
      </w:r>
      <w:r w:rsidR="004E4FD0">
        <w:rPr>
          <w:rFonts w:ascii="Times New Roman" w:hAnsi="Times New Roman" w:cs="Times New Roman"/>
          <w:sz w:val="28"/>
          <w:szCs w:val="28"/>
        </w:rPr>
        <w:t xml:space="preserve"> 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технические навыки в пользовании кистью (легко касаться бумаги, делая точки;</w:t>
      </w:r>
      <w:proofErr w:type="gramEnd"/>
      <w:r w:rsidR="004E4FD0" w:rsidRPr="004E4FD0">
        <w:rPr>
          <w:rFonts w:ascii="Times New Roman" w:hAnsi="Times New Roman" w:cs="Times New Roman"/>
          <w:sz w:val="28"/>
          <w:szCs w:val="28"/>
        </w:rPr>
        <w:t xml:space="preserve"> действовать всей поверхностью кисти, проводя полосы, мазки).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Задания по декоративному рисованию в средней группе по композиционным задачам сходны с наклеиванием готовых форм. Вначале дети учатся проводить кистью ровные линии и наносить между ними ритмично повторяющиеся мазки или точки, чередовать мазки по цвету, меняя их положение, когда узор усложняется.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lastRenderedPageBreak/>
        <w:t xml:space="preserve">Усложнение программного материала идет за счет более сложной композиции и введения новых изобразительных элементов в узор. Кроме точек и мазков, дети учатся использовать в узоре круги и кольца, с </w:t>
      </w:r>
      <w:proofErr w:type="gramStart"/>
      <w:r w:rsidRPr="004E4FD0">
        <w:rPr>
          <w:rFonts w:ascii="Times New Roman" w:hAnsi="Times New Roman" w:cs="Times New Roman"/>
          <w:sz w:val="28"/>
          <w:szCs w:val="28"/>
        </w:rPr>
        <w:t>приемами</w:t>
      </w:r>
      <w:proofErr w:type="gramEnd"/>
      <w:r w:rsidRPr="004E4FD0">
        <w:rPr>
          <w:rFonts w:ascii="Times New Roman" w:hAnsi="Times New Roman" w:cs="Times New Roman"/>
          <w:sz w:val="28"/>
          <w:szCs w:val="28"/>
        </w:rPr>
        <w:t xml:space="preserve"> рисования которых они знакомились еще в младшей группе.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В декоративном рисовании изображение этих форм несколько меняется: они меньшего размера, при рисовании должны все соответствовать друг другу по величине и, кроме того, они не связаны с образом предмета, что также делает их изображение более трудным для ребенка.</w:t>
      </w:r>
    </w:p>
    <w:p w:rsidR="00E056C2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E4FD0">
        <w:rPr>
          <w:rFonts w:ascii="Times New Roman" w:hAnsi="Times New Roman" w:cs="Times New Roman"/>
          <w:sz w:val="28"/>
          <w:szCs w:val="28"/>
        </w:rPr>
        <w:t>Задачи обучения декоративному рисованию в старш</w:t>
      </w:r>
      <w:r w:rsidR="004E4FD0">
        <w:rPr>
          <w:rFonts w:ascii="Times New Roman" w:hAnsi="Times New Roman" w:cs="Times New Roman"/>
          <w:sz w:val="28"/>
          <w:szCs w:val="28"/>
        </w:rPr>
        <w:t xml:space="preserve">ей группе: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композиционные умения в ритмичном расположении форм в узоре на полосе, квадрате, круге;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чувство цвета - умение красиво сочетать контрастные цвета;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 умения в рисовании различных крупных и мелких форм - простых элементов узора;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технические навыки в пользовании кистью (легко касаться бумаги, делая точки;</w:t>
      </w:r>
      <w:proofErr w:type="gramEnd"/>
      <w:r w:rsidR="004E4FD0" w:rsidRPr="004E4FD0">
        <w:rPr>
          <w:rFonts w:ascii="Times New Roman" w:hAnsi="Times New Roman" w:cs="Times New Roman"/>
          <w:sz w:val="28"/>
          <w:szCs w:val="28"/>
        </w:rPr>
        <w:t xml:space="preserve"> действовать всей поверхностью кисти, проводя полосы, мазки). 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В начале закрепляются умения, приобретенные в средней группе, в составлении узоров, состоящих из прямых линий, мазков, точек на разных формах. Но это не простое повторение материала средней группы. Детям предоставляется на выбор уже большее количество цветов; элементы, сочетаемые в узорах, могут быть разных размеров.</w:t>
      </w:r>
    </w:p>
    <w:p w:rsidR="00D918C5" w:rsidRPr="004E4FD0" w:rsidRDefault="00520B9E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8C5" w:rsidRPr="004E4FD0">
        <w:rPr>
          <w:rFonts w:ascii="Times New Roman" w:hAnsi="Times New Roman" w:cs="Times New Roman"/>
          <w:sz w:val="28"/>
          <w:szCs w:val="28"/>
        </w:rPr>
        <w:t xml:space="preserve"> качестве элементов узора дети учатся использовать разнообразные линейные формы (толстые и тонкие линии, мазки, точки, круги) и более сложные формы - растительные (листья, ягоды, цветы), которые труднее повторять несколько раз. Ребятам показывают новый прием рисования кистью, прикладывание к бумаге кисти плашмя (</w:t>
      </w:r>
      <w:proofErr w:type="spellStart"/>
      <w:r w:rsidR="00D918C5" w:rsidRPr="004E4FD0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D918C5" w:rsidRPr="004E4FD0">
        <w:rPr>
          <w:rFonts w:ascii="Times New Roman" w:hAnsi="Times New Roman" w:cs="Times New Roman"/>
          <w:sz w:val="28"/>
          <w:szCs w:val="28"/>
        </w:rPr>
        <w:t>). Полученные отпечатки в форме лепестка хороши в узоре из листьев, цветов.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 xml:space="preserve"> В старшей группе дети учатся использовать различные цвета спектра в сочетании с цветным фоном. В декоративном рисовании цветной фон может быть более разнообразным, чем в тематическом рисовании. Кроме контрастных сочетаний, дети учатся видеть красоту цвета в определенной </w:t>
      </w:r>
      <w:r w:rsidRPr="004E4FD0">
        <w:rPr>
          <w:rFonts w:ascii="Times New Roman" w:hAnsi="Times New Roman" w:cs="Times New Roman"/>
          <w:sz w:val="28"/>
          <w:szCs w:val="28"/>
        </w:rPr>
        <w:lastRenderedPageBreak/>
        <w:t> гамме: синий, голубой, белый, красный, оранжевый, желтый и др. Дети способны почувствовать красоту одноцветного узора, например тонких кружевных узоров снежинок, кружева.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 xml:space="preserve"> В старшей группе детей учат составлять узоры на объемных формах. Сложность нанесения такого рисунка в том, что трудно соблюдать композицию узора, так как видишь его только частично, элементы узора иногда несколько меняют свою форму из-за выпуклой поверхности. Поэтому объемные предметы, предлагаемые детям для зарисовки, должны иметь простые формы. Это могут быть вылепленные из глины игрушки по образцу </w:t>
      </w:r>
      <w:proofErr w:type="gramStart"/>
      <w:r w:rsidRPr="004E4FD0">
        <w:rPr>
          <w:rFonts w:ascii="Times New Roman" w:hAnsi="Times New Roman" w:cs="Times New Roman"/>
          <w:sz w:val="28"/>
          <w:szCs w:val="28"/>
        </w:rPr>
        <w:t>дымковских</w:t>
      </w:r>
      <w:proofErr w:type="gramEnd"/>
      <w:r w:rsidRPr="004E4FD0">
        <w:rPr>
          <w:rFonts w:ascii="Times New Roman" w:hAnsi="Times New Roman" w:cs="Times New Roman"/>
          <w:sz w:val="28"/>
          <w:szCs w:val="28"/>
        </w:rPr>
        <w:t xml:space="preserve"> - птички, лошадки. Узор дымковской игрушки прост и ритмичен - сочетание прямых и волнообразных линий разной толщины и точек, кругов, колец. По цвету эти орнаменты дают простейшие контрастные сочетания белого фона с несколькими яркими основными цветами.</w:t>
      </w:r>
    </w:p>
    <w:p w:rsidR="00E056C2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Задачи обучения декоративному рисованию подготовительной группе: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чувство композиции: учить составлять узоры на плоских (+ прямоугольник, силуэты) и объемных формах в зависимости от их особенностей и назначения предмета;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развивать чувство цвета: учить использовать разнообразные цвета с их оттенками в различных сочетаниях;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учить видеть особенности разных видов народной декоративной росписи, использовать в рисунках отдельные элементы народных орнаментов;</w:t>
      </w:r>
      <w:r w:rsidR="004E4FD0">
        <w:rPr>
          <w:rFonts w:ascii="Times New Roman" w:hAnsi="Times New Roman" w:cs="Times New Roman"/>
          <w:sz w:val="28"/>
          <w:szCs w:val="28"/>
        </w:rPr>
        <w:t xml:space="preserve"> </w:t>
      </w:r>
      <w:r w:rsidR="004E4FD0" w:rsidRPr="004E4FD0">
        <w:rPr>
          <w:rFonts w:ascii="Times New Roman" w:hAnsi="Times New Roman" w:cs="Times New Roman"/>
          <w:sz w:val="28"/>
          <w:szCs w:val="28"/>
        </w:rPr>
        <w:t>совершенствовать технические навыки рисования красками и карандашами.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Усложняется и понятие о симметрии. Кроме расположения одинаковых форм направо и налево, дети знакомятся с зеркальным отражением, где части узора соответственно меняют свое положение.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Затем дети осваивают еще один прием заполнения всей формы однородным узором по принципу сетчатого орнамента - повторение и чередование элементов в шахматном порядке. Дети рисуют различные узоры для тканей, кукольных платьев.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lastRenderedPageBreak/>
        <w:t> Для создания узора они учатся использовать элементы природных форм (растений, животных). Дети подготовительной к школе группы могут применять в своем узоре элементы народных декоративных росписей, сохраняя основной стиль. Педагог должен учить детей по образцам народного искусства рисовать завитки, сочетать крупные и мелкие формы, украшать их мелким травчатым узором, использовать цвета в определенном сочетании, свойственном данной росписи (хохломская, дымковская, украинская и другие росписи).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 xml:space="preserve"> Кроме росписи глиняных игрушек по образцу дымковских, дети могут раскрашивать блюдца, тарелочки, стаканчики из папье-маше по мотивам хохломской или </w:t>
      </w:r>
      <w:proofErr w:type="spellStart"/>
      <w:r w:rsidRPr="004E4FD0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4E4FD0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FD0">
        <w:rPr>
          <w:rFonts w:ascii="Times New Roman" w:hAnsi="Times New Roman" w:cs="Times New Roman"/>
          <w:sz w:val="28"/>
          <w:szCs w:val="28"/>
        </w:rPr>
        <w:t> В подготовительной группе у детей уже есть определенные навыки, и они могут использовать карандаш для получения разных оттенков, создавая узор одним цветом. Например, каждый ряд лепестков цветка от центра</w:t>
      </w:r>
      <w:r w:rsidR="00E056C2" w:rsidRPr="004E4FD0">
        <w:rPr>
          <w:rFonts w:ascii="Times New Roman" w:hAnsi="Times New Roman" w:cs="Times New Roman"/>
          <w:sz w:val="28"/>
          <w:szCs w:val="28"/>
        </w:rPr>
        <w:t xml:space="preserve"> </w:t>
      </w:r>
      <w:r w:rsidRPr="004E4FD0">
        <w:rPr>
          <w:rFonts w:ascii="Times New Roman" w:hAnsi="Times New Roman" w:cs="Times New Roman"/>
          <w:sz w:val="28"/>
          <w:szCs w:val="28"/>
        </w:rPr>
        <w:t>заштриховывается карандашом с разным нажимом. Дети приучаются видеть красоту не только ярких сочетаний, но и более нежных, спокойных и в то же время приятных для глаза. Эта задача решается в подготовительной группе как при рисовании карандашами, так и красками.</w:t>
      </w:r>
    </w:p>
    <w:p w:rsidR="00D918C5" w:rsidRPr="004E4FD0" w:rsidRDefault="00D918C5" w:rsidP="004E4F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D0">
        <w:rPr>
          <w:rFonts w:ascii="Times New Roman" w:hAnsi="Times New Roman" w:cs="Times New Roman"/>
          <w:sz w:val="28"/>
          <w:szCs w:val="28"/>
        </w:rPr>
        <w:t> В декоративном рисовании во всех группах используется только гуашь, которая позволяет наносить цвет на цвет, а это часто требуется в декоративных рисунках и невыполнимо при работе акварелью</w:t>
      </w:r>
    </w:p>
    <w:p w:rsidR="00D918C5" w:rsidRPr="00D918C5" w:rsidRDefault="00D918C5" w:rsidP="00D918C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sectPr w:rsidR="00D918C5" w:rsidRPr="00D918C5" w:rsidSect="00B7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D19"/>
    <w:multiLevelType w:val="multilevel"/>
    <w:tmpl w:val="6F6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6BF2"/>
    <w:multiLevelType w:val="hybridMultilevel"/>
    <w:tmpl w:val="DB920994"/>
    <w:lvl w:ilvl="0" w:tplc="EB5CDD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8A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4DE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ECC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07D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63F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77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849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856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CA5"/>
    <w:multiLevelType w:val="hybridMultilevel"/>
    <w:tmpl w:val="75361C26"/>
    <w:lvl w:ilvl="0" w:tplc="4AFAD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7A8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B6D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C3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8086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47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DC8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67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7C6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70299B"/>
    <w:multiLevelType w:val="hybridMultilevel"/>
    <w:tmpl w:val="BD260D38"/>
    <w:lvl w:ilvl="0" w:tplc="8C1EE1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8D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B64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E8E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0A80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29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80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07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1A9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E11F9E"/>
    <w:multiLevelType w:val="hybridMultilevel"/>
    <w:tmpl w:val="2E48051E"/>
    <w:lvl w:ilvl="0" w:tplc="BA88A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23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3C6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E1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4CDC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5A94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C7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B81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1C7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0154F56"/>
    <w:multiLevelType w:val="hybridMultilevel"/>
    <w:tmpl w:val="AD3A1810"/>
    <w:lvl w:ilvl="0" w:tplc="820CA6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63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EC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C26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67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03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84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AB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452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FD7F46"/>
    <w:multiLevelType w:val="hybridMultilevel"/>
    <w:tmpl w:val="ECB0C028"/>
    <w:lvl w:ilvl="0" w:tplc="705610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AD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83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AE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D4BD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06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0AF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6A99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F4A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8C5"/>
    <w:rsid w:val="004E4FD0"/>
    <w:rsid w:val="00520B9E"/>
    <w:rsid w:val="008C3151"/>
    <w:rsid w:val="00B77FA5"/>
    <w:rsid w:val="00D918C5"/>
    <w:rsid w:val="00DF44BA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0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9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0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4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ДОУ№118</cp:lastModifiedBy>
  <cp:revision>5</cp:revision>
  <cp:lastPrinted>2020-03-20T12:09:00Z</cp:lastPrinted>
  <dcterms:created xsi:type="dcterms:W3CDTF">2020-03-11T18:54:00Z</dcterms:created>
  <dcterms:modified xsi:type="dcterms:W3CDTF">2020-03-20T12:10:00Z</dcterms:modified>
</cp:coreProperties>
</file>