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D8" w:rsidRPr="000248F5" w:rsidRDefault="00E63CD8" w:rsidP="00E63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F5">
        <w:rPr>
          <w:rFonts w:ascii="Times New Roman" w:hAnsi="Times New Roman" w:cs="Times New Roman"/>
          <w:b/>
          <w:sz w:val="24"/>
          <w:szCs w:val="24"/>
        </w:rPr>
        <w:t>Мастер-класс для педагогов ДОУ</w:t>
      </w:r>
    </w:p>
    <w:p w:rsidR="00E63CD8" w:rsidRPr="000248F5" w:rsidRDefault="00E63CD8" w:rsidP="00E63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Тема: «Отходы без вреда для природы».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Целевая аудитория: педагоги дошкольных образовательных учреждений.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b/>
          <w:sz w:val="24"/>
          <w:szCs w:val="24"/>
        </w:rPr>
        <w:t>Цель:</w:t>
      </w:r>
      <w:r w:rsidRPr="000248F5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педагогов, их компетентности в </w:t>
      </w:r>
      <w:proofErr w:type="gramStart"/>
      <w:r w:rsidRPr="000248F5">
        <w:rPr>
          <w:rFonts w:ascii="Times New Roman" w:hAnsi="Times New Roman" w:cs="Times New Roman"/>
          <w:sz w:val="24"/>
          <w:szCs w:val="24"/>
        </w:rPr>
        <w:t>сфере  экологии</w:t>
      </w:r>
      <w:proofErr w:type="gramEnd"/>
      <w:r w:rsidRPr="000248F5">
        <w:rPr>
          <w:rFonts w:ascii="Times New Roman" w:hAnsi="Times New Roman" w:cs="Times New Roman"/>
          <w:sz w:val="24"/>
          <w:szCs w:val="24"/>
        </w:rPr>
        <w:t>, повышение профессионального мастерства.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8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1. Познакомить педагогов с образовательными технологиями «экологический 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248F5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>», «ай-стоппер», «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>».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2. Апробировать образовательные технологии в практической деятельности.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b/>
        </w:rPr>
        <w:t>Ход мастер-класса:</w:t>
      </w:r>
      <w:r w:rsidRPr="000248F5">
        <w:rPr>
          <w:color w:val="000000"/>
        </w:rPr>
        <w:t xml:space="preserve"> </w:t>
      </w:r>
    </w:p>
    <w:p w:rsidR="00E63CD8" w:rsidRPr="000248F5" w:rsidRDefault="00E63CD8" w:rsidP="00E63CD8">
      <w:pPr>
        <w:tabs>
          <w:tab w:val="left" w:pos="708"/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F5">
        <w:rPr>
          <w:rFonts w:ascii="Times New Roman" w:hAnsi="Times New Roman" w:cs="Times New Roman"/>
          <w:b/>
          <w:sz w:val="24"/>
          <w:szCs w:val="24"/>
        </w:rPr>
        <w:t>1 часть «Теоретическая»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8F5">
        <w:rPr>
          <w:rFonts w:ascii="Times New Roman" w:hAnsi="Times New Roman" w:cs="Times New Roman"/>
          <w:i/>
          <w:sz w:val="24"/>
          <w:szCs w:val="24"/>
        </w:rPr>
        <w:t>Материал: экран, проектор, столы, стулья для участников.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- Добрый день, уважаемые коллеги!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48F5">
        <w:t>Мы рады вновь приветствовать вас в нашем детском саду! Мы пригласили вас на наш мастер-класс. И тема мастер-класса: «Отходы без вреда для природы».</w:t>
      </w:r>
      <w:r w:rsidRPr="000248F5">
        <w:rPr>
          <w:rStyle w:val="c1"/>
          <w:color w:val="000000"/>
        </w:rPr>
        <w:t xml:space="preserve"> 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48F5">
        <w:rPr>
          <w:rStyle w:val="c1"/>
          <w:color w:val="000000"/>
        </w:rPr>
        <w:t>Перед тем как начать мастер-класс, мне хотелось бы узнать с каким настроением вы пришли? Представьте, что ваши ладошки - что барометр настроения, и, разводя их в стороны, покажите, насколько 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хорошее у вас настроение. Чем шире расставлены ваши ладошки, тем настроение лучше, чем уже сведены ладошки, тем настроение хуже. Я надеюсь, что к концу нашего мастер-класса настроение будет еще лучше.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Начинайте день с улыбки,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С добрым сердцем и тогда,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Будет радость и удача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Вам сопутствовать всегда!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Итак, мы начинаем!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в дошкольном образовании активно используются разнообразные инновационные технологии и методики, позволяющие оптимизировать педагогический процесс для реализации задач из 5 образовательных областей. Это и здоровьесберегающие, </w:t>
      </w:r>
      <w:proofErr w:type="gramStart"/>
      <w:r w:rsidRPr="00024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информационные,  портфолио</w:t>
      </w:r>
      <w:proofErr w:type="gramEnd"/>
      <w:r w:rsidRPr="000248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Сегодня мы хотим вам показать и рассказать про некоторые из техник, технологий, которые мы используем в экологическом воспитании наших детей.  </w:t>
      </w:r>
    </w:p>
    <w:p w:rsidR="00E63CD8" w:rsidRPr="000248F5" w:rsidRDefault="00E63CD8" w:rsidP="00E63CD8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Одной из </w:t>
      </w:r>
      <w:proofErr w:type="gramStart"/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таких  технологий</w:t>
      </w:r>
      <w:proofErr w:type="gramEnd"/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направленных на всестороннее развитие личности, является технология </w:t>
      </w:r>
      <w:proofErr w:type="spellStart"/>
      <w:r w:rsidRPr="000248F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геокешинга</w:t>
      </w:r>
      <w:proofErr w:type="spellEnd"/>
      <w:r w:rsidRPr="000248F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E63CD8" w:rsidRPr="000248F5" w:rsidRDefault="00E63CD8" w:rsidP="00E63CD8">
      <w:pPr>
        <w:pStyle w:val="a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 вы знаете, что это такое?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8F5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 xml:space="preserve"> – приключенческая игра с элементами туризма и краеведения. Задача, которую решают игроки в 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 xml:space="preserve"> – поиск тайников, сделанных другими участниками игры. Складывая смысл составляющих его слов 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 xml:space="preserve"> (земля) и 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 xml:space="preserve"> (тайник), получается – «поиск тайника в земле».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 Вы все с детства знакомы с этой технологией. Вспомните, как вы в детстве играли в «Зарницу», «Форт 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Путеводителем по маршруту для детей может быть волшебный </w:t>
      </w:r>
      <w:proofErr w:type="gramStart"/>
      <w:r w:rsidRPr="000248F5">
        <w:rPr>
          <w:rFonts w:ascii="Times New Roman" w:hAnsi="Times New Roman" w:cs="Times New Roman"/>
          <w:sz w:val="24"/>
          <w:szCs w:val="24"/>
        </w:rPr>
        <w:t>клубок,  карта</w:t>
      </w:r>
      <w:proofErr w:type="gramEnd"/>
      <w:r w:rsidRPr="000248F5">
        <w:rPr>
          <w:rFonts w:ascii="Times New Roman" w:hAnsi="Times New Roman" w:cs="Times New Roman"/>
          <w:sz w:val="24"/>
          <w:szCs w:val="24"/>
        </w:rPr>
        <w:t xml:space="preserve">, карточки с подсказками и метками. В конце игры детей ждет </w:t>
      </w:r>
      <w:proofErr w:type="gramStart"/>
      <w:r w:rsidRPr="000248F5">
        <w:rPr>
          <w:rFonts w:ascii="Times New Roman" w:hAnsi="Times New Roman" w:cs="Times New Roman"/>
          <w:sz w:val="24"/>
          <w:szCs w:val="24"/>
        </w:rPr>
        <w:t>сюрпризный  момент</w:t>
      </w:r>
      <w:proofErr w:type="gramEnd"/>
      <w:r w:rsidRPr="000248F5">
        <w:rPr>
          <w:rFonts w:ascii="Times New Roman" w:hAnsi="Times New Roman" w:cs="Times New Roman"/>
          <w:sz w:val="24"/>
          <w:szCs w:val="24"/>
        </w:rPr>
        <w:t xml:space="preserve"> - клад. </w:t>
      </w: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сегодня мы предлагаем вам поиграть в </w:t>
      </w:r>
      <w:proofErr w:type="spellStart"/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геокешинг</w:t>
      </w:r>
      <w:proofErr w:type="spellEnd"/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но не простой, а экологический, и поможет нам отправиться в путь карта.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мы с вами превращаемся в любознательных воспитателей -дошколят и, совершим путешествие в мир чистоты. «Соберем мусор – </w:t>
      </w:r>
      <w:proofErr w:type="gramStart"/>
      <w:r w:rsidRPr="000248F5">
        <w:rPr>
          <w:rFonts w:ascii="Times New Roman" w:hAnsi="Times New Roman" w:cs="Times New Roman"/>
          <w:sz w:val="24"/>
          <w:szCs w:val="24"/>
        </w:rPr>
        <w:t>спасем  поселок</w:t>
      </w:r>
      <w:proofErr w:type="gramEnd"/>
      <w:r w:rsidRPr="000248F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- Вы сегодня будете исследователями, а я вашим навигатором. Но, чтобы отправиться в путешествие я предлагаю вам ответить на мой вопрос: Что же такое мусор?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Это: 1. О</w:t>
      </w: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тбросы, крупный сор. 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Измельченный кирпичный щебень или смесь глины и толченого угля, служащие для разных технических целей (спец.). Например, говорят: Удобрять торфяную почву мусором.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Бесполезные, ненужные вещи, хлам.</w:t>
      </w:r>
      <w:r w:rsidRPr="00024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вы знаете какие категории мусора бывают?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категории, на которые разделяется бытовой мусор, следующие: </w:t>
      </w:r>
      <w:r w:rsidRPr="000248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бумага, картон, стекло, пластик, текстиль, металл, пищевые</w:t>
      </w: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48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отходы</w:t>
      </w: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опасные и </w:t>
      </w:r>
      <w:proofErr w:type="spellStart"/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несортируемые</w:t>
      </w:r>
      <w:proofErr w:type="spellEnd"/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отходы — то есть те, которые не входят в основные категории и не могут быть переработаны вторично. Такие отходы вывозятся на полигоны или мусоросжигательные заводы. Все остальные категории можно переработать и дать им вторую жизнь.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вы молодцы, и за это я вам даю первую часть карты.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248F5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0248F5">
        <w:rPr>
          <w:rFonts w:ascii="Times New Roman" w:hAnsi="Times New Roman" w:cs="Times New Roman"/>
          <w:sz w:val="24"/>
          <w:szCs w:val="24"/>
        </w:rPr>
        <w:t xml:space="preserve"> карты с точкой №1 ФИЛВОРД.   </w:t>
      </w: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248F5">
        <w:rPr>
          <w:color w:val="000000" w:themeColor="text1"/>
        </w:rPr>
        <w:t xml:space="preserve"> 1. </w:t>
      </w:r>
      <w:proofErr w:type="spellStart"/>
      <w:r w:rsidRPr="000248F5">
        <w:rPr>
          <w:b/>
          <w:bCs/>
          <w:color w:val="000000" w:themeColor="text1"/>
          <w:bdr w:val="none" w:sz="0" w:space="0" w:color="auto" w:frame="1"/>
        </w:rPr>
        <w:t>Филворды</w:t>
      </w:r>
      <w:proofErr w:type="spellEnd"/>
      <w:r w:rsidRPr="000248F5">
        <w:rPr>
          <w:color w:val="000000" w:themeColor="text1"/>
        </w:rPr>
        <w:t> (или Венгерские кроссворды) – это разновидность кроссвордов, в таких кроссвордах все слова уже вписаны и их нужно только найти среди букв. Слова могут "ломаться" в любом направлении (кроме диагонального) и не пересекаются.</w:t>
      </w: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0248F5">
        <w:rPr>
          <w:color w:val="000000" w:themeColor="text1"/>
        </w:rPr>
        <w:t>Филворды</w:t>
      </w:r>
      <w:proofErr w:type="spellEnd"/>
      <w:r w:rsidRPr="000248F5">
        <w:rPr>
          <w:color w:val="000000" w:themeColor="text1"/>
        </w:rPr>
        <w:t xml:space="preserve"> очень удобно использовать в тематические дни и недели. Мы используем их в более упрощенном варианте в подготовительной группе.   Делаем таблицы на 4, 5, 6 строчек, слова берем короткие из – одно -двусложные. А на самом деле </w:t>
      </w:r>
      <w:proofErr w:type="spellStart"/>
      <w:r w:rsidRPr="000248F5">
        <w:rPr>
          <w:color w:val="000000" w:themeColor="text1"/>
        </w:rPr>
        <w:t>филворд</w:t>
      </w:r>
      <w:proofErr w:type="spellEnd"/>
      <w:r w:rsidRPr="000248F5">
        <w:rPr>
          <w:color w:val="000000" w:themeColor="text1"/>
        </w:rPr>
        <w:t xml:space="preserve"> – это таблица, </w:t>
      </w:r>
      <w:proofErr w:type="gramStart"/>
      <w:r w:rsidRPr="000248F5">
        <w:rPr>
          <w:color w:val="000000" w:themeColor="text1"/>
        </w:rPr>
        <w:t>где  10</w:t>
      </w:r>
      <w:proofErr w:type="gramEnd"/>
      <w:r w:rsidRPr="000248F5">
        <w:rPr>
          <w:color w:val="000000" w:themeColor="text1"/>
        </w:rPr>
        <w:t xml:space="preserve"> строчек, в каждой строчке среди лишних букв спряталось одно слово.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b/>
          <w:bCs/>
          <w:color w:val="000000" w:themeColor="text1"/>
          <w:bdr w:val="none" w:sz="0" w:space="0" w:color="auto" w:frame="1"/>
        </w:rPr>
        <w:t>Какая польза от такого задания?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color w:val="000000" w:themeColor="text1"/>
        </w:rPr>
        <w:t>- развиваем произвольное внимание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color w:val="000000" w:themeColor="text1"/>
        </w:rPr>
        <w:t>- тренируем зрительное восприятие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color w:val="000000" w:themeColor="text1"/>
        </w:rPr>
        <w:t>- тренируем навык чтения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color w:val="000000" w:themeColor="text1"/>
        </w:rPr>
        <w:t>- расширяем словарный запас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color w:val="000000" w:themeColor="text1"/>
        </w:rPr>
        <w:t>- углубляем знания об окружающем мире.</w:t>
      </w: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248F5">
        <w:rPr>
          <w:color w:val="000000"/>
          <w:shd w:val="clear" w:color="auto" w:fill="FFFFFF"/>
        </w:rPr>
        <w:t>Сейчас я вам предлагаю найти слова, которые относятся к теме «Мусор», а из оставшихся букв составить слово. Данное слово будет подсказкой, куда нам отправляться дальше.</w:t>
      </w:r>
    </w:p>
    <w:p w:rsidR="00E63CD8" w:rsidRPr="000248F5" w:rsidRDefault="00E63CD8" w:rsidP="00E63CD8">
      <w:pPr>
        <w:pStyle w:val="a4"/>
        <w:spacing w:before="0" w:beforeAutospacing="0" w:after="0" w:afterAutospacing="0"/>
        <w:rPr>
          <w:color w:val="000000" w:themeColor="text1"/>
        </w:rPr>
      </w:pPr>
      <w:r w:rsidRPr="000248F5">
        <w:rPr>
          <w:color w:val="000000"/>
          <w:shd w:val="clear" w:color="auto" w:fill="FFFFFF"/>
        </w:rPr>
        <w:t xml:space="preserve"> </w:t>
      </w:r>
    </w:p>
    <w:p w:rsidR="00E63CD8" w:rsidRPr="000248F5" w:rsidRDefault="00E63CD8" w:rsidP="00E63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Карандаш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5"/>
        <w:gridCol w:w="935"/>
        <w:gridCol w:w="935"/>
        <w:gridCol w:w="935"/>
      </w:tblGrid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</w:p>
        </w:tc>
      </w:tr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</w:tc>
      </w:tr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</w:p>
        </w:tc>
      </w:tr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E63CD8" w:rsidRPr="000248F5" w:rsidTr="00D813C1"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 </w:t>
            </w:r>
          </w:p>
        </w:tc>
      </w:tr>
    </w:tbl>
    <w:p w:rsidR="00E63CD8" w:rsidRPr="000248F5" w:rsidRDefault="00E63CD8" w:rsidP="00E63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Альбом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"/>
        <w:gridCol w:w="934"/>
        <w:gridCol w:w="935"/>
        <w:gridCol w:w="934"/>
        <w:gridCol w:w="935"/>
        <w:gridCol w:w="934"/>
        <w:gridCol w:w="935"/>
      </w:tblGrid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</w:p>
        </w:tc>
      </w:tr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</w:tr>
      <w:tr w:rsidR="00E63CD8" w:rsidRPr="000248F5" w:rsidTr="00D813C1"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934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</w:p>
        </w:tc>
        <w:tc>
          <w:tcPr>
            <w:tcW w:w="935" w:type="dxa"/>
            <w:shd w:val="clear" w:color="auto" w:fill="auto"/>
          </w:tcPr>
          <w:p w:rsidR="00E63CD8" w:rsidRPr="000248F5" w:rsidRDefault="00E63CD8" w:rsidP="00D813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</w:tr>
    </w:tbl>
    <w:p w:rsidR="00E63CD8" w:rsidRPr="000248F5" w:rsidRDefault="00E63CD8" w:rsidP="00E63C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i/>
          <w:sz w:val="24"/>
          <w:szCs w:val="24"/>
        </w:rPr>
        <w:t xml:space="preserve">Выдается коробка с бумагой и </w:t>
      </w:r>
      <w:proofErr w:type="gramStart"/>
      <w:r w:rsidRPr="000248F5">
        <w:rPr>
          <w:rFonts w:ascii="Times New Roman" w:hAnsi="Times New Roman" w:cs="Times New Roman"/>
          <w:i/>
          <w:sz w:val="24"/>
          <w:szCs w:val="24"/>
        </w:rPr>
        <w:t>карандашами  (</w:t>
      </w:r>
      <w:proofErr w:type="gramEnd"/>
      <w:r w:rsidRPr="000248F5">
        <w:rPr>
          <w:rFonts w:ascii="Times New Roman" w:hAnsi="Times New Roman" w:cs="Times New Roman"/>
          <w:i/>
          <w:sz w:val="24"/>
          <w:szCs w:val="24"/>
        </w:rPr>
        <w:t xml:space="preserve">зеленый цвет), на которой подписано слово «бумага» и знак «мусор». </w:t>
      </w:r>
    </w:p>
    <w:p w:rsidR="00E63CD8" w:rsidRPr="000248F5" w:rsidRDefault="00E63CD8" w:rsidP="00E63C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В коробке лежит кусочек карты со следующей остановкой «</w:t>
      </w:r>
      <w:proofErr w:type="spellStart"/>
      <w:r w:rsidRPr="000248F5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0248F5">
        <w:rPr>
          <w:rFonts w:ascii="Times New Roman" w:hAnsi="Times New Roman" w:cs="Times New Roman"/>
          <w:sz w:val="24"/>
          <w:szCs w:val="24"/>
        </w:rPr>
        <w:t xml:space="preserve">». Педагог </w:t>
      </w:r>
      <w:proofErr w:type="gramStart"/>
      <w:r w:rsidRPr="000248F5">
        <w:rPr>
          <w:rFonts w:ascii="Times New Roman" w:hAnsi="Times New Roman" w:cs="Times New Roman"/>
          <w:sz w:val="24"/>
          <w:szCs w:val="24"/>
        </w:rPr>
        <w:t>предлагает  воспитателям</w:t>
      </w:r>
      <w:proofErr w:type="gramEnd"/>
      <w:r w:rsidRPr="000248F5">
        <w:rPr>
          <w:rFonts w:ascii="Times New Roman" w:hAnsi="Times New Roman" w:cs="Times New Roman"/>
          <w:sz w:val="24"/>
          <w:szCs w:val="24"/>
        </w:rPr>
        <w:t xml:space="preserve"> размяться и поиграть в игру:</w:t>
      </w:r>
    </w:p>
    <w:p w:rsidR="00E63CD8" w:rsidRPr="000248F5" w:rsidRDefault="00E63CD8" w:rsidP="00E63C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8F5">
        <w:rPr>
          <w:rStyle w:val="c2"/>
          <w:rFonts w:ascii="Times New Roman" w:hAnsi="Times New Roman" w:cs="Times New Roman"/>
          <w:color w:val="000000"/>
          <w:sz w:val="24"/>
          <w:szCs w:val="24"/>
        </w:rPr>
        <w:t>Тогда вставайте, будем мусор собирать!  (физминутка)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Мы по улице идём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На которой мы живём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Мы бумажки и стекляшки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Собираем и кладём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Раз -в ведро, а два- в корзину!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Наклоняем дружно спину!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rStyle w:val="c2"/>
          <w:color w:val="000000"/>
        </w:rPr>
        <w:t>Если дружно потрудиться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248F5">
        <w:rPr>
          <w:rStyle w:val="c2"/>
          <w:color w:val="000000"/>
        </w:rPr>
        <w:t>Всё вокруг преобразится!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0248F5">
        <w:rPr>
          <w:rStyle w:val="c2"/>
          <w:i/>
          <w:color w:val="000000"/>
        </w:rPr>
        <w:t xml:space="preserve">Педагоги </w:t>
      </w:r>
      <w:proofErr w:type="gramStart"/>
      <w:r w:rsidRPr="000248F5">
        <w:rPr>
          <w:rStyle w:val="c2"/>
          <w:i/>
          <w:color w:val="000000"/>
        </w:rPr>
        <w:t>переходят  в</w:t>
      </w:r>
      <w:proofErr w:type="gramEnd"/>
      <w:r w:rsidRPr="000248F5">
        <w:rPr>
          <w:rStyle w:val="c2"/>
          <w:i/>
          <w:color w:val="000000"/>
        </w:rPr>
        <w:t xml:space="preserve"> спальню средней группы, где расставлены столы, мольберты, разложены белые листы и карандаши. Фоном звучит музыка.</w:t>
      </w:r>
    </w:p>
    <w:p w:rsidR="00E63CD8" w:rsidRPr="000248F5" w:rsidRDefault="00E63CD8" w:rsidP="00E63CD8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</w:rPr>
      </w:pPr>
      <w:r w:rsidRPr="000248F5">
        <w:rPr>
          <w:rStyle w:val="c2"/>
          <w:b/>
          <w:i/>
          <w:color w:val="000000"/>
        </w:rPr>
        <w:t xml:space="preserve">На мольберте висит </w:t>
      </w:r>
      <w:proofErr w:type="gramStart"/>
      <w:r w:rsidRPr="000248F5">
        <w:rPr>
          <w:rStyle w:val="c2"/>
          <w:b/>
          <w:i/>
          <w:color w:val="000000"/>
        </w:rPr>
        <w:t>надпись</w:t>
      </w:r>
      <w:proofErr w:type="gramEnd"/>
      <w:r w:rsidRPr="000248F5">
        <w:rPr>
          <w:rStyle w:val="c2"/>
          <w:b/>
          <w:i/>
          <w:color w:val="000000"/>
        </w:rPr>
        <w:t xml:space="preserve"> «</w:t>
      </w:r>
      <w:proofErr w:type="spellStart"/>
      <w:r w:rsidRPr="000248F5">
        <w:rPr>
          <w:rStyle w:val="c2"/>
          <w:b/>
          <w:i/>
          <w:color w:val="000000"/>
        </w:rPr>
        <w:t>Скрайбинг</w:t>
      </w:r>
      <w:proofErr w:type="spellEnd"/>
      <w:r w:rsidRPr="000248F5">
        <w:rPr>
          <w:rStyle w:val="c2"/>
          <w:b/>
          <w:i/>
          <w:color w:val="000000"/>
        </w:rPr>
        <w:t>» и его расшифровка.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248F5">
        <w:rPr>
          <w:color w:val="000000" w:themeColor="text1"/>
        </w:rPr>
        <w:t xml:space="preserve"> 2. </w:t>
      </w:r>
      <w:proofErr w:type="spellStart"/>
      <w:r w:rsidRPr="000248F5">
        <w:rPr>
          <w:b/>
          <w:bCs/>
          <w:color w:val="000000" w:themeColor="text1"/>
          <w:bdr w:val="none" w:sz="0" w:space="0" w:color="auto" w:frame="1"/>
        </w:rPr>
        <w:t>Скрайбинг</w:t>
      </w:r>
      <w:proofErr w:type="spellEnd"/>
      <w:r w:rsidRPr="000248F5">
        <w:rPr>
          <w:color w:val="000000" w:themeColor="text1"/>
        </w:rPr>
        <w:t> – это техника презентации (от английского "</w:t>
      </w:r>
      <w:proofErr w:type="spellStart"/>
      <w:r w:rsidRPr="000248F5">
        <w:rPr>
          <w:color w:val="000000" w:themeColor="text1"/>
        </w:rPr>
        <w:t>scribe</w:t>
      </w:r>
      <w:proofErr w:type="spellEnd"/>
      <w:r w:rsidRPr="000248F5">
        <w:rPr>
          <w:color w:val="000000" w:themeColor="text1"/>
        </w:rPr>
        <w:t>" - набрасывать эскизы или рисунки); речь выступающего иллюстрируется "на лету" рисунками фломастером на белой доске или белом листе бумаги.</w:t>
      </w: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248F5">
        <w:rPr>
          <w:color w:val="000000" w:themeColor="text1"/>
        </w:rPr>
        <w:t xml:space="preserve">Особенность </w:t>
      </w:r>
      <w:proofErr w:type="spellStart"/>
      <w:r w:rsidRPr="000248F5">
        <w:rPr>
          <w:color w:val="000000" w:themeColor="text1"/>
        </w:rPr>
        <w:t>скрайбинга</w:t>
      </w:r>
      <w:proofErr w:type="spellEnd"/>
      <w:r w:rsidRPr="000248F5">
        <w:rPr>
          <w:color w:val="000000" w:themeColor="text1"/>
        </w:rPr>
        <w:t>, по сравнению с другими способами донесения сложной информации, в том, что он задействует одновременно слух, зрение и воображение человека. Когда прорисовка простых образов происходит в процессе донесения информации, человек её не только лучше понимает, но и запоминает.</w:t>
      </w: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248F5">
        <w:rPr>
          <w:color w:val="000000" w:themeColor="text1"/>
        </w:rPr>
        <w:t>Я сейчас вам зачитаю стихотворение, а вы должны его заслушать и зарисовать схематично, а потом попробовать его прочитать при помощи своего рисунка.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 из пластика кругом: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Цветы, бутылки, даже дом!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дышать планете нашей,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 его не уберём.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справились с заданием, и я хочу вам дать коробку. Как вы думаете, что лежит в ней? Что мы попытались зарисовать сегодня?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Правильно, это пластик. </w:t>
      </w:r>
    </w:p>
    <w:p w:rsidR="00E63CD8" w:rsidRPr="000248F5" w:rsidRDefault="00E63CD8" w:rsidP="00E63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Выдается коробка желтого цвета с пластиковыми бутылками, и следующий кусочек карты с точкой «</w:t>
      </w:r>
      <w:proofErr w:type="spellStart"/>
      <w:r w:rsidRPr="00024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Кроссенс</w:t>
      </w:r>
      <w:proofErr w:type="spellEnd"/>
      <w:r w:rsidRPr="000248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(приемная средней группы).</w:t>
      </w:r>
    </w:p>
    <w:p w:rsidR="00E63CD8" w:rsidRPr="000248F5" w:rsidRDefault="00E63CD8" w:rsidP="00E63CD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63CD8" w:rsidRPr="000248F5" w:rsidRDefault="00E63CD8" w:rsidP="00E63C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48F5">
        <w:rPr>
          <w:color w:val="000000" w:themeColor="text1"/>
        </w:rPr>
        <w:t xml:space="preserve">3. </w:t>
      </w:r>
      <w:proofErr w:type="gramStart"/>
      <w:r w:rsidRPr="000248F5">
        <w:rPr>
          <w:i/>
          <w:color w:val="000000" w:themeColor="text1"/>
        </w:rPr>
        <w:t>Мольберт  с</w:t>
      </w:r>
      <w:proofErr w:type="gramEnd"/>
      <w:r w:rsidRPr="000248F5">
        <w:rPr>
          <w:i/>
          <w:color w:val="000000" w:themeColor="text1"/>
        </w:rPr>
        <w:t xml:space="preserve"> листком, где написано слово «</w:t>
      </w:r>
      <w:proofErr w:type="spellStart"/>
      <w:r w:rsidRPr="000248F5">
        <w:rPr>
          <w:i/>
          <w:color w:val="000000" w:themeColor="text1"/>
        </w:rPr>
        <w:t>Кроссенс</w:t>
      </w:r>
      <w:proofErr w:type="spellEnd"/>
      <w:r w:rsidRPr="000248F5">
        <w:rPr>
          <w:i/>
          <w:color w:val="000000" w:themeColor="text1"/>
        </w:rPr>
        <w:t>», его обозначение.</w:t>
      </w:r>
      <w:r w:rsidRPr="000248F5">
        <w:rPr>
          <w:color w:val="000000" w:themeColor="text1"/>
        </w:rPr>
        <w:t xml:space="preserve"> </w:t>
      </w:r>
    </w:p>
    <w:p w:rsidR="00E63CD8" w:rsidRPr="000248F5" w:rsidRDefault="00E63CD8" w:rsidP="00E63C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63CD8" w:rsidRPr="000248F5" w:rsidRDefault="00E63CD8" w:rsidP="00E63C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48F5">
        <w:rPr>
          <w:color w:val="111115"/>
          <w:bdr w:val="none" w:sz="0" w:space="0" w:color="auto" w:frame="1"/>
        </w:rPr>
        <w:t> Слово "</w:t>
      </w:r>
      <w:proofErr w:type="spellStart"/>
      <w:r w:rsidRPr="000248F5">
        <w:rPr>
          <w:color w:val="111115"/>
          <w:bdr w:val="none" w:sz="0" w:space="0" w:color="auto" w:frame="1"/>
        </w:rPr>
        <w:t>кроссенс</w:t>
      </w:r>
      <w:proofErr w:type="spellEnd"/>
      <w:r w:rsidRPr="000248F5">
        <w:rPr>
          <w:color w:val="111115"/>
          <w:bdr w:val="none" w:sz="0" w:space="0" w:color="auto" w:frame="1"/>
        </w:rPr>
        <w:t xml:space="preserve">" придумано авторами по аналогии со словом "кроссворд". Когда мы отгадываем кроссворды, то видим пересечение слов, а </w:t>
      </w:r>
      <w:proofErr w:type="spellStart"/>
      <w:r w:rsidRPr="000248F5">
        <w:rPr>
          <w:color w:val="111115"/>
          <w:bdr w:val="none" w:sz="0" w:space="0" w:color="auto" w:frame="1"/>
        </w:rPr>
        <w:t>кроссенс</w:t>
      </w:r>
      <w:proofErr w:type="spellEnd"/>
      <w:r w:rsidRPr="000248F5">
        <w:rPr>
          <w:color w:val="111115"/>
          <w:bdr w:val="none" w:sz="0" w:space="0" w:color="auto" w:frame="1"/>
        </w:rPr>
        <w:t xml:space="preserve"> с английского означает "пересечение смыслов".</w:t>
      </w: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Кроссенс</w:t>
      </w:r>
      <w:proofErr w:type="spellEnd"/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 это загадка, головоломка, ребус.</w:t>
      </w: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Кроссенс</w:t>
      </w:r>
      <w:proofErr w:type="spellEnd"/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  это набор картинок. Связи, между которыми могут быть как поверхностными, так и глубинными.</w:t>
      </w: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Этот прием разработан нашими </w:t>
      </w:r>
      <w:proofErr w:type="gramStart"/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соотечественниками  Сергеем</w:t>
      </w:r>
      <w:proofErr w:type="gramEnd"/>
      <w:r w:rsidRPr="000248F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Фединым - писателем, педагогом, математиком и Владимиром Бусленко - доктором технических наук, художником и философом.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color w:val="111115"/>
          <w:bdr w:val="none" w:sz="0" w:space="0" w:color="auto" w:frame="1"/>
        </w:rPr>
        <w:t> </w:t>
      </w:r>
      <w:r w:rsidRPr="000248F5">
        <w:rPr>
          <w:rStyle w:val="c2"/>
          <w:color w:val="000000"/>
        </w:rPr>
        <w:t>Для более полного понимания работы этого метода проведём подготовительное упражнение. Найдите ассоциативную связь между ёжиком и ёлкой? (показ картинок) (</w:t>
      </w:r>
      <w:r w:rsidRPr="000248F5">
        <w:rPr>
          <w:rStyle w:val="c14"/>
          <w:i/>
          <w:iCs/>
          <w:color w:val="000000"/>
        </w:rPr>
        <w:t>У обоих есть иголки!)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2"/>
          <w:color w:val="000000"/>
        </w:rPr>
        <w:t>А что общего может быть, что общего между консервной банкой и золотом? (показ картинок)</w:t>
      </w:r>
      <w:r w:rsidRPr="000248F5">
        <w:rPr>
          <w:rStyle w:val="c14"/>
          <w:i/>
          <w:iCs/>
          <w:color w:val="000000"/>
        </w:rPr>
        <w:t xml:space="preserve"> (металл.)</w:t>
      </w:r>
      <w:r w:rsidRPr="000248F5">
        <w:rPr>
          <w:rStyle w:val="c2"/>
          <w:color w:val="000000"/>
        </w:rPr>
        <w:t> 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2"/>
          <w:color w:val="000000"/>
        </w:rPr>
        <w:t>Это очень простые примеры, они под силу даже маленькому ребенку.</w:t>
      </w:r>
    </w:p>
    <w:p w:rsidR="00E63CD8" w:rsidRPr="000248F5" w:rsidRDefault="00E63CD8" w:rsidP="00E63CD8">
      <w:pPr>
        <w:shd w:val="clear" w:color="auto" w:fill="FFFFFF"/>
        <w:spacing w:after="0" w:line="240" w:lineRule="auto"/>
        <w:ind w:left="384"/>
        <w:rPr>
          <w:rStyle w:val="c2"/>
          <w:rFonts w:ascii="Times New Roman" w:hAnsi="Times New Roman" w:cs="Times New Roman"/>
          <w:sz w:val="24"/>
          <w:szCs w:val="24"/>
        </w:rPr>
      </w:pPr>
      <w:r w:rsidRPr="000248F5">
        <w:rPr>
          <w:rStyle w:val="c2"/>
          <w:rFonts w:ascii="Times New Roman" w:hAnsi="Times New Roman" w:cs="Times New Roman"/>
          <w:sz w:val="24"/>
          <w:szCs w:val="24"/>
        </w:rPr>
        <w:t xml:space="preserve">А вот более сложный пример, что общего </w:t>
      </w:r>
      <w:proofErr w:type="gramStart"/>
      <w:r w:rsidRPr="000248F5">
        <w:rPr>
          <w:rStyle w:val="c2"/>
          <w:rFonts w:ascii="Times New Roman" w:hAnsi="Times New Roman" w:cs="Times New Roman"/>
          <w:sz w:val="24"/>
          <w:szCs w:val="24"/>
        </w:rPr>
        <w:t>между  картинками</w:t>
      </w:r>
      <w:proofErr w:type="gramEnd"/>
      <w:r w:rsidRPr="000248F5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</w:p>
    <w:p w:rsidR="00E63CD8" w:rsidRPr="000248F5" w:rsidRDefault="00E63CD8" w:rsidP="00E63CD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248F5">
        <w:rPr>
          <w:noProof/>
        </w:rPr>
        <w:drawing>
          <wp:inline distT="0" distB="0" distL="0" distR="0" wp14:anchorId="6CEF8F9A" wp14:editId="3D650ABF">
            <wp:extent cx="2202872" cy="1011942"/>
            <wp:effectExtent l="0" t="0" r="0" b="0"/>
            <wp:docPr id="22" name="Рисунок 22" descr="https://www.oficery.ru/wp-content/uploads/2020/06/poligo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icery.ru/wp-content/uploads/2020/06/poligon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48" cy="10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D8" w:rsidRPr="000248F5" w:rsidRDefault="00E63CD8" w:rsidP="00E63CD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248F5">
        <w:rPr>
          <w:noProof/>
        </w:rPr>
        <w:drawing>
          <wp:inline distT="0" distB="0" distL="0" distR="0" wp14:anchorId="685A0857" wp14:editId="60FEF255">
            <wp:extent cx="2326714" cy="1309254"/>
            <wp:effectExtent l="0" t="0" r="0" b="0"/>
            <wp:docPr id="23" name="Рисунок 23" descr="https://i.ytimg.com/vi/nNehbbwGpQ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nNehbbwGpQ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5" cy="131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D8" w:rsidRPr="000248F5" w:rsidRDefault="00E63CD8" w:rsidP="00E63CD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248F5">
        <w:rPr>
          <w:noProof/>
        </w:rPr>
        <w:drawing>
          <wp:inline distT="0" distB="0" distL="0" distR="0" wp14:anchorId="2FA382F8" wp14:editId="2EE420A3">
            <wp:extent cx="2282169" cy="1517073"/>
            <wp:effectExtent l="0" t="0" r="0" b="0"/>
            <wp:docPr id="24" name="Рисунок 24" descr="https://ic.pics.livejournal.com/svinchukov/21181713/830138/83013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svinchukov/21181713/830138/830138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2" cy="152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248F5">
        <w:rPr>
          <w:rStyle w:val="c2"/>
          <w:color w:val="000000"/>
        </w:rPr>
        <w:t>Какое слово их объединяет, объясните?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248F5">
        <w:rPr>
          <w:rStyle w:val="c2"/>
          <w:color w:val="000000"/>
        </w:rPr>
        <w:t xml:space="preserve">Первая картинка – это: </w:t>
      </w:r>
    </w:p>
    <w:p w:rsidR="00E63CD8" w:rsidRPr="000248F5" w:rsidRDefault="00E63CD8" w:rsidP="00E63C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Полигон — территория (объект) для проведения войсковых учений или испытаний вооружений и военной техники.</w:t>
      </w:r>
    </w:p>
    <w:p w:rsidR="00E63CD8" w:rsidRPr="000248F5" w:rsidRDefault="00E63CD8" w:rsidP="00E63CD8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Полигон — многоугольник, к</w:t>
      </w: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ласс </w:t>
      </w:r>
      <w:proofErr w:type="spellStart"/>
      <w:r w:rsidRPr="000248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Polygon</w:t>
      </w:r>
      <w:proofErr w:type="spellEnd"/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0248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Многоугольник</w:t>
      </w: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proofErr w:type="gramStart"/>
      <w:r w:rsidRPr="000248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Полигоном  </w:t>
      </w: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0248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многоугольником</w:t>
      </w:r>
      <w:r w:rsidRPr="000248F5">
        <w:rPr>
          <w:rFonts w:ascii="Times New Roman" w:hAnsi="Times New Roman" w:cs="Times New Roman"/>
          <w:sz w:val="24"/>
          <w:szCs w:val="24"/>
          <w:shd w:val="clear" w:color="auto" w:fill="FFFFFF"/>
        </w:rPr>
        <w:t>) называется замкнутая ломаная на плоскости</w:t>
      </w:r>
      <w:r w:rsidRPr="0002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D8" w:rsidRPr="000248F5" w:rsidRDefault="00E63CD8" w:rsidP="00E63C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 </w:t>
      </w:r>
      <w:r w:rsidRPr="000248F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Полигон для ТБО.</w:t>
      </w:r>
    </w:p>
    <w:p w:rsidR="00E63CD8" w:rsidRPr="000248F5" w:rsidRDefault="00E63CD8" w:rsidP="00E63CD8">
      <w:pPr>
        <w:shd w:val="clear" w:color="auto" w:fill="FFFFFF"/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248F5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Молодцы! Мы продолжаем.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2"/>
          <w:color w:val="000000"/>
        </w:rPr>
        <w:t xml:space="preserve">Итак, представляю вашему вниманию </w:t>
      </w:r>
      <w:proofErr w:type="spellStart"/>
      <w:r w:rsidRPr="000248F5">
        <w:rPr>
          <w:rStyle w:val="c2"/>
          <w:color w:val="000000"/>
        </w:rPr>
        <w:t>кроссенс</w:t>
      </w:r>
      <w:proofErr w:type="spellEnd"/>
      <w:r w:rsidRPr="000248F5">
        <w:rPr>
          <w:rStyle w:val="c2"/>
          <w:color w:val="000000"/>
        </w:rPr>
        <w:t xml:space="preserve">.         Как видите, </w:t>
      </w:r>
      <w:proofErr w:type="gramStart"/>
      <w:r w:rsidRPr="000248F5">
        <w:rPr>
          <w:rStyle w:val="c2"/>
          <w:color w:val="000000"/>
        </w:rPr>
        <w:t>он  размещается</w:t>
      </w:r>
      <w:proofErr w:type="gramEnd"/>
      <w:r w:rsidRPr="000248F5">
        <w:rPr>
          <w:rStyle w:val="c2"/>
          <w:color w:val="000000"/>
        </w:rPr>
        <w:t xml:space="preserve"> на  поле из девяти квадратов. Но в отличие от кроссворда, где все клеточки пусты, в </w:t>
      </w:r>
      <w:proofErr w:type="spellStart"/>
      <w:r w:rsidRPr="000248F5">
        <w:rPr>
          <w:rStyle w:val="c2"/>
          <w:color w:val="000000"/>
        </w:rPr>
        <w:t>кроссенсе</w:t>
      </w:r>
      <w:proofErr w:type="spellEnd"/>
      <w:r w:rsidRPr="000248F5">
        <w:rPr>
          <w:rStyle w:val="c2"/>
          <w:color w:val="000000"/>
        </w:rPr>
        <w:t xml:space="preserve"> они уже заполнены картинками. Нужно найти ассоциативные связи между изображениями и дать название </w:t>
      </w:r>
      <w:proofErr w:type="spellStart"/>
      <w:r w:rsidRPr="000248F5">
        <w:rPr>
          <w:rStyle w:val="c2"/>
          <w:color w:val="000000"/>
        </w:rPr>
        <w:t>кроссенсу</w:t>
      </w:r>
      <w:proofErr w:type="spellEnd"/>
      <w:r w:rsidRPr="000248F5">
        <w:rPr>
          <w:rStyle w:val="c2"/>
          <w:color w:val="000000"/>
        </w:rPr>
        <w:t>.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248F5">
        <w:rPr>
          <w:rStyle w:val="c2"/>
          <w:color w:val="000000"/>
        </w:rPr>
        <w:lastRenderedPageBreak/>
        <w:t xml:space="preserve">Как вы думаете, какой темой объединены эти картинки? </w:t>
      </w:r>
      <w:r w:rsidRPr="000248F5">
        <w:rPr>
          <w:noProof/>
          <w:color w:val="000000"/>
        </w:rPr>
        <w:drawing>
          <wp:inline distT="0" distB="0" distL="0" distR="0" wp14:anchorId="00C4DE11" wp14:editId="1B87E548">
            <wp:extent cx="1911995" cy="1433945"/>
            <wp:effectExtent l="0" t="0" r="0" b="0"/>
            <wp:docPr id="1" name="Рисунок 0" descr="3cfc4a87-66b6-45dd-aed9-574bc79a12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fc4a87-66b6-45dd-aed9-574bc79a12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0" cy="143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8F5">
        <w:rPr>
          <w:rStyle w:val="c2"/>
          <w:color w:val="000000"/>
        </w:rPr>
        <w:t xml:space="preserve"> Все верно, это мусор, отходы.</w:t>
      </w:r>
    </w:p>
    <w:p w:rsidR="00E63CD8" w:rsidRPr="000248F5" w:rsidRDefault="00E63CD8" w:rsidP="00E63CD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3CD8" w:rsidRPr="000248F5" w:rsidRDefault="00E63CD8" w:rsidP="00E63C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0248F5">
        <w:rPr>
          <w:color w:val="000000"/>
        </w:rPr>
        <w:t xml:space="preserve">Для работы с детьми 5-7 лет предлагаются следующие варианты: </w:t>
      </w:r>
    </w:p>
    <w:p w:rsidR="00E63CD8" w:rsidRPr="000248F5" w:rsidRDefault="00E63CD8" w:rsidP="00E6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сокращение ячеек в таблице </w:t>
      </w:r>
      <w:proofErr w:type="gramStart"/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3</w:t>
      </w:r>
      <w:proofErr w:type="gramEnd"/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-4-5 ячеек, проговаривая с детьми возможные варианты взаимосвязи предметов и явлений;</w:t>
      </w:r>
    </w:p>
    <w:p w:rsidR="00E63CD8" w:rsidRPr="000248F5" w:rsidRDefault="00E63CD8" w:rsidP="00E6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решения </w:t>
      </w:r>
      <w:proofErr w:type="spellStart"/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кроссенса</w:t>
      </w:r>
      <w:proofErr w:type="spellEnd"/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кроссенс</w:t>
      </w:r>
      <w:proofErr w:type="spellEnd"/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решать в любом направлении, т.е. все символы в таблице взаимосвязаны определенным смыслом. Однако у дошкольников наблюдается недостаточная сформированность зрительно-пространственных представлений, поэтому возникают трудности восприятия материала. Предлагается, особенно на начальных этапах использования технологии, определять направление в </w:t>
      </w:r>
      <w:r w:rsidRPr="000248F5">
        <w:rPr>
          <w:rFonts w:ascii="Times New Roman" w:hAnsi="Times New Roman" w:cs="Times New Roman"/>
          <w:color w:val="000000"/>
          <w:sz w:val="24"/>
          <w:szCs w:val="24"/>
        </w:rPr>
        <w:t xml:space="preserve">таблице (можно рисовать стрелочки, или просто показывать направление от одной картинке в таблице к другой по часовой стрелке). </w:t>
      </w:r>
    </w:p>
    <w:p w:rsidR="00E63CD8" w:rsidRPr="000248F5" w:rsidRDefault="00E63CD8" w:rsidP="00E63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способом «улитка».</w:t>
      </w:r>
    </w:p>
    <w:p w:rsidR="00E63CD8" w:rsidRPr="000248F5" w:rsidRDefault="00E63CD8" w:rsidP="00E63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8F5">
        <w:rPr>
          <w:rFonts w:ascii="Times New Roman" w:hAnsi="Times New Roman" w:cs="Times New Roman"/>
          <w:noProof/>
          <w:sz w:val="24"/>
          <w:szCs w:val="24"/>
        </w:rPr>
        <w:t>Далее предлагается кроссенс с отгадыванием слова стекло. (распечатанный кроссенс «стекло»- 2 шт)</w:t>
      </w:r>
    </w:p>
    <w:p w:rsidR="00E63CD8" w:rsidRPr="000248F5" w:rsidRDefault="00E63CD8" w:rsidP="00E63CD8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Выдается синяя коробка со стеклом и следующий кусочек карты «Ай-стоппер».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 возвращаемся с вами в группу. 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b/>
        </w:rPr>
        <w:t xml:space="preserve">4.  </w:t>
      </w:r>
      <w:r w:rsidRPr="000248F5">
        <w:rPr>
          <w:b/>
          <w:color w:val="000000"/>
        </w:rPr>
        <w:t xml:space="preserve"> </w:t>
      </w:r>
      <w:r w:rsidRPr="000248F5">
        <w:rPr>
          <w:rStyle w:val="c1"/>
          <w:b/>
          <w:color w:val="000000"/>
        </w:rPr>
        <w:t>Ай-стоппер</w:t>
      </w:r>
      <w:r w:rsidRPr="000248F5">
        <w:rPr>
          <w:rStyle w:val="c1"/>
          <w:color w:val="000000"/>
        </w:rPr>
        <w:t xml:space="preserve"> (от англ. </w:t>
      </w:r>
      <w:proofErr w:type="spellStart"/>
      <w:r w:rsidRPr="000248F5">
        <w:rPr>
          <w:rStyle w:val="c1"/>
          <w:color w:val="000000"/>
        </w:rPr>
        <w:t>Eye</w:t>
      </w:r>
      <w:proofErr w:type="spellEnd"/>
      <w:r w:rsidRPr="000248F5">
        <w:rPr>
          <w:rStyle w:val="c1"/>
          <w:color w:val="000000"/>
        </w:rPr>
        <w:t xml:space="preserve"> </w:t>
      </w:r>
      <w:proofErr w:type="spellStart"/>
      <w:r w:rsidRPr="000248F5">
        <w:rPr>
          <w:rStyle w:val="c1"/>
          <w:color w:val="000000"/>
        </w:rPr>
        <w:t>stopper</w:t>
      </w:r>
      <w:proofErr w:type="spellEnd"/>
      <w:r w:rsidRPr="000248F5">
        <w:rPr>
          <w:rStyle w:val="c1"/>
          <w:color w:val="000000"/>
        </w:rPr>
        <w:t xml:space="preserve"> - ловушка для глаза) - яркий, неординарный, выделяющийся элемент или необычный способ подачи информации, привлекающий внимание.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Задача стоппера остановить случайно брошенный взгляд, вызвать любопытство, приковать внимание, обеспечить тем самым интерес и запоминаемость.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48F5">
        <w:rPr>
          <w:rStyle w:val="c1"/>
          <w:color w:val="000000"/>
        </w:rPr>
        <w:t xml:space="preserve">Сильнейший ай-стоппер – это цвет, особенно яркий, ведь именно цвет предмета человеческий глаз различает быстрее всего. Этой </w:t>
      </w:r>
      <w:proofErr w:type="gramStart"/>
      <w:r w:rsidRPr="000248F5">
        <w:rPr>
          <w:rStyle w:val="c1"/>
          <w:color w:val="000000"/>
        </w:rPr>
        <w:t>особенностью  воспользовались</w:t>
      </w:r>
      <w:proofErr w:type="gramEnd"/>
      <w:r w:rsidRPr="000248F5">
        <w:rPr>
          <w:rStyle w:val="c1"/>
          <w:color w:val="000000"/>
        </w:rPr>
        <w:t xml:space="preserve"> для создания экологических ай-стопперов, призванных обратить внимание, приковать взгляд к экологическим объектам.  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color w:val="111111"/>
          <w:shd w:val="clear" w:color="auto" w:fill="FFFFFF"/>
        </w:rPr>
        <w:t>То есть задача стоппера остановить случайно брошенный взгляд, вызвать любопытство, привлечь внимание к объекту живой и неживой природы, вызвать тем самым публичный интерес.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 xml:space="preserve"> 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48F5">
        <w:rPr>
          <w:rStyle w:val="c1"/>
          <w:color w:val="000000"/>
        </w:rPr>
        <w:t xml:space="preserve">Существует экологический ай-стоппер «Сортируем мусор, бережем природу», для привлечения внимания родителей и детей в важности сортировки мусора. Для того, чтобы переработка мусора была эффективной и оправданной, необходимо, чтобы отходы были разделены по принципу материала, из которого они изготовлены, то есть стекло отдельно от бумаги, пластика, дерева и т. д. Не зря в течение всего вашего путешествия </w:t>
      </w:r>
      <w:proofErr w:type="spellStart"/>
      <w:r w:rsidRPr="000248F5">
        <w:rPr>
          <w:rStyle w:val="c1"/>
          <w:color w:val="000000"/>
        </w:rPr>
        <w:t>геокешинга</w:t>
      </w:r>
      <w:proofErr w:type="spellEnd"/>
      <w:r w:rsidRPr="000248F5">
        <w:rPr>
          <w:rStyle w:val="c1"/>
          <w:color w:val="000000"/>
        </w:rPr>
        <w:t xml:space="preserve"> вы получали коробки разного цвета. Это своеобразные контейнеры для мусора. 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248F5">
        <w:rPr>
          <w:shd w:val="clear" w:color="auto" w:fill="FFFFFF"/>
        </w:rPr>
        <w:t>Раздельный сбор мусора позволяет отделить перерабатываемые отходы от не перерабатываемых, а также выделить отдельные типы отходов, пригодные для вторичного использования.</w:t>
      </w:r>
    </w:p>
    <w:p w:rsidR="00E63CD8" w:rsidRPr="000248F5" w:rsidRDefault="00E63CD8" w:rsidP="00E63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248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Какого цвета баки для раздельного сбора мусора?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есть разработанные стандарты цвета баков для раздельного сбора мусора: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отходы, которые утилизируются безвозвратно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Синий – макулатура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– стекло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 – пластик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– картон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 – опасные химические отходы</w:t>
      </w:r>
    </w:p>
    <w:p w:rsidR="00E63CD8" w:rsidRPr="000248F5" w:rsidRDefault="00E63CD8" w:rsidP="00E6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– пищевые продукты.</w:t>
      </w:r>
    </w:p>
    <w:p w:rsidR="00E63CD8" w:rsidRPr="000248F5" w:rsidRDefault="00E63CD8" w:rsidP="00E63CD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F5">
        <w:rPr>
          <w:rStyle w:val="c1"/>
          <w:color w:val="000000"/>
        </w:rPr>
        <w:t>У нас в России цвета контейнеров для сортировки законодательно не закреплены, поэтому они могут различаться. Например, в одном месте зелёная урна может быть предназначена для стекла, в другом – для пластика.</w:t>
      </w:r>
    </w:p>
    <w:p w:rsidR="00E63CD8" w:rsidRPr="000248F5" w:rsidRDefault="00E63CD8" w:rsidP="00E63CD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Я предлагаю вам поиграть и попробовать рассортировать мусор по контейнерам-коробкам.  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Четвертый контейнер предназначен для металла. Вот мы и нашли наш клад. Посмотрите, что это. Мусорные банки? Вот это да… Но не беда, я предлагаю вам их облагородить и сделать из них полезные вещи.</w:t>
      </w:r>
    </w:p>
    <w:p w:rsidR="00E63CD8" w:rsidRDefault="00E63CD8" w:rsidP="00E63C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48F5">
        <w:rPr>
          <w:rFonts w:ascii="Times New Roman" w:hAnsi="Times New Roman" w:cs="Times New Roman"/>
          <w:b/>
          <w:sz w:val="24"/>
          <w:szCs w:val="24"/>
        </w:rPr>
        <w:t xml:space="preserve">Мастер-класс «Поделка из мусорной банки». </w:t>
      </w:r>
    </w:p>
    <w:p w:rsidR="00E63CD8" w:rsidRPr="000248F5" w:rsidRDefault="00E63CD8" w:rsidP="00E63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3CD8" w:rsidRPr="000248F5" w:rsidRDefault="00E63CD8" w:rsidP="00E63C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b/>
        </w:rPr>
        <w:t xml:space="preserve">Рефлексия </w:t>
      </w:r>
      <w:r w:rsidRPr="000248F5">
        <w:rPr>
          <w:b/>
          <w:bCs/>
          <w:color w:val="000000"/>
        </w:rPr>
        <w:t>Облако "тегов",</w:t>
      </w:r>
      <w:r w:rsidRPr="000248F5">
        <w:rPr>
          <w:color w:val="000000"/>
        </w:rPr>
        <w:t> которые необходимо дополнить. Например, на интерактивной доске можно вывести слайд, где указаны варианты: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сегодня я узнал...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было трудно…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я понял, что…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я научился…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я смог…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было интересно узнать, что…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меня удивило…</w:t>
      </w:r>
    </w:p>
    <w:p w:rsidR="00E63CD8" w:rsidRPr="000248F5" w:rsidRDefault="00E63CD8" w:rsidP="00E63CD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48F5">
        <w:rPr>
          <w:color w:val="000000"/>
        </w:rPr>
        <w:t>мне захотелось… и т.д.</w:t>
      </w:r>
    </w:p>
    <w:p w:rsidR="00E63CD8" w:rsidRPr="000248F5" w:rsidRDefault="00E63CD8" w:rsidP="00E63CD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0248F5">
        <w:rPr>
          <w:color w:val="000000"/>
        </w:rPr>
        <w:t>Благодарим вас за активное участие!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0"/>
          <w:szCs w:val="20"/>
        </w:rPr>
      </w:pPr>
      <w:r w:rsidRPr="00024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63CD8" w:rsidRPr="000248F5" w:rsidRDefault="00E63CD8" w:rsidP="00E63CD8">
      <w:pPr>
        <w:pStyle w:val="a3"/>
        <w:rPr>
          <w:rFonts w:ascii="Times New Roman" w:hAnsi="Times New Roman" w:cs="Times New Roman"/>
          <w:sz w:val="20"/>
          <w:szCs w:val="20"/>
        </w:rPr>
      </w:pPr>
      <w:r w:rsidRPr="00024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3BA" w:rsidRDefault="00DC13BA"/>
    <w:sectPr w:rsidR="00DC13BA" w:rsidSect="0088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ACB"/>
    <w:multiLevelType w:val="multilevel"/>
    <w:tmpl w:val="C080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F3F6C"/>
    <w:multiLevelType w:val="multilevel"/>
    <w:tmpl w:val="987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F1AE7"/>
    <w:multiLevelType w:val="hybridMultilevel"/>
    <w:tmpl w:val="8A5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D8"/>
    <w:rsid w:val="00DC13BA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A9FD"/>
  <w15:chartTrackingRefBased/>
  <w15:docId w15:val="{C0131747-31EF-4B3D-8B37-813136D1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CD8"/>
  </w:style>
  <w:style w:type="paragraph" w:styleId="a5">
    <w:name w:val="List Paragraph"/>
    <w:basedOn w:val="a"/>
    <w:uiPriority w:val="34"/>
    <w:qFormat/>
    <w:rsid w:val="00E63CD8"/>
    <w:pPr>
      <w:ind w:left="720"/>
      <w:contextualSpacing/>
    </w:pPr>
  </w:style>
  <w:style w:type="table" w:styleId="a6">
    <w:name w:val="Table Grid"/>
    <w:basedOn w:val="a1"/>
    <w:uiPriority w:val="39"/>
    <w:rsid w:val="00E6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63CD8"/>
  </w:style>
  <w:style w:type="paragraph" w:customStyle="1" w:styleId="c0">
    <w:name w:val="c0"/>
    <w:basedOn w:val="a"/>
    <w:rsid w:val="00E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</Words>
  <Characters>9973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</dc:creator>
  <cp:keywords/>
  <dc:description/>
  <cp:lastModifiedBy>Данилова Марина</cp:lastModifiedBy>
  <cp:revision>2</cp:revision>
  <dcterms:created xsi:type="dcterms:W3CDTF">2023-02-13T11:04:00Z</dcterms:created>
  <dcterms:modified xsi:type="dcterms:W3CDTF">2023-02-13T11:08:00Z</dcterms:modified>
</cp:coreProperties>
</file>