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7A0EA" w14:textId="77777777" w:rsidR="00353F55" w:rsidRPr="00577292" w:rsidRDefault="00353F55" w:rsidP="00CF1647">
      <w:pPr>
        <w:jc w:val="right"/>
        <w:rPr>
          <w:rStyle w:val="c7"/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r w:rsidRPr="00577292">
        <w:rPr>
          <w:rStyle w:val="c7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Консультация для родителей.</w:t>
      </w:r>
    </w:p>
    <w:p w14:paraId="5FC537BA" w14:textId="77777777" w:rsidR="00577292" w:rsidRPr="00577292" w:rsidRDefault="00577292" w:rsidP="00CF1647">
      <w:pPr>
        <w:jc w:val="right"/>
        <w:rPr>
          <w:rStyle w:val="c7"/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r w:rsidRPr="00577292">
        <w:rPr>
          <w:rStyle w:val="c7"/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Подготовила  воспитатель: </w:t>
      </w:r>
    </w:p>
    <w:p w14:paraId="2BF7CB30" w14:textId="57D5FBAE" w:rsidR="00577292" w:rsidRDefault="00577292" w:rsidP="00CF1647">
      <w:pPr>
        <w:jc w:val="right"/>
        <w:rPr>
          <w:rStyle w:val="c7"/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r w:rsidRPr="00577292">
        <w:rPr>
          <w:rStyle w:val="c7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Иванова Юлия Петровна.</w:t>
      </w:r>
    </w:p>
    <w:p w14:paraId="472539F2" w14:textId="61CABAE3" w:rsidR="00CF1647" w:rsidRPr="00577292" w:rsidRDefault="00CF1647" w:rsidP="00CF1647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                                                                                                             МДОУ «</w:t>
      </w:r>
      <w:proofErr w:type="spellStart"/>
      <w:r>
        <w:rPr>
          <w:rStyle w:val="c7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Д.с</w:t>
      </w:r>
      <w:proofErr w:type="spellEnd"/>
      <w:r>
        <w:rPr>
          <w:rStyle w:val="c7"/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№27о.в.» </w:t>
      </w:r>
    </w:p>
    <w:p w14:paraId="5C3ACA80" w14:textId="77777777" w:rsidR="00353F55" w:rsidRPr="00577292" w:rsidRDefault="00353F55" w:rsidP="00353F55">
      <w:pPr>
        <w:pStyle w:val="c2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FF0000"/>
          <w:sz w:val="32"/>
          <w:szCs w:val="32"/>
        </w:rPr>
      </w:pPr>
      <w:r w:rsidRPr="00250ADE">
        <w:rPr>
          <w:rStyle w:val="c47"/>
          <w:rFonts w:ascii="Calibri" w:hAnsi="Calibri"/>
          <w:color w:val="FF0000"/>
          <w:sz w:val="28"/>
          <w:szCs w:val="28"/>
        </w:rPr>
        <w:t> </w:t>
      </w:r>
      <w:r w:rsidRPr="00577292">
        <w:rPr>
          <w:rStyle w:val="c7"/>
          <w:b/>
          <w:bCs/>
          <w:color w:val="FF0000"/>
          <w:sz w:val="32"/>
          <w:szCs w:val="32"/>
        </w:rPr>
        <w:t>«Воспитание у детей любви к своему городу Магнитогорску»</w:t>
      </w:r>
      <w:r w:rsidR="002D253E" w:rsidRPr="00577292">
        <w:rPr>
          <w:rStyle w:val="c7"/>
          <w:b/>
          <w:bCs/>
          <w:color w:val="FF0000"/>
          <w:sz w:val="32"/>
          <w:szCs w:val="32"/>
        </w:rPr>
        <w:t>.</w:t>
      </w:r>
    </w:p>
    <w:p w14:paraId="56777713" w14:textId="77777777" w:rsidR="00577292" w:rsidRPr="00250ADE" w:rsidRDefault="00577292" w:rsidP="00353F55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</w:p>
    <w:p w14:paraId="4020074B" w14:textId="77777777" w:rsidR="00250ADE" w:rsidRDefault="00353F55" w:rsidP="00250ADE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 xml:space="preserve">Вопрос воспитания у детей любви к родному городу и краю в детском саду и семье всегда был и остается важным. Ведь только совместными усилиями семьи и детского сада можно достичь определённых результатов. Семья и детский сад выполняют каждый свою функцию, поэтому не могут заменить друг друга и должны взаимодействовать во имя полноценного развития ребёнка. Чувство патриотизма так многогранно по своему содержанию, что не может быть определено несколькими словами. </w:t>
      </w:r>
      <w:r w:rsidR="00250ADE" w:rsidRPr="00250ADE">
        <w:rPr>
          <w:rStyle w:val="c0"/>
          <w:noProof/>
          <w:color w:val="000000"/>
          <w:sz w:val="26"/>
          <w:szCs w:val="26"/>
        </w:rPr>
        <w:drawing>
          <wp:inline distT="0" distB="0" distL="0" distR="0" wp14:anchorId="08B63DB1" wp14:editId="526977C1">
            <wp:extent cx="4695825" cy="3687777"/>
            <wp:effectExtent l="19050" t="0" r="9525" b="0"/>
            <wp:docPr id="27" name="Рисунок 27" descr="http://www.ligakvartir.ru/images/podrobnee/magnitogorsk/EvropaAz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ligakvartir.ru/images/podrobnee/magnitogorsk/EvropaAzi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922" r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49799" w14:textId="77777777" w:rsidR="002D253E" w:rsidRDefault="002D253E" w:rsidP="00250ADE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color w:val="000000"/>
          <w:sz w:val="26"/>
          <w:szCs w:val="26"/>
        </w:rPr>
      </w:pPr>
    </w:p>
    <w:p w14:paraId="3BF889C5" w14:textId="77777777" w:rsidR="00353F55" w:rsidRDefault="00353F55" w:rsidP="00250ADE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Это и любовь к своим близким, любовь к родным местам, это и гордость за свой народ, и ощущение своей неразрывности со всем окружающим, и желание сохранять и приумножать богатства своей страны. Всё начинается с семьи, с её традиций.</w:t>
      </w:r>
    </w:p>
    <w:p w14:paraId="48CA2574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Отец и мать – самые близкие и самые убедительные «образцы», с которых ребёнок берёт пример, которым подражает, по которым он строит своё поведение. Помочь ребёнку разобраться что есть зло, добро, не оставить его равнодушным ко всему живому, к своему городу, народу – вот та цель, которая должна стоять перед нами, взрослыми.</w:t>
      </w:r>
    </w:p>
    <w:p w14:paraId="0E0BB9A5" w14:textId="77777777" w:rsidR="002D253E" w:rsidRDefault="002D253E" w:rsidP="002D253E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32419C1" wp14:editId="0AFCD782">
            <wp:extent cx="3867150" cy="3534753"/>
            <wp:effectExtent l="19050" t="0" r="0" b="0"/>
            <wp:docPr id="1" name="Рисунок 1" descr="https://fb.ru/misc/i/gallery/110398/316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110398/3167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45" t="3132" r="12667" b="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5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DDB4FF" w14:textId="77777777" w:rsidR="002D253E" w:rsidRDefault="002D253E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</w:p>
    <w:p w14:paraId="3E759478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С чего необходимо начинать? Конечно, с самого дорогого, с близких и родных, с самого ребёнка. Понимание чувства патриотизма, любви к Родине приходит к ребёнку именно в семье через ощущения матери и отца. Именно в любви ребёнка к своей матери и своему отцу заложено его будущее чувство семейного воспитания.</w:t>
      </w:r>
    </w:p>
    <w:p w14:paraId="3FCDA6EC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Очень полезно рассматривать с детьми семейные альбомы. Воспоминания они есть у каждого человека, большого и маленького. И копятся они не только в памяти, но и в семейном альбоме – символе времени. Листая семейный альбом вместе с ребёнком, можно показать ему даже отрезок времени, когда вы сами были маленькими, а ваши родители были такими же как вы, и бабушка была просто – мамой! Не упускайте возможность лишний раз пообщаться с ребёнком. Чаще рассматривайте фотографии из семейного альбома.</w:t>
      </w:r>
    </w:p>
    <w:p w14:paraId="4F8971B7" w14:textId="77777777" w:rsidR="002D253E" w:rsidRDefault="002D253E" w:rsidP="002D253E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0E45A44" wp14:editId="7367937B">
            <wp:extent cx="5043488" cy="3362325"/>
            <wp:effectExtent l="19050" t="0" r="4762" b="0"/>
            <wp:docPr id="4" name="Рисунок 4" descr="https://i.pinimg.com/736x/87/a1/7f/87a17f9f2e7e459db2bab504ec02bbab-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87/a1/7f/87a17f9f2e7e459db2bab504ec02bbab--bl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246" cy="33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C6C58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Сохранение во многих семьях обычаев и традиций, которые передаются из поколения в поколение, своеобразие семейных и родственных отношений являются хорошим средством передачи семейного житейского опыта детям, способствует созданию гуманных отношений в обществе и в целом положительно влияют на личность ребёнка.</w:t>
      </w:r>
    </w:p>
    <w:p w14:paraId="31355744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Ребёнку необходимо знать свой домашний адрес, телефон.</w:t>
      </w:r>
    </w:p>
    <w:p w14:paraId="6661A9BC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Задумайтесь, нужно ли объяснять ребёнку, что дом, в котором мы живём, наш подъезд, наш двор – это наш общий дом, который мы должны беречь и охранять? Сажали ли вы во дворе своего дома вместе с ребёнком цветы, деревья, кусты? Надо ли это для воспитания вашего ребёнка? Знает ли ребёнок номер детского сада, его адрес? Разговариваете ли вы с ребёнком о детском саде?</w:t>
      </w:r>
    </w:p>
    <w:p w14:paraId="4BB98FED" w14:textId="77777777" w:rsidR="00250ADE" w:rsidRDefault="00353F55" w:rsidP="00250ADE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noProof/>
        </w:rPr>
      </w:pPr>
      <w:r>
        <w:rPr>
          <w:rStyle w:val="c0"/>
          <w:color w:val="000000"/>
          <w:sz w:val="26"/>
          <w:szCs w:val="26"/>
        </w:rPr>
        <w:t>Многие родители интересуются, чем ребёнок занимался в детском саду, какие у него успехи, как он себя вёл. А какие чувства испытывает ребёнок к детскому саду? (что нравится, чем хотел бы поделиться с друзьями, что рассказать, какое общее дело делали и т.д.) Очень хорошо, когда родители внушают ребёнку доверие к педагогу, когда сами активно участвуют в жизни группы, когда воспитывают гордость за свой детский сад, чувство любви к детям, взрослым, сотрудникам детского сада.</w:t>
      </w:r>
      <w:r w:rsidR="00250ADE" w:rsidRPr="00250ADE">
        <w:rPr>
          <w:noProof/>
        </w:rPr>
        <w:t xml:space="preserve"> </w:t>
      </w:r>
    </w:p>
    <w:p w14:paraId="28D34FE4" w14:textId="77777777" w:rsidR="00250ADE" w:rsidRDefault="00250ADE" w:rsidP="00250ADE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noProof/>
        </w:rPr>
      </w:pPr>
    </w:p>
    <w:p w14:paraId="4DAC9AAB" w14:textId="77777777" w:rsidR="00353F55" w:rsidRDefault="00250ADE" w:rsidP="00250ADE">
      <w:pPr>
        <w:pStyle w:val="c1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 w:rsidRPr="00250ADE">
        <w:rPr>
          <w:rStyle w:val="c0"/>
          <w:noProof/>
          <w:color w:val="000000"/>
          <w:sz w:val="26"/>
          <w:szCs w:val="26"/>
        </w:rPr>
        <w:drawing>
          <wp:inline distT="0" distB="0" distL="0" distR="0" wp14:anchorId="6791B909" wp14:editId="5C748913">
            <wp:extent cx="4838700" cy="3453859"/>
            <wp:effectExtent l="19050" t="0" r="0" b="0"/>
            <wp:docPr id="16" name="Рисунок 16" descr="http://i.flamber.ru/files/st1/1153295183/1255838415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flamber.ru/files/st1/1153295183/1255838415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759" r="3295" b="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5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67ED7" w14:textId="77777777" w:rsidR="00250ADE" w:rsidRDefault="00250ADE" w:rsidP="00250AD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6"/>
          <w:szCs w:val="26"/>
        </w:rPr>
      </w:pPr>
    </w:p>
    <w:p w14:paraId="012CED74" w14:textId="77777777" w:rsidR="00250ADE" w:rsidRDefault="00353F55" w:rsidP="002D253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А знает ли ребёнок, в каком городе он живёт? А насколько вы знаете историю своего города?</w:t>
      </w:r>
    </w:p>
    <w:p w14:paraId="339E2B9F" w14:textId="77777777" w:rsidR="00250ADE" w:rsidRDefault="00353F55" w:rsidP="00250ADE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rStyle w:val="c0"/>
          <w:color w:val="000000"/>
          <w:sz w:val="26"/>
          <w:szCs w:val="26"/>
        </w:rPr>
        <w:t>Основная цель - пробудить у дошкольников чувство любви к своему родному краю, уважение к его традициям и обычаям, истории.</w:t>
      </w:r>
      <w:r w:rsidR="00250ADE" w:rsidRPr="00250ADE">
        <w:rPr>
          <w:noProof/>
        </w:rPr>
        <w:t xml:space="preserve"> </w:t>
      </w:r>
    </w:p>
    <w:p w14:paraId="55FC3A3E" w14:textId="77777777" w:rsidR="00353F55" w:rsidRDefault="00250ADE" w:rsidP="00250AD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250ADE">
        <w:rPr>
          <w:rStyle w:val="c0"/>
          <w:noProof/>
          <w:color w:val="000000"/>
          <w:sz w:val="26"/>
          <w:szCs w:val="26"/>
        </w:rPr>
        <w:drawing>
          <wp:inline distT="0" distB="0" distL="0" distR="0" wp14:anchorId="7DBB92F0" wp14:editId="2000F6C1">
            <wp:extent cx="5192235" cy="3467100"/>
            <wp:effectExtent l="19050" t="0" r="8415" b="0"/>
            <wp:docPr id="23" name="Рисунок 23" descr="http://www.nat-geo.ru/upload/iblock/6d6/6d6b4918e74c480249b4e97098bd1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at-geo.ru/upload/iblock/6d6/6d6b4918e74c480249b4e97098bd14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708" b="1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3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34CCE" w14:textId="77777777" w:rsidR="00250ADE" w:rsidRDefault="00250ADE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</w:p>
    <w:p w14:paraId="3EB648C3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Знакомство с городом в детском саду осуществляется через разные формы работы с детьми: дидактические игры, занятия и викторины, выставки. Однако этого мало. Здесь нам нужна ваша помощь. Просим вас, гуляя по улицам Магнитогорска, обращать внимание на красоту домов и зданий, на архитектурные памятники, спортивные сооружения, особенности природы, на то, как люди украшают родной город (клумбы с цветами, фасады зданий, магазинов), заботятся о его привлекательности и чистоте.</w:t>
      </w:r>
    </w:p>
    <w:p w14:paraId="72123714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 xml:space="preserve">Где вы бываете с ребёнком в свободное время? Знакомите ли с достопримечательностями нашего города Магнитогорска, бываете ли в «Музее»? Уважаемые родители! Помните, что знакомство с родным краем: </w:t>
      </w:r>
    </w:p>
    <w:p w14:paraId="3FD7FD17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 xml:space="preserve">- расширяется кругозор детей; </w:t>
      </w:r>
    </w:p>
    <w:p w14:paraId="5C153AE3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формируется интерес к прошлому и настоящему;</w:t>
      </w:r>
    </w:p>
    <w:p w14:paraId="35810702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развивает воображение и фантазию;</w:t>
      </w:r>
    </w:p>
    <w:p w14:paraId="31F6AAD3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 xml:space="preserve">- приобщает к культуре; </w:t>
      </w:r>
    </w:p>
    <w:p w14:paraId="5F0424FC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развивает потребность в самостоятельном освоении окружающего мира;</w:t>
      </w:r>
    </w:p>
    <w:p w14:paraId="3D0BCA90" w14:textId="77777777" w:rsidR="00250ADE" w:rsidRDefault="00353F55" w:rsidP="00250ADE">
      <w:pPr>
        <w:pStyle w:val="c1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 xml:space="preserve">- развивает познавательную активность. </w:t>
      </w:r>
    </w:p>
    <w:p w14:paraId="0866C930" w14:textId="77777777" w:rsidR="00353F55" w:rsidRDefault="00250ADE" w:rsidP="00250ADE">
      <w:pPr>
        <w:pStyle w:val="c1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6"/>
          <w:szCs w:val="26"/>
        </w:rPr>
      </w:pPr>
      <w:r w:rsidRPr="00250ADE">
        <w:rPr>
          <w:rStyle w:val="c0"/>
          <w:noProof/>
          <w:color w:val="000000"/>
          <w:sz w:val="26"/>
          <w:szCs w:val="26"/>
        </w:rPr>
        <w:drawing>
          <wp:inline distT="0" distB="0" distL="0" distR="0" wp14:anchorId="6006FD70" wp14:editId="07359BCA">
            <wp:extent cx="5447372" cy="3352800"/>
            <wp:effectExtent l="19050" t="0" r="928" b="0"/>
            <wp:docPr id="3" name="Рисунок 19" descr="http://aparus.ru/wp-content/uploads/Pervaya-palatka-768x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parus.ru/wp-content/uploads/Pervaya-palatka-768x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90" cy="335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0E5DD" w14:textId="77777777" w:rsidR="00250ADE" w:rsidRDefault="00250ADE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</w:p>
    <w:p w14:paraId="56BF4EAA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 xml:space="preserve">Помните, всё начинается с малого. </w:t>
      </w:r>
    </w:p>
    <w:p w14:paraId="0439A182" w14:textId="77777777" w:rsid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 xml:space="preserve">Воспитывайте в ребёнке любовь, доброту, внимание и заботу, чувство патриотизма. Предоставляйте ребёнку возможность отражать свои впечатления об увиденном в рисунке, лепке, аппликации, в рассказах. </w:t>
      </w:r>
    </w:p>
    <w:p w14:paraId="31F5B239" w14:textId="77777777" w:rsidR="00353F55" w:rsidRPr="00353F55" w:rsidRDefault="00353F55" w:rsidP="00353F5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Поощряйте у</w:t>
      </w:r>
      <w:r w:rsidR="00250ADE">
        <w:rPr>
          <w:rStyle w:val="c0"/>
          <w:color w:val="000000"/>
          <w:sz w:val="26"/>
          <w:szCs w:val="26"/>
        </w:rPr>
        <w:t xml:space="preserve"> своих детей</w:t>
      </w:r>
      <w:r>
        <w:rPr>
          <w:rStyle w:val="c0"/>
          <w:color w:val="000000"/>
          <w:sz w:val="26"/>
          <w:szCs w:val="26"/>
        </w:rPr>
        <w:t xml:space="preserve"> любознательность и интерес.</w:t>
      </w:r>
    </w:p>
    <w:p w14:paraId="39C2FED0" w14:textId="77777777" w:rsidR="00C43152" w:rsidRDefault="00C43152"/>
    <w:sectPr w:rsidR="00C43152" w:rsidSect="00250ADE">
      <w:pgSz w:w="11906" w:h="16838"/>
      <w:pgMar w:top="1134" w:right="850" w:bottom="851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3F55"/>
    <w:rsid w:val="00250ADE"/>
    <w:rsid w:val="002D253E"/>
    <w:rsid w:val="00353F55"/>
    <w:rsid w:val="00577292"/>
    <w:rsid w:val="00C43152"/>
    <w:rsid w:val="00CF1647"/>
    <w:rsid w:val="00DC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A8725"/>
  <w15:docId w15:val="{FC8FF241-F138-42A9-9248-9987B564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152"/>
  </w:style>
  <w:style w:type="paragraph" w:styleId="1">
    <w:name w:val="heading 1"/>
    <w:basedOn w:val="a"/>
    <w:next w:val="a"/>
    <w:link w:val="10"/>
    <w:uiPriority w:val="9"/>
    <w:qFormat/>
    <w:rsid w:val="00250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0A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50A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50A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50A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35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53F55"/>
  </w:style>
  <w:style w:type="character" w:customStyle="1" w:styleId="c47">
    <w:name w:val="c47"/>
    <w:basedOn w:val="a0"/>
    <w:rsid w:val="00353F55"/>
  </w:style>
  <w:style w:type="paragraph" w:customStyle="1" w:styleId="c1">
    <w:name w:val="c1"/>
    <w:basedOn w:val="a"/>
    <w:rsid w:val="0035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3F55"/>
  </w:style>
  <w:style w:type="paragraph" w:styleId="a3">
    <w:name w:val="No Spacing"/>
    <w:uiPriority w:val="1"/>
    <w:qFormat/>
    <w:rsid w:val="00250AD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50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50A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50A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50A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50AD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Balloon Text"/>
    <w:basedOn w:val="a"/>
    <w:link w:val="a5"/>
    <w:uiPriority w:val="99"/>
    <w:semiHidden/>
    <w:unhideWhenUsed/>
    <w:rsid w:val="0025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9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8EF54-BE22-4609-B5E4-A5ECA8A15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Паклина</cp:lastModifiedBy>
  <cp:revision>7</cp:revision>
  <dcterms:created xsi:type="dcterms:W3CDTF">2023-02-15T18:49:00Z</dcterms:created>
  <dcterms:modified xsi:type="dcterms:W3CDTF">2023-02-16T13:41:00Z</dcterms:modified>
</cp:coreProperties>
</file>