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2B" w:rsidRPr="000A3460" w:rsidRDefault="006A712B" w:rsidP="000A346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C00000"/>
          <w:sz w:val="28"/>
          <w:szCs w:val="28"/>
        </w:rPr>
      </w:pPr>
      <w:r w:rsidRPr="000A3460">
        <w:rPr>
          <w:b/>
          <w:color w:val="C00000"/>
          <w:sz w:val="28"/>
          <w:szCs w:val="28"/>
        </w:rPr>
        <w:t>Фотоотчет по акции «</w:t>
      </w:r>
      <w:proofErr w:type="spellStart"/>
      <w:r w:rsidRPr="000A3460">
        <w:rPr>
          <w:b/>
          <w:color w:val="C00000"/>
          <w:sz w:val="28"/>
          <w:szCs w:val="28"/>
        </w:rPr>
        <w:t>ЛюдиКакЛюди</w:t>
      </w:r>
      <w:proofErr w:type="spellEnd"/>
      <w:r w:rsidRPr="000A3460">
        <w:rPr>
          <w:b/>
          <w:color w:val="C00000"/>
          <w:sz w:val="28"/>
          <w:szCs w:val="28"/>
        </w:rPr>
        <w:t xml:space="preserve">», </w:t>
      </w:r>
      <w:proofErr w:type="gramStart"/>
      <w:r w:rsidRPr="000A3460">
        <w:rPr>
          <w:b/>
          <w:color w:val="C00000"/>
          <w:sz w:val="28"/>
          <w:szCs w:val="28"/>
        </w:rPr>
        <w:t>посвященная</w:t>
      </w:r>
      <w:proofErr w:type="gramEnd"/>
      <w:r w:rsidRPr="000A3460">
        <w:rPr>
          <w:b/>
          <w:color w:val="C00000"/>
          <w:sz w:val="28"/>
          <w:szCs w:val="28"/>
        </w:rPr>
        <w:t xml:space="preserve"> Всемирному Дню распространени</w:t>
      </w:r>
      <w:r w:rsidR="00A3234B">
        <w:rPr>
          <w:b/>
          <w:color w:val="C00000"/>
          <w:sz w:val="28"/>
          <w:szCs w:val="28"/>
        </w:rPr>
        <w:t>я информации о проблеме аутизма</w:t>
      </w:r>
    </w:p>
    <w:p w:rsidR="006A712B" w:rsidRPr="006A712B" w:rsidRDefault="006A712B" w:rsidP="006A71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A712B">
        <w:rPr>
          <w:sz w:val="28"/>
          <w:szCs w:val="28"/>
        </w:rPr>
        <w:t>2 апреля – день </w:t>
      </w:r>
      <w:r w:rsidRPr="006A712B">
        <w:rPr>
          <w:rStyle w:val="a4"/>
          <w:sz w:val="28"/>
          <w:szCs w:val="28"/>
          <w:bdr w:val="none" w:sz="0" w:space="0" w:color="auto" w:frame="1"/>
        </w:rPr>
        <w:t>распространени</w:t>
      </w:r>
      <w:r>
        <w:rPr>
          <w:rStyle w:val="a4"/>
          <w:sz w:val="28"/>
          <w:szCs w:val="28"/>
          <w:bdr w:val="none" w:sz="0" w:space="0" w:color="auto" w:frame="1"/>
        </w:rPr>
        <w:t>я</w:t>
      </w:r>
      <w:r w:rsidRPr="006A712B">
        <w:rPr>
          <w:rStyle w:val="a4"/>
          <w:sz w:val="28"/>
          <w:szCs w:val="28"/>
          <w:bdr w:val="none" w:sz="0" w:space="0" w:color="auto" w:frame="1"/>
        </w:rPr>
        <w:t xml:space="preserve"> информации о проблеме аутизма</w:t>
      </w:r>
      <w:r w:rsidRPr="006A712B">
        <w:rPr>
          <w:sz w:val="28"/>
          <w:szCs w:val="28"/>
        </w:rPr>
        <w:t>. Ежегодно в эту дату по </w:t>
      </w:r>
      <w:r w:rsidRPr="006A712B">
        <w:rPr>
          <w:rStyle w:val="a4"/>
          <w:sz w:val="28"/>
          <w:szCs w:val="28"/>
          <w:bdr w:val="none" w:sz="0" w:space="0" w:color="auto" w:frame="1"/>
        </w:rPr>
        <w:t>всему</w:t>
      </w:r>
      <w:r w:rsidRPr="006A712B">
        <w:rPr>
          <w:sz w:val="28"/>
          <w:szCs w:val="28"/>
        </w:rPr>
        <w:t> миру проводятся различные </w:t>
      </w:r>
      <w:r w:rsidRPr="006A712B">
        <w:rPr>
          <w:rStyle w:val="a4"/>
          <w:sz w:val="28"/>
          <w:szCs w:val="28"/>
          <w:bdr w:val="none" w:sz="0" w:space="0" w:color="auto" w:frame="1"/>
        </w:rPr>
        <w:t>информационные</w:t>
      </w:r>
      <w:r w:rsidRPr="006A712B">
        <w:rPr>
          <w:sz w:val="28"/>
          <w:szCs w:val="28"/>
        </w:rPr>
        <w:t> и благотворительные </w:t>
      </w:r>
      <w:r w:rsidRPr="006A712B">
        <w:rPr>
          <w:rStyle w:val="a4"/>
          <w:sz w:val="28"/>
          <w:szCs w:val="28"/>
          <w:bdr w:val="none" w:sz="0" w:space="0" w:color="auto" w:frame="1"/>
        </w:rPr>
        <w:t>акции</w:t>
      </w:r>
      <w:r w:rsidRPr="006A712B">
        <w:rPr>
          <w:sz w:val="28"/>
          <w:szCs w:val="28"/>
        </w:rPr>
        <w:t>, направленные на </w:t>
      </w:r>
      <w:r w:rsidRPr="006A712B">
        <w:rPr>
          <w:rStyle w:val="a4"/>
          <w:sz w:val="28"/>
          <w:szCs w:val="28"/>
          <w:bdr w:val="none" w:sz="0" w:space="0" w:color="auto" w:frame="1"/>
        </w:rPr>
        <w:t>распространение информации о детях с аутизмом</w:t>
      </w:r>
      <w:r w:rsidRPr="006A712B">
        <w:rPr>
          <w:sz w:val="28"/>
          <w:szCs w:val="28"/>
        </w:rPr>
        <w:t>, их возможностях и особенностях.</w:t>
      </w:r>
    </w:p>
    <w:p w:rsidR="006A712B" w:rsidRPr="006A712B" w:rsidRDefault="006A712B" w:rsidP="006A71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A712B">
        <w:rPr>
          <w:sz w:val="28"/>
          <w:szCs w:val="28"/>
        </w:rPr>
        <w:t>Обычный человек немного знает об </w:t>
      </w:r>
      <w:r w:rsidRPr="006A712B">
        <w:rPr>
          <w:rStyle w:val="a4"/>
          <w:sz w:val="28"/>
          <w:szCs w:val="28"/>
          <w:bdr w:val="none" w:sz="0" w:space="0" w:color="auto" w:frame="1"/>
        </w:rPr>
        <w:t>аутизме</w:t>
      </w:r>
      <w:r w:rsidRPr="006A712B">
        <w:rPr>
          <w:sz w:val="28"/>
          <w:szCs w:val="28"/>
        </w:rPr>
        <w:t>. </w:t>
      </w:r>
      <w:r w:rsidRPr="006A712B">
        <w:rPr>
          <w:rStyle w:val="a4"/>
          <w:sz w:val="28"/>
          <w:szCs w:val="28"/>
          <w:bdr w:val="none" w:sz="0" w:space="0" w:color="auto" w:frame="1"/>
        </w:rPr>
        <w:t>Информация</w:t>
      </w:r>
      <w:r w:rsidRPr="006A712B">
        <w:rPr>
          <w:sz w:val="28"/>
          <w:szCs w:val="28"/>
        </w:rPr>
        <w:t> об этом заболевании самая неполная и противоречивая. </w:t>
      </w:r>
      <w:r w:rsidRPr="006A712B">
        <w:rPr>
          <w:rStyle w:val="a4"/>
          <w:sz w:val="28"/>
          <w:szCs w:val="28"/>
          <w:bdr w:val="none" w:sz="0" w:space="0" w:color="auto" w:frame="1"/>
        </w:rPr>
        <w:t>Аутистические</w:t>
      </w:r>
      <w:r w:rsidRPr="006A712B">
        <w:rPr>
          <w:sz w:val="28"/>
          <w:szCs w:val="28"/>
        </w:rPr>
        <w:t> нарушения могут быть выражены в разной степени. Некоторые люди с </w:t>
      </w:r>
      <w:r w:rsidRPr="006A712B">
        <w:rPr>
          <w:rStyle w:val="a4"/>
          <w:sz w:val="28"/>
          <w:szCs w:val="28"/>
          <w:bdr w:val="none" w:sz="0" w:space="0" w:color="auto" w:frame="1"/>
        </w:rPr>
        <w:t>аутизмом говорят мало</w:t>
      </w:r>
      <w:r w:rsidRPr="006A712B">
        <w:rPr>
          <w:sz w:val="28"/>
          <w:szCs w:val="28"/>
        </w:rPr>
        <w:t>, другие не говорят </w:t>
      </w:r>
      <w:r w:rsidRPr="006A712B">
        <w:rPr>
          <w:rStyle w:val="a4"/>
          <w:sz w:val="28"/>
          <w:szCs w:val="28"/>
          <w:bdr w:val="none" w:sz="0" w:space="0" w:color="auto" w:frame="1"/>
        </w:rPr>
        <w:t>совсем</w:t>
      </w:r>
      <w:r w:rsidRPr="006A712B">
        <w:rPr>
          <w:sz w:val="28"/>
          <w:szCs w:val="28"/>
        </w:rPr>
        <w:t>, они могут быть высокоинтеллектуальными и с умственной отсталостью, одни игнорируют общество людей, а другие – нет, одни имеют ярко выраженные </w:t>
      </w:r>
      <w:r w:rsidRPr="006A712B">
        <w:rPr>
          <w:rStyle w:val="a4"/>
          <w:sz w:val="28"/>
          <w:szCs w:val="28"/>
          <w:bdr w:val="none" w:sz="0" w:space="0" w:color="auto" w:frame="1"/>
        </w:rPr>
        <w:t>проблемы поведения</w:t>
      </w:r>
      <w:r w:rsidRPr="006A712B">
        <w:rPr>
          <w:sz w:val="28"/>
          <w:szCs w:val="28"/>
        </w:rPr>
        <w:t>, а у других только их отдельные признаки. Вот почему символ </w:t>
      </w:r>
      <w:r w:rsidRPr="006A712B">
        <w:rPr>
          <w:rStyle w:val="a4"/>
          <w:sz w:val="28"/>
          <w:szCs w:val="28"/>
          <w:bdr w:val="none" w:sz="0" w:space="0" w:color="auto" w:frame="1"/>
        </w:rPr>
        <w:t xml:space="preserve">аутизма – </w:t>
      </w:r>
      <w:proofErr w:type="spellStart"/>
      <w:r w:rsidRPr="006A712B">
        <w:rPr>
          <w:rStyle w:val="a4"/>
          <w:sz w:val="28"/>
          <w:szCs w:val="28"/>
          <w:bdr w:val="none" w:sz="0" w:space="0" w:color="auto" w:frame="1"/>
        </w:rPr>
        <w:t>пазлы</w:t>
      </w:r>
      <w:proofErr w:type="spellEnd"/>
      <w:r w:rsidRPr="006A712B">
        <w:rPr>
          <w:sz w:val="28"/>
          <w:szCs w:val="28"/>
        </w:rPr>
        <w:t xml:space="preserve">, </w:t>
      </w:r>
      <w:proofErr w:type="gramStart"/>
      <w:r w:rsidRPr="006A712B">
        <w:rPr>
          <w:sz w:val="28"/>
          <w:szCs w:val="28"/>
        </w:rPr>
        <w:t>несобранные</w:t>
      </w:r>
      <w:proofErr w:type="gramEnd"/>
      <w:r w:rsidRPr="006A712B">
        <w:rPr>
          <w:sz w:val="28"/>
          <w:szCs w:val="28"/>
        </w:rPr>
        <w:t xml:space="preserve"> в общую картину.</w:t>
      </w:r>
    </w:p>
    <w:p w:rsidR="006A712B" w:rsidRPr="006A712B" w:rsidRDefault="006A712B" w:rsidP="006A71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A712B">
        <w:rPr>
          <w:sz w:val="28"/>
          <w:szCs w:val="28"/>
        </w:rPr>
        <w:t>Специалисты бьют тревогу и называют </w:t>
      </w:r>
      <w:r w:rsidRPr="006A712B">
        <w:rPr>
          <w:rStyle w:val="a4"/>
          <w:sz w:val="28"/>
          <w:szCs w:val="28"/>
          <w:bdr w:val="none" w:sz="0" w:space="0" w:color="auto" w:frame="1"/>
        </w:rPr>
        <w:t>Аутизм эпидемией 21 века</w:t>
      </w:r>
      <w:r w:rsidRPr="006A712B">
        <w:rPr>
          <w:sz w:val="28"/>
          <w:szCs w:val="28"/>
        </w:rPr>
        <w:t>. Еще несколько десятилетий назад </w:t>
      </w:r>
      <w:r w:rsidRPr="006A712B">
        <w:rPr>
          <w:rStyle w:val="a4"/>
          <w:sz w:val="28"/>
          <w:szCs w:val="28"/>
          <w:bdr w:val="none" w:sz="0" w:space="0" w:color="auto" w:frame="1"/>
        </w:rPr>
        <w:t>аутизму</w:t>
      </w:r>
      <w:r w:rsidRPr="006A712B">
        <w:rPr>
          <w:sz w:val="28"/>
          <w:szCs w:val="28"/>
        </w:rPr>
        <w:t> был подвержен 1 из 10000 детей. На сегодняшний день, каждый 70-й ребенок на планете страдает расстройством </w:t>
      </w:r>
      <w:r w:rsidRPr="006A712B">
        <w:rPr>
          <w:rStyle w:val="a4"/>
          <w:sz w:val="28"/>
          <w:szCs w:val="28"/>
          <w:bdr w:val="none" w:sz="0" w:space="0" w:color="auto" w:frame="1"/>
        </w:rPr>
        <w:t>аутистического спектра</w:t>
      </w:r>
      <w:r w:rsidRPr="006A712B">
        <w:rPr>
          <w:sz w:val="28"/>
          <w:szCs w:val="28"/>
        </w:rPr>
        <w:t>. Им нужна наша помощь, наше понимание и наша терпимость. И порой 3-5-7-летний ребенок, орущий и катающийся по полу в супермаркете, на самом деле вовсе не избалован родителями, а оглушен и напуган до невозможности навалившимися на него ощущениями.</w:t>
      </w:r>
    </w:p>
    <w:p w:rsidR="006A712B" w:rsidRPr="006A712B" w:rsidRDefault="006A712B" w:rsidP="006A71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A712B">
        <w:rPr>
          <w:sz w:val="28"/>
          <w:szCs w:val="28"/>
        </w:rPr>
        <w:t>Очень часто </w:t>
      </w:r>
      <w:r w:rsidRPr="006A712B">
        <w:rPr>
          <w:rStyle w:val="a4"/>
          <w:sz w:val="28"/>
          <w:szCs w:val="28"/>
          <w:bdr w:val="none" w:sz="0" w:space="0" w:color="auto" w:frame="1"/>
        </w:rPr>
        <w:t>проблемой</w:t>
      </w:r>
      <w:r w:rsidRPr="006A712B">
        <w:rPr>
          <w:sz w:val="28"/>
          <w:szCs w:val="28"/>
        </w:rPr>
        <w:t> становится отношение окружающих. Возникший социальный барьер мешает детям. Из-за отсутствия достоверной </w:t>
      </w:r>
      <w:r w:rsidRPr="006A712B">
        <w:rPr>
          <w:rStyle w:val="a4"/>
          <w:sz w:val="28"/>
          <w:szCs w:val="28"/>
          <w:bdr w:val="none" w:sz="0" w:space="0" w:color="auto" w:frame="1"/>
        </w:rPr>
        <w:t>информации</w:t>
      </w:r>
      <w:r w:rsidRPr="006A712B">
        <w:rPr>
          <w:sz w:val="28"/>
          <w:szCs w:val="28"/>
        </w:rPr>
        <w:t xml:space="preserve"> о диагнозе детей не берут на занятия в кружки и секции, косо смотрят в общественных местах. </w:t>
      </w:r>
      <w:r>
        <w:rPr>
          <w:sz w:val="28"/>
          <w:szCs w:val="28"/>
        </w:rPr>
        <w:t xml:space="preserve">Современные  психологи хотят </w:t>
      </w:r>
      <w:r w:rsidRPr="006A712B">
        <w:rPr>
          <w:sz w:val="28"/>
          <w:szCs w:val="28"/>
        </w:rPr>
        <w:t xml:space="preserve"> изменить эту ситуацию, но для этого необходимо, чтобы как можно больше людей знали о детях и их особенностях.</w:t>
      </w:r>
    </w:p>
    <w:p w:rsidR="006A712B" w:rsidRDefault="006A712B" w:rsidP="006A71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A712B">
        <w:rPr>
          <w:sz w:val="28"/>
          <w:szCs w:val="28"/>
        </w:rPr>
        <w:t>Име</w:t>
      </w:r>
      <w:r>
        <w:rPr>
          <w:sz w:val="28"/>
          <w:szCs w:val="28"/>
        </w:rPr>
        <w:t>нно поэтому 3 апреля 2023 года</w:t>
      </w:r>
      <w:r w:rsidR="000A3460">
        <w:rPr>
          <w:sz w:val="28"/>
          <w:szCs w:val="28"/>
        </w:rPr>
        <w:t xml:space="preserve"> в 11.00 </w:t>
      </w:r>
      <w:r>
        <w:rPr>
          <w:sz w:val="28"/>
          <w:szCs w:val="28"/>
        </w:rPr>
        <w:t xml:space="preserve"> в  МБДОУ № 4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инсады</w:t>
      </w:r>
      <w:proofErr w:type="spellEnd"/>
      <w:r>
        <w:rPr>
          <w:sz w:val="28"/>
          <w:szCs w:val="28"/>
        </w:rPr>
        <w:t xml:space="preserve"> педагоги</w:t>
      </w:r>
      <w:r w:rsidR="000A3460">
        <w:rPr>
          <w:sz w:val="28"/>
          <w:szCs w:val="28"/>
        </w:rPr>
        <w:t xml:space="preserve"> </w:t>
      </w:r>
      <w:r w:rsidRPr="006A712B">
        <w:rPr>
          <w:sz w:val="28"/>
          <w:szCs w:val="28"/>
        </w:rPr>
        <w:t>провели </w:t>
      </w:r>
      <w:r w:rsidR="000A3460">
        <w:rPr>
          <w:rStyle w:val="a4"/>
          <w:sz w:val="28"/>
          <w:szCs w:val="28"/>
          <w:bdr w:val="none" w:sz="0" w:space="0" w:color="auto" w:frame="1"/>
        </w:rPr>
        <w:t xml:space="preserve">информационную </w:t>
      </w:r>
      <w:r w:rsidRPr="006A712B">
        <w:rPr>
          <w:rStyle w:val="a4"/>
          <w:sz w:val="28"/>
          <w:szCs w:val="28"/>
          <w:bdr w:val="none" w:sz="0" w:space="0" w:color="auto" w:frame="1"/>
        </w:rPr>
        <w:t>акцию </w:t>
      </w:r>
      <w:r w:rsidRPr="006A712B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>
        <w:rPr>
          <w:rStyle w:val="a4"/>
          <w:i/>
          <w:iCs/>
          <w:sz w:val="28"/>
          <w:szCs w:val="28"/>
          <w:bdr w:val="none" w:sz="0" w:space="0" w:color="auto" w:frame="1"/>
        </w:rPr>
        <w:t>ЛюдиКакЛюди</w:t>
      </w:r>
      <w:proofErr w:type="spellEnd"/>
      <w:r w:rsidRPr="006A712B">
        <w:rPr>
          <w:i/>
          <w:iCs/>
          <w:sz w:val="28"/>
          <w:szCs w:val="28"/>
          <w:bdr w:val="none" w:sz="0" w:space="0" w:color="auto" w:frame="1"/>
        </w:rPr>
        <w:t>»</w:t>
      </w:r>
      <w:r w:rsidRPr="006A712B">
        <w:rPr>
          <w:sz w:val="28"/>
          <w:szCs w:val="28"/>
        </w:rPr>
        <w:t>, </w:t>
      </w:r>
      <w:r w:rsidRPr="006A712B">
        <w:rPr>
          <w:rStyle w:val="a4"/>
          <w:sz w:val="28"/>
          <w:szCs w:val="28"/>
          <w:bdr w:val="none" w:sz="0" w:space="0" w:color="auto" w:frame="1"/>
        </w:rPr>
        <w:t>посвященную всемирному дню распространению информации об аутизме</w:t>
      </w:r>
      <w:r w:rsidRPr="006A712B">
        <w:rPr>
          <w:sz w:val="28"/>
          <w:szCs w:val="28"/>
        </w:rPr>
        <w:t>.</w:t>
      </w:r>
    </w:p>
    <w:p w:rsidR="006A712B" w:rsidRPr="006A712B" w:rsidRDefault="006A712B" w:rsidP="006A71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Синий  цвет – символ  акции.  </w:t>
      </w:r>
      <w:proofErr w:type="gramStart"/>
      <w:r>
        <w:rPr>
          <w:sz w:val="28"/>
          <w:szCs w:val="28"/>
        </w:rPr>
        <w:t xml:space="preserve">Все </w:t>
      </w:r>
      <w:r w:rsidRPr="006A712B">
        <w:rPr>
          <w:sz w:val="28"/>
          <w:szCs w:val="28"/>
        </w:rPr>
        <w:t>участники </w:t>
      </w:r>
      <w:r w:rsidRPr="006A712B">
        <w:rPr>
          <w:rStyle w:val="a4"/>
          <w:sz w:val="28"/>
          <w:szCs w:val="28"/>
          <w:bdr w:val="none" w:sz="0" w:space="0" w:color="auto" w:frame="1"/>
        </w:rPr>
        <w:t> </w:t>
      </w:r>
      <w:r w:rsidRPr="006A712B">
        <w:rPr>
          <w:i/>
          <w:iCs/>
          <w:sz w:val="28"/>
          <w:szCs w:val="28"/>
          <w:bdr w:val="none" w:sz="0" w:space="0" w:color="auto" w:frame="1"/>
        </w:rPr>
        <w:t>(дети, родители, педагоги)</w:t>
      </w:r>
      <w:r w:rsidRPr="006A712B">
        <w:rPr>
          <w:sz w:val="28"/>
          <w:szCs w:val="28"/>
        </w:rPr>
        <w:t> с отличительными символами (шарфы, косынки, </w:t>
      </w:r>
      <w:r w:rsidRPr="006A712B">
        <w:rPr>
          <w:rStyle w:val="a4"/>
          <w:sz w:val="28"/>
          <w:szCs w:val="28"/>
          <w:bdr w:val="none" w:sz="0" w:space="0" w:color="auto" w:frame="1"/>
        </w:rPr>
        <w:t xml:space="preserve"> шары</w:t>
      </w:r>
      <w:r>
        <w:rPr>
          <w:sz w:val="28"/>
          <w:szCs w:val="28"/>
        </w:rPr>
        <w:t xml:space="preserve">  синего  цвета)</w:t>
      </w:r>
      <w:r w:rsidRPr="006A7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провели на территории  МБДОУ № 4 мероприятия, посвященные акции. </w:t>
      </w:r>
      <w:proofErr w:type="gramEnd"/>
    </w:p>
    <w:p w:rsidR="006A712B" w:rsidRPr="006A712B" w:rsidRDefault="006A712B" w:rsidP="006A71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</w:t>
      </w:r>
      <w:r w:rsidRPr="006A712B">
        <w:rPr>
          <w:sz w:val="28"/>
          <w:szCs w:val="28"/>
        </w:rPr>
        <w:t xml:space="preserve"> завершил</w:t>
      </w:r>
      <w:r>
        <w:rPr>
          <w:sz w:val="28"/>
          <w:szCs w:val="28"/>
        </w:rPr>
        <w:t xml:space="preserve">ась </w:t>
      </w:r>
      <w:r w:rsidRPr="006A712B">
        <w:rPr>
          <w:sz w:val="28"/>
          <w:szCs w:val="28"/>
        </w:rPr>
        <w:t xml:space="preserve"> проведением </w:t>
      </w:r>
      <w:proofErr w:type="spellStart"/>
      <w:r w:rsidRPr="006A712B">
        <w:rPr>
          <w:sz w:val="28"/>
          <w:szCs w:val="28"/>
        </w:rPr>
        <w:t>флешмоба</w:t>
      </w:r>
      <w:proofErr w:type="spellEnd"/>
      <w:r w:rsidRPr="006A712B">
        <w:rPr>
          <w:sz w:val="28"/>
          <w:szCs w:val="28"/>
        </w:rPr>
        <w:t> </w:t>
      </w:r>
      <w:r w:rsidRPr="006A712B">
        <w:rPr>
          <w:i/>
          <w:iCs/>
          <w:sz w:val="28"/>
          <w:szCs w:val="28"/>
          <w:bdr w:val="none" w:sz="0" w:space="0" w:color="auto" w:frame="1"/>
        </w:rPr>
        <w:t>«Мы самые»</w:t>
      </w:r>
      <w:r w:rsidRPr="006A712B">
        <w:rPr>
          <w:sz w:val="28"/>
          <w:szCs w:val="28"/>
        </w:rPr>
        <w:t>, во время танца в руках детей были </w:t>
      </w:r>
      <w:r w:rsidRPr="006A712B">
        <w:rPr>
          <w:rStyle w:val="a4"/>
          <w:sz w:val="28"/>
          <w:szCs w:val="28"/>
          <w:bdr w:val="none" w:sz="0" w:space="0" w:color="auto" w:frame="1"/>
        </w:rPr>
        <w:t>синие ладошки</w:t>
      </w:r>
      <w:r w:rsidRPr="006A712B">
        <w:rPr>
          <w:sz w:val="28"/>
          <w:szCs w:val="28"/>
        </w:rPr>
        <w:t>, </w:t>
      </w:r>
      <w:r w:rsidRPr="006A712B">
        <w:rPr>
          <w:rStyle w:val="a4"/>
          <w:sz w:val="28"/>
          <w:szCs w:val="28"/>
          <w:bdr w:val="none" w:sz="0" w:space="0" w:color="auto" w:frame="1"/>
        </w:rPr>
        <w:t>синий</w:t>
      </w:r>
      <w:r w:rsidRPr="006A712B">
        <w:rPr>
          <w:sz w:val="28"/>
          <w:szCs w:val="28"/>
        </w:rPr>
        <w:t> цвет — символ борьбы с </w:t>
      </w:r>
      <w:r w:rsidRPr="006A712B">
        <w:rPr>
          <w:rStyle w:val="a4"/>
          <w:sz w:val="28"/>
          <w:szCs w:val="28"/>
          <w:bdr w:val="none" w:sz="0" w:space="0" w:color="auto" w:frame="1"/>
        </w:rPr>
        <w:t>аутизмом</w:t>
      </w:r>
      <w:r w:rsidRPr="006A712B">
        <w:rPr>
          <w:sz w:val="28"/>
          <w:szCs w:val="28"/>
        </w:rPr>
        <w:t> и по команде ведущего все участники подняли руки вверх и выпустили </w:t>
      </w:r>
      <w:r w:rsidRPr="006A712B">
        <w:rPr>
          <w:rStyle w:val="a4"/>
          <w:sz w:val="28"/>
          <w:szCs w:val="28"/>
          <w:bdr w:val="none" w:sz="0" w:space="0" w:color="auto" w:frame="1"/>
        </w:rPr>
        <w:t>синие шары в небо</w:t>
      </w:r>
      <w:r w:rsidRPr="006A712B">
        <w:rPr>
          <w:sz w:val="28"/>
          <w:szCs w:val="28"/>
        </w:rPr>
        <w:t>, </w:t>
      </w:r>
      <w:r w:rsidRPr="006A712B">
        <w:rPr>
          <w:sz w:val="28"/>
          <w:szCs w:val="28"/>
          <w:u w:val="single"/>
          <w:bdr w:val="none" w:sz="0" w:space="0" w:color="auto" w:frame="1"/>
        </w:rPr>
        <w:t>со словами</w:t>
      </w:r>
      <w:r w:rsidRPr="006A712B">
        <w:rPr>
          <w:sz w:val="28"/>
          <w:szCs w:val="28"/>
        </w:rPr>
        <w:t>: «Мы запускаем </w:t>
      </w:r>
      <w:r w:rsidRPr="006A712B">
        <w:rPr>
          <w:rStyle w:val="a4"/>
          <w:sz w:val="28"/>
          <w:szCs w:val="28"/>
          <w:bdr w:val="none" w:sz="0" w:space="0" w:color="auto" w:frame="1"/>
        </w:rPr>
        <w:t xml:space="preserve">синий свет в небо нашего </w:t>
      </w:r>
      <w:r>
        <w:rPr>
          <w:rStyle w:val="a4"/>
          <w:sz w:val="28"/>
          <w:szCs w:val="28"/>
          <w:bdr w:val="none" w:sz="0" w:space="0" w:color="auto" w:frame="1"/>
        </w:rPr>
        <w:t>села</w:t>
      </w:r>
      <w:r w:rsidRPr="006A712B">
        <w:rPr>
          <w:sz w:val="28"/>
          <w:szCs w:val="28"/>
        </w:rPr>
        <w:t>, чтобы пролить свет на </w:t>
      </w:r>
      <w:r w:rsidRPr="006A712B">
        <w:rPr>
          <w:rStyle w:val="a4"/>
          <w:sz w:val="28"/>
          <w:szCs w:val="28"/>
          <w:bdr w:val="none" w:sz="0" w:space="0" w:color="auto" w:frame="1"/>
        </w:rPr>
        <w:t xml:space="preserve">проблему аутизма и </w:t>
      </w:r>
      <w:r w:rsidRPr="006A712B">
        <w:rPr>
          <w:rStyle w:val="a4"/>
          <w:sz w:val="28"/>
          <w:szCs w:val="28"/>
          <w:bdr w:val="none" w:sz="0" w:space="0" w:color="auto" w:frame="1"/>
        </w:rPr>
        <w:lastRenderedPageBreak/>
        <w:t>распространить о нем информацию</w:t>
      </w:r>
      <w:r w:rsidRPr="006A712B">
        <w:rPr>
          <w:sz w:val="28"/>
          <w:szCs w:val="28"/>
        </w:rPr>
        <w:t>. Вместе мы можем сделать жизнь детей с </w:t>
      </w:r>
      <w:r w:rsidRPr="006A712B">
        <w:rPr>
          <w:rStyle w:val="a4"/>
          <w:sz w:val="28"/>
          <w:szCs w:val="28"/>
          <w:bdr w:val="none" w:sz="0" w:space="0" w:color="auto" w:frame="1"/>
        </w:rPr>
        <w:t>аутизмом лучше</w:t>
      </w:r>
      <w:r w:rsidRPr="006A712B">
        <w:rPr>
          <w:sz w:val="28"/>
          <w:szCs w:val="28"/>
        </w:rPr>
        <w:t>!».</w:t>
      </w:r>
    </w:p>
    <w:p w:rsidR="006A712B" w:rsidRPr="006A712B" w:rsidRDefault="000A3460" w:rsidP="006A71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 в рамках  акции  провели  мероприятие</w:t>
      </w:r>
      <w:r w:rsidR="006A712B" w:rsidRPr="006A712B">
        <w:rPr>
          <w:sz w:val="28"/>
          <w:szCs w:val="28"/>
        </w:rPr>
        <w:t> </w:t>
      </w:r>
      <w:r w:rsidR="006A712B" w:rsidRPr="006A712B">
        <w:rPr>
          <w:i/>
          <w:iCs/>
          <w:sz w:val="28"/>
          <w:szCs w:val="28"/>
          <w:bdr w:val="none" w:sz="0" w:space="0" w:color="auto" w:frame="1"/>
        </w:rPr>
        <w:t>«Укрась дерево </w:t>
      </w:r>
      <w:r w:rsidR="006A712B" w:rsidRPr="006A712B">
        <w:rPr>
          <w:rStyle w:val="a4"/>
          <w:i/>
          <w:iCs/>
          <w:sz w:val="28"/>
          <w:szCs w:val="28"/>
          <w:bdr w:val="none" w:sz="0" w:space="0" w:color="auto" w:frame="1"/>
        </w:rPr>
        <w:t>синим</w:t>
      </w:r>
      <w:r w:rsidR="006A712B" w:rsidRPr="006A712B">
        <w:rPr>
          <w:i/>
          <w:iCs/>
          <w:sz w:val="28"/>
          <w:szCs w:val="28"/>
          <w:bdr w:val="none" w:sz="0" w:space="0" w:color="auto" w:frame="1"/>
        </w:rPr>
        <w:t>»</w:t>
      </w:r>
      <w:r w:rsidR="00A3234B">
        <w:rPr>
          <w:i/>
          <w:iCs/>
          <w:sz w:val="28"/>
          <w:szCs w:val="28"/>
          <w:bdr w:val="none" w:sz="0" w:space="0" w:color="auto" w:frame="1"/>
        </w:rPr>
        <w:t>,</w:t>
      </w:r>
      <w:bookmarkStart w:id="0" w:name="_GoBack"/>
      <w:bookmarkEnd w:id="0"/>
      <w:r w:rsidR="006A712B" w:rsidRPr="006A712B">
        <w:rPr>
          <w:sz w:val="28"/>
          <w:szCs w:val="28"/>
        </w:rPr>
        <w:t> на которой дети и любой желающий могли своими руками раскрасить фигурки в цвет символа </w:t>
      </w:r>
      <w:r w:rsidR="006A712B" w:rsidRPr="006A712B">
        <w:rPr>
          <w:rStyle w:val="a4"/>
          <w:sz w:val="28"/>
          <w:szCs w:val="28"/>
          <w:bdr w:val="none" w:sz="0" w:space="0" w:color="auto" w:frame="1"/>
        </w:rPr>
        <w:t>акции и украсить дерево</w:t>
      </w:r>
      <w:r>
        <w:rPr>
          <w:sz w:val="28"/>
          <w:szCs w:val="28"/>
        </w:rPr>
        <w:t>.</w:t>
      </w:r>
    </w:p>
    <w:p w:rsidR="006A712B" w:rsidRPr="006A712B" w:rsidRDefault="006A712B" w:rsidP="006A71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A712B">
        <w:rPr>
          <w:sz w:val="28"/>
          <w:szCs w:val="28"/>
        </w:rPr>
        <w:t>Во время проведения </w:t>
      </w:r>
      <w:r w:rsidRPr="006A712B">
        <w:rPr>
          <w:rStyle w:val="a4"/>
          <w:sz w:val="28"/>
          <w:szCs w:val="28"/>
          <w:bdr w:val="none" w:sz="0" w:space="0" w:color="auto" w:frame="1"/>
        </w:rPr>
        <w:t>акции</w:t>
      </w:r>
      <w:r w:rsidRPr="006A712B">
        <w:rPr>
          <w:sz w:val="28"/>
          <w:szCs w:val="28"/>
        </w:rPr>
        <w:t> педагогами и специалистами </w:t>
      </w:r>
      <w:r w:rsidR="000A3460">
        <w:rPr>
          <w:rStyle w:val="a4"/>
          <w:sz w:val="28"/>
          <w:szCs w:val="28"/>
          <w:bdr w:val="none" w:sz="0" w:space="0" w:color="auto" w:frame="1"/>
        </w:rPr>
        <w:t xml:space="preserve">МБДОУ №4 </w:t>
      </w:r>
      <w:r w:rsidRPr="006A712B">
        <w:rPr>
          <w:sz w:val="28"/>
          <w:szCs w:val="28"/>
        </w:rPr>
        <w:t> проводилось дополнительное </w:t>
      </w:r>
      <w:r w:rsidRPr="006A712B">
        <w:rPr>
          <w:rStyle w:val="a4"/>
          <w:sz w:val="28"/>
          <w:szCs w:val="28"/>
          <w:bdr w:val="none" w:sz="0" w:space="0" w:color="auto" w:frame="1"/>
        </w:rPr>
        <w:t>информирование</w:t>
      </w:r>
      <w:r w:rsidRPr="006A712B">
        <w:rPr>
          <w:sz w:val="28"/>
          <w:szCs w:val="28"/>
        </w:rPr>
        <w:t> населения – были подарены </w:t>
      </w:r>
      <w:r w:rsidRPr="006A712B">
        <w:rPr>
          <w:rStyle w:val="a4"/>
          <w:sz w:val="28"/>
          <w:szCs w:val="28"/>
          <w:bdr w:val="none" w:sz="0" w:space="0" w:color="auto" w:frame="1"/>
        </w:rPr>
        <w:t>синие</w:t>
      </w:r>
      <w:r w:rsidRPr="006A712B">
        <w:rPr>
          <w:sz w:val="28"/>
          <w:szCs w:val="28"/>
        </w:rPr>
        <w:t> ленточки и буклеты с </w:t>
      </w:r>
      <w:r w:rsidRPr="006A712B">
        <w:rPr>
          <w:rStyle w:val="a4"/>
          <w:sz w:val="28"/>
          <w:szCs w:val="28"/>
          <w:bdr w:val="none" w:sz="0" w:space="0" w:color="auto" w:frame="1"/>
        </w:rPr>
        <w:t>информацией об аутизме</w:t>
      </w:r>
      <w:r w:rsidRPr="006A712B">
        <w:rPr>
          <w:sz w:val="28"/>
          <w:szCs w:val="28"/>
        </w:rPr>
        <w:t>.</w:t>
      </w:r>
    </w:p>
    <w:p w:rsidR="006A712B" w:rsidRPr="006A712B" w:rsidRDefault="006A712B" w:rsidP="006A71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A712B">
        <w:rPr>
          <w:sz w:val="28"/>
          <w:szCs w:val="28"/>
        </w:rPr>
        <w:t>В ходе проведения </w:t>
      </w:r>
      <w:r w:rsidRPr="006A712B">
        <w:rPr>
          <w:rStyle w:val="a4"/>
          <w:sz w:val="28"/>
          <w:szCs w:val="28"/>
          <w:bdr w:val="none" w:sz="0" w:space="0" w:color="auto" w:frame="1"/>
        </w:rPr>
        <w:t>акции</w:t>
      </w:r>
      <w:r w:rsidR="000A3460">
        <w:rPr>
          <w:sz w:val="28"/>
          <w:szCs w:val="28"/>
        </w:rPr>
        <w:t xml:space="preserve"> была </w:t>
      </w:r>
      <w:r w:rsidRPr="006A712B">
        <w:rPr>
          <w:sz w:val="28"/>
          <w:szCs w:val="28"/>
        </w:rPr>
        <w:t>отмечен</w:t>
      </w:r>
      <w:r w:rsidR="000A3460">
        <w:rPr>
          <w:sz w:val="28"/>
          <w:szCs w:val="28"/>
        </w:rPr>
        <w:t>а</w:t>
      </w:r>
      <w:r w:rsidRPr="006A712B">
        <w:rPr>
          <w:sz w:val="28"/>
          <w:szCs w:val="28"/>
        </w:rPr>
        <w:t xml:space="preserve"> важность и необходимость полученной </w:t>
      </w:r>
      <w:r w:rsidRPr="006A712B">
        <w:rPr>
          <w:rStyle w:val="a4"/>
          <w:sz w:val="28"/>
          <w:szCs w:val="28"/>
          <w:bdr w:val="none" w:sz="0" w:space="0" w:color="auto" w:frame="1"/>
        </w:rPr>
        <w:t>информации</w:t>
      </w:r>
      <w:r w:rsidRPr="006A712B">
        <w:rPr>
          <w:sz w:val="28"/>
          <w:szCs w:val="28"/>
        </w:rPr>
        <w:t>, многие впервые узнали о </w:t>
      </w:r>
      <w:r w:rsidRPr="006A712B">
        <w:rPr>
          <w:rStyle w:val="a4"/>
          <w:sz w:val="28"/>
          <w:szCs w:val="28"/>
          <w:bdr w:val="none" w:sz="0" w:space="0" w:color="auto" w:frame="1"/>
        </w:rPr>
        <w:t>Всемирном дне распространения информации об аутизме</w:t>
      </w:r>
      <w:r w:rsidRPr="006A712B">
        <w:rPr>
          <w:sz w:val="28"/>
          <w:szCs w:val="28"/>
        </w:rPr>
        <w:t>. Были высказаны пожелание и дальше проводить подобные мероприятия, которые помогут повысить уровень </w:t>
      </w:r>
      <w:r w:rsidRPr="006A712B">
        <w:rPr>
          <w:rStyle w:val="a4"/>
          <w:sz w:val="28"/>
          <w:szCs w:val="28"/>
          <w:bdr w:val="none" w:sz="0" w:space="0" w:color="auto" w:frame="1"/>
        </w:rPr>
        <w:t>информированности об аутизме</w:t>
      </w:r>
      <w:r w:rsidRPr="006A712B">
        <w:rPr>
          <w:sz w:val="28"/>
          <w:szCs w:val="28"/>
        </w:rPr>
        <w:t>, как о тяжелом расстройстве раннего развития ребенка, требующем пристального внимания всего мирового сообщества.</w:t>
      </w:r>
    </w:p>
    <w:p w:rsidR="00754188" w:rsidRDefault="00A3234B" w:rsidP="006A7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4457700"/>
            <wp:effectExtent l="0" t="0" r="0" b="0"/>
            <wp:docPr id="1" name="Рисунок 1" descr="C:\Users\Admin\Downloads\IMG-20230329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30329-WA000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4B" w:rsidRPr="006A712B" w:rsidRDefault="00A3234B" w:rsidP="006A7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2667000"/>
            <wp:effectExtent l="0" t="0" r="0" b="0"/>
            <wp:docPr id="2" name="Рисунок 2" descr="C:\Users\Admin\Downloads\IMG-202303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30330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34B" w:rsidRPr="006A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3B"/>
    <w:rsid w:val="00033F3B"/>
    <w:rsid w:val="000A3460"/>
    <w:rsid w:val="006A712B"/>
    <w:rsid w:val="00754188"/>
    <w:rsid w:val="00A3234B"/>
    <w:rsid w:val="00E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A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1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A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1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2023-03-28T05:51:00Z</dcterms:created>
  <dcterms:modified xsi:type="dcterms:W3CDTF">2023-03-31T06:37:00Z</dcterms:modified>
</cp:coreProperties>
</file>