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10" w:rsidRPr="00837410" w:rsidRDefault="00837410" w:rsidP="0083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>Федеральное государственное казенное</w:t>
      </w:r>
    </w:p>
    <w:p w:rsidR="00837410" w:rsidRPr="00837410" w:rsidRDefault="00837410" w:rsidP="0083741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837410" w:rsidRPr="00837410" w:rsidRDefault="00837410" w:rsidP="0083741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>«Детский сад № 1»</w:t>
      </w:r>
    </w:p>
    <w:p w:rsidR="00837410" w:rsidRPr="00837410" w:rsidRDefault="00837410" w:rsidP="0083741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773" w:rsidRPr="004F0773" w:rsidRDefault="004F0773" w:rsidP="004F077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 xml:space="preserve"> </w:t>
      </w:r>
      <w:r w:rsidR="00505082" w:rsidRPr="00505082">
        <w:rPr>
          <w:rStyle w:val="c0"/>
          <w:b/>
          <w:bCs/>
          <w:color w:val="000000"/>
          <w:sz w:val="28"/>
          <w:szCs w:val="28"/>
        </w:rPr>
        <w:t>Конспект осенней прогулки в средней группе. Тема: «Песок».</w:t>
      </w:r>
    </w:p>
    <w:p w:rsidR="00837410" w:rsidRPr="00837410" w:rsidRDefault="004F0773" w:rsidP="004F0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4167AA" wp14:editId="0D32E616">
            <wp:simplePos x="0" y="0"/>
            <wp:positionH relativeFrom="column">
              <wp:posOffset>-1111337</wp:posOffset>
            </wp:positionH>
            <wp:positionV relativeFrom="paragraph">
              <wp:posOffset>129383</wp:posOffset>
            </wp:positionV>
            <wp:extent cx="7483411" cy="3964488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e627ce682dd5c250c52ef63bf50a5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11" cy="396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73" w:rsidRDefault="00837410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4F0773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7410" w:rsidRPr="00837410"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>Аверьянова Т. Н., воспитатель ФГК ДОУ</w:t>
      </w:r>
    </w:p>
    <w:p w:rsidR="00837410" w:rsidRPr="00837410" w:rsidRDefault="00837410" w:rsidP="0083741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07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7410">
        <w:rPr>
          <w:rFonts w:ascii="Times New Roman" w:hAnsi="Times New Roman" w:cs="Times New Roman"/>
          <w:sz w:val="28"/>
          <w:szCs w:val="28"/>
        </w:rPr>
        <w:t xml:space="preserve">  «Детский сад № 1» МО РФ</w:t>
      </w:r>
    </w:p>
    <w:p w:rsidR="00837410" w:rsidRPr="00837410" w:rsidRDefault="00837410" w:rsidP="004F0773">
      <w:pPr>
        <w:tabs>
          <w:tab w:val="left" w:pos="1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7410" w:rsidRPr="00837410" w:rsidRDefault="00837410" w:rsidP="0083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10" w:rsidRPr="00837410" w:rsidRDefault="00837410" w:rsidP="0083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05082">
        <w:rPr>
          <w:rFonts w:ascii="Times New Roman" w:hAnsi="Times New Roman" w:cs="Times New Roman"/>
          <w:sz w:val="28"/>
          <w:szCs w:val="28"/>
        </w:rPr>
        <w:t>25 октября</w:t>
      </w:r>
      <w:r w:rsidRPr="00837410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8A3BF4" w:rsidRDefault="004F0773" w:rsidP="003D1FFA">
      <w:pPr>
        <w:tabs>
          <w:tab w:val="left" w:pos="13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</w:t>
      </w:r>
      <w:r w:rsidR="00837410" w:rsidRPr="003D1FFA">
        <w:rPr>
          <w:rFonts w:ascii="Times New Roman" w:hAnsi="Times New Roman" w:cs="Times New Roman"/>
          <w:sz w:val="28"/>
          <w:szCs w:val="28"/>
        </w:rPr>
        <w:t>. 00 ч.</w:t>
      </w:r>
    </w:p>
    <w:p w:rsidR="004F0773" w:rsidRDefault="004F0773" w:rsidP="003D1FFA">
      <w:pPr>
        <w:tabs>
          <w:tab w:val="left" w:pos="13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73" w:rsidRPr="003D1FFA" w:rsidRDefault="004F0773" w:rsidP="00505082">
      <w:pPr>
        <w:tabs>
          <w:tab w:val="left" w:pos="13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82" w:rsidRDefault="00505082" w:rsidP="0050508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505082">
        <w:rPr>
          <w:rStyle w:val="c0"/>
          <w:b/>
          <w:bCs/>
          <w:color w:val="000000"/>
          <w:sz w:val="28"/>
          <w:szCs w:val="28"/>
        </w:rPr>
        <w:t>Конспект осенней прогулки в средней группе. Тема: «Песок».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4F0773">
        <w:rPr>
          <w:rStyle w:val="c1"/>
          <w:color w:val="000000"/>
          <w:sz w:val="28"/>
          <w:szCs w:val="28"/>
        </w:rPr>
        <w:t>научить детей определять физические свойства песка.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Задачи: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-ф</w:t>
      </w:r>
      <w:r w:rsidRPr="004F0773">
        <w:rPr>
          <w:rStyle w:val="c1"/>
          <w:color w:val="000000"/>
          <w:sz w:val="28"/>
          <w:szCs w:val="28"/>
        </w:rPr>
        <w:t>ормировать интерес к исс</w:t>
      </w:r>
      <w:r>
        <w:rPr>
          <w:rStyle w:val="c1"/>
          <w:color w:val="000000"/>
          <w:sz w:val="28"/>
          <w:szCs w:val="28"/>
        </w:rPr>
        <w:t>ледованию и экспериментированию;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</w:t>
      </w:r>
      <w:r w:rsidRPr="004F0773">
        <w:rPr>
          <w:rStyle w:val="c1"/>
          <w:color w:val="000000"/>
          <w:sz w:val="28"/>
          <w:szCs w:val="28"/>
        </w:rPr>
        <w:t>азвивать творческие и коммуникативные способности детей,</w:t>
      </w:r>
      <w:r>
        <w:rPr>
          <w:rStyle w:val="c1"/>
          <w:color w:val="000000"/>
          <w:sz w:val="28"/>
          <w:szCs w:val="28"/>
        </w:rPr>
        <w:t xml:space="preserve"> умение высказывать свое мнение;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-ф</w:t>
      </w:r>
      <w:r w:rsidRPr="004F0773">
        <w:rPr>
          <w:rStyle w:val="c1"/>
          <w:color w:val="000000"/>
          <w:sz w:val="28"/>
          <w:szCs w:val="28"/>
        </w:rPr>
        <w:t>ормировать умение договариваться, распределять работу, оценивать свой вклад в общий результат деятельнос</w:t>
      </w:r>
      <w:r>
        <w:rPr>
          <w:rStyle w:val="c1"/>
          <w:color w:val="000000"/>
          <w:sz w:val="28"/>
          <w:szCs w:val="28"/>
        </w:rPr>
        <w:t>ти.</w:t>
      </w:r>
    </w:p>
    <w:p w:rsidR="004F0773" w:rsidRDefault="004F0773" w:rsidP="004F077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прогулки: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Организационный момент.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 xml:space="preserve">Воспитатель </w:t>
      </w:r>
      <w:r>
        <w:rPr>
          <w:rStyle w:val="c1"/>
          <w:color w:val="000000"/>
          <w:sz w:val="28"/>
          <w:szCs w:val="28"/>
        </w:rPr>
        <w:t xml:space="preserve">показывает </w:t>
      </w:r>
      <w:proofErr w:type="gramStart"/>
      <w:r w:rsidRPr="004F0773">
        <w:rPr>
          <w:rStyle w:val="c1"/>
          <w:color w:val="000000"/>
          <w:sz w:val="28"/>
          <w:szCs w:val="28"/>
        </w:rPr>
        <w:t>мешочек  и</w:t>
      </w:r>
      <w:proofErr w:type="gramEnd"/>
      <w:r w:rsidRPr="004F0773">
        <w:rPr>
          <w:rStyle w:val="c1"/>
          <w:color w:val="000000"/>
          <w:sz w:val="28"/>
          <w:szCs w:val="28"/>
        </w:rPr>
        <w:t xml:space="preserve"> предлагает на ощупь определить, что в нём находится.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Выслушивает предположения детей.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F0773">
        <w:rPr>
          <w:rStyle w:val="c3"/>
          <w:color w:val="00806D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</w:t>
      </w:r>
      <w:r w:rsidRPr="004F0773">
        <w:rPr>
          <w:rStyle w:val="c1"/>
          <w:color w:val="000000"/>
          <w:sz w:val="28"/>
          <w:szCs w:val="28"/>
        </w:rPr>
        <w:t>ебята, давайте посмотрим, что же у нас в мешочке?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 п</w:t>
      </w:r>
      <w:r w:rsidRPr="004F0773">
        <w:rPr>
          <w:rStyle w:val="c1"/>
          <w:color w:val="000000"/>
          <w:sz w:val="28"/>
          <w:szCs w:val="28"/>
        </w:rPr>
        <w:t>есок.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</w:t>
      </w:r>
      <w:r w:rsidRPr="004F0773">
        <w:rPr>
          <w:rStyle w:val="c1"/>
          <w:color w:val="000000"/>
          <w:sz w:val="28"/>
          <w:szCs w:val="28"/>
        </w:rPr>
        <w:t xml:space="preserve"> что такое песок?</w:t>
      </w:r>
      <w:bookmarkStart w:id="0" w:name="_GoBack"/>
      <w:bookmarkEnd w:id="0"/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Выслушивает ответы детей.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-А теперь подойдите ко мне поближе, я вам что-то расскажу.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Дети подходят и педагог начинает рассказывать сказку:</w:t>
      </w:r>
      <w:r w:rsidRPr="004F0773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</w:t>
      </w:r>
      <w:r w:rsidRPr="004F0773">
        <w:rPr>
          <w:rStyle w:val="c1"/>
          <w:color w:val="000000"/>
          <w:sz w:val="28"/>
          <w:szCs w:val="28"/>
        </w:rPr>
        <w:t>«В далекой, никому неизвестной стране, жила песчинка «Кроха». Она одиноко бродила по полям, по лугам, по равнинам, по горам. И ни разу не встречала других песчинок. Это очень расстраивало Кроху, ведь жить одной скучно, страшно и одиноко. И вот однажды, высоко-высоко в горах, она встретилась с ветром. Он поднял песчинку на руки, и закружил вихрем. Но песчинка не испугалась, Кроха только рассмеялась. Могучий и великий ветер удивился и спросил: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-Почему ты смеёшься? Обычно все меня боятся, пытаются спрятаться, а ты нет!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И песчинка ответила: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-Я очень долго брожу по свету, мне скучно, грустно и одиноко. Я уже ничего и никого не боюсь, даже воды. А когда я встретила тебя, то очень обрадовалась, вдруг ты станешь мои другом!</w:t>
      </w:r>
      <w:r w:rsidRPr="004F0773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</w:t>
      </w:r>
      <w:r w:rsidRPr="004F0773">
        <w:rPr>
          <w:rStyle w:val="c1"/>
          <w:color w:val="000000"/>
          <w:sz w:val="28"/>
          <w:szCs w:val="28"/>
        </w:rPr>
        <w:t>Ветру понравилась искренняя и добрая песчинка Кроха и он решил ей помочь. Он подхватил песчинку и понёс её в страну песков».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р</w:t>
      </w:r>
      <w:r w:rsidRPr="004F0773">
        <w:rPr>
          <w:rStyle w:val="c1"/>
          <w:color w:val="000000"/>
          <w:sz w:val="28"/>
          <w:szCs w:val="28"/>
        </w:rPr>
        <w:t>ебята, а кто знает, в какую страну понес ветер песчинку?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Дети: </w:t>
      </w:r>
      <w:r w:rsidRPr="004F0773">
        <w:rPr>
          <w:rStyle w:val="c0"/>
          <w:bCs/>
          <w:color w:val="000000"/>
          <w:sz w:val="28"/>
          <w:szCs w:val="28"/>
        </w:rPr>
        <w:t>в</w:t>
      </w:r>
      <w:r w:rsidRPr="004F0773">
        <w:rPr>
          <w:rStyle w:val="c1"/>
          <w:color w:val="000000"/>
          <w:sz w:val="28"/>
          <w:szCs w:val="28"/>
        </w:rPr>
        <w:t xml:space="preserve"> пустыню, на море…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F0773">
        <w:rPr>
          <w:rStyle w:val="c3"/>
          <w:color w:val="00806D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</w:t>
      </w:r>
      <w:r w:rsidRPr="004F0773">
        <w:rPr>
          <w:rStyle w:val="c1"/>
          <w:color w:val="000000"/>
          <w:sz w:val="28"/>
          <w:szCs w:val="28"/>
        </w:rPr>
        <w:t>се правильно. Существуют места, где очень много песка - это морские берега и пустыни. Почва состоит в основном из песка, его крупные песчинки не способны удерживать воду и питательные вещества, необходимые для растений. Вот поэтому вы не увидите много растений ни в пустыне, ни на пляже. А теперь отгадайте загадку, с чем же сегодня мы будем экспериментировать.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lastRenderedPageBreak/>
        <w:t>Из камней он появился,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Зёрнами на свет явился: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Жёлтый, красный, белый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Или светло-серый.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То морской он, то – речной.</w:t>
      </w:r>
      <w:r w:rsidRPr="004F0773">
        <w:rPr>
          <w:color w:val="000000"/>
          <w:sz w:val="28"/>
          <w:szCs w:val="28"/>
        </w:rPr>
        <w:br/>
      </w:r>
      <w:r w:rsidRPr="004F0773">
        <w:rPr>
          <w:rStyle w:val="c1"/>
          <w:color w:val="000000"/>
          <w:sz w:val="28"/>
          <w:szCs w:val="28"/>
        </w:rPr>
        <w:t>Отгадайте, кто такой!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Дети дружно отвечают «ПЕСОК».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Каждый день вы его видите, играете с ним, но так мало о нём знаете. Давайте посмотрим, каким песок может быть?</w:t>
      </w:r>
    </w:p>
    <w:p w:rsid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Основная часть.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Cs/>
          <w:color w:val="000000"/>
          <w:sz w:val="28"/>
          <w:szCs w:val="28"/>
        </w:rPr>
        <w:t xml:space="preserve">   С</w:t>
      </w:r>
      <w:r w:rsidRPr="004F0773">
        <w:rPr>
          <w:rStyle w:val="c1"/>
          <w:color w:val="000000"/>
          <w:sz w:val="28"/>
          <w:szCs w:val="28"/>
        </w:rPr>
        <w:t>ейчас мы с вами ненадолго превратимся в ученых и проведём несколько опытов.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№1 «Откуда берется песок?»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Материал: Камни, лупа, лист бумаги.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Как мы можем это проверить? (Надо взять два камня и потереть их)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— Как вы думаете, что это сыпется? (Песок)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— Какой же вывод? (Солнце, вода, ветер, разрушают камни, в результате чего и появляется песок)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№2 «Из чего состоит песок?»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Материал:</w:t>
      </w:r>
      <w:r w:rsidRPr="004F0773">
        <w:rPr>
          <w:rStyle w:val="c5"/>
          <w:color w:val="AB0000"/>
          <w:sz w:val="28"/>
          <w:szCs w:val="28"/>
        </w:rPr>
        <w:t> </w:t>
      </w:r>
      <w:r w:rsidRPr="004F0773">
        <w:rPr>
          <w:rStyle w:val="c1"/>
          <w:color w:val="000000"/>
          <w:sz w:val="28"/>
          <w:szCs w:val="28"/>
        </w:rPr>
        <w:t>стаканчики с песком, листы белой бумаги, лупы.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Сыпем песок на лист бумаги, с помощью лупы рассматриваем его.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-Из чего состоит песок? (из песчинок).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-Как они выглядят?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-Похожи ли песчинки одна на другую?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Вывод:</w:t>
      </w:r>
      <w:r w:rsidRPr="004F0773">
        <w:rPr>
          <w:rStyle w:val="c5"/>
          <w:color w:val="AB0000"/>
          <w:sz w:val="28"/>
          <w:szCs w:val="28"/>
        </w:rPr>
        <w:t> </w:t>
      </w:r>
      <w:r w:rsidRPr="004F0773">
        <w:rPr>
          <w:rStyle w:val="c1"/>
          <w:color w:val="000000"/>
          <w:sz w:val="28"/>
          <w:szCs w:val="28"/>
        </w:rPr>
        <w:t>Песок состоит из мелких песчинок, которые не прилипают друг к другу.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А теперь давайте немного отдохнем и потанцуем.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0773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4F0773">
        <w:rPr>
          <w:rStyle w:val="c1"/>
          <w:color w:val="000000"/>
          <w:sz w:val="28"/>
          <w:szCs w:val="28"/>
        </w:rPr>
        <w:t>: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Мы песчинки, мы песчинки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Покружиться мы не прочь.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Мы песчинки, мы песчинки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Танцевали б день и ночь.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Встанем дружно все в кружок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Получается песок.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А теперь продолжим: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№3 «Почему при сильном ветре неудобно играть с песком?»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Материал: Небольшой лоточек с песком. Коктейльная трубочка.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Насыпаем песок в лоток, дуем через трубочку на песок, создаем «ураган»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Вывод:</w:t>
      </w:r>
      <w:r w:rsidRPr="004F0773">
        <w:rPr>
          <w:rStyle w:val="c5"/>
          <w:color w:val="AB0000"/>
          <w:sz w:val="28"/>
          <w:szCs w:val="28"/>
        </w:rPr>
        <w:t> </w:t>
      </w:r>
      <w:r w:rsidRPr="004F0773">
        <w:rPr>
          <w:rStyle w:val="c1"/>
          <w:color w:val="000000"/>
          <w:sz w:val="28"/>
          <w:szCs w:val="28"/>
        </w:rPr>
        <w:t>Песчинки маленькие, лёгкие, не прилипают друг к другу, они не могут удержаться друг за друга при сильной струе воздуха и могут попасть в глаза.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№4 «Пропускает песок воду или нет?»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Материал: Баночка, воронка, вода.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Берем баночку с воронкой. В воронку насыпаем сухой песок. Затем наливаем воду в песок через воронку.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lastRenderedPageBreak/>
        <w:t>Что происходит с водой? (она проходит через песок)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Вывод: песок пропускает воду.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№5 Д</w:t>
      </w:r>
      <w:r w:rsidRPr="004F0773">
        <w:rPr>
          <w:rStyle w:val="c0"/>
          <w:b/>
          <w:bCs/>
          <w:color w:val="000000"/>
          <w:sz w:val="28"/>
          <w:szCs w:val="28"/>
        </w:rPr>
        <w:t>идактическая игра «Следы»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Материал: Мокрый и сухой песок в песочнице.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Детям предлагается пройти по мокрому и сухому песку.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Вывод: На мокром песке остаются следы и отпечатки, а на сухом - нет.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F0773">
        <w:rPr>
          <w:rStyle w:val="c1"/>
          <w:color w:val="000000"/>
          <w:sz w:val="28"/>
          <w:szCs w:val="28"/>
        </w:rPr>
        <w:t> какие вы молодцы, провели столько опытов. Теперь мы знаем, откуда берется песок и из чего состоит. Давайте поиграем с песком?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Игра с песком «Найди клад»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1"/>
          <w:color w:val="000000"/>
          <w:sz w:val="28"/>
          <w:szCs w:val="28"/>
        </w:rPr>
        <w:t>Педагог считалкой выбирает одного ребенка водящим и отводит в другую сторону площадки. Остальные дети берут игрушку и закапывают её в песочницу. Водящий должен откопать «клад». По открывающимся частям, ребенок должен назвать предмет. Игра повторяется несколько раз.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Итог образовательной деятельности: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F0773">
        <w:rPr>
          <w:rStyle w:val="c1"/>
          <w:color w:val="000000"/>
          <w:sz w:val="28"/>
          <w:szCs w:val="28"/>
        </w:rPr>
        <w:t> Как замечательно мы с вами поиграли! А давайте вспомним, где можно встретить песок. Поиграем с мячом.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4F0773">
        <w:rPr>
          <w:rStyle w:val="c1"/>
          <w:color w:val="000000"/>
          <w:sz w:val="28"/>
          <w:szCs w:val="28"/>
        </w:rPr>
        <w:t>Дети встают в круг, педагог в центре круга, поочередно бросает мяч детям и задаёт один и тот же вопрос: «Где живет песок?».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4F0773">
        <w:rPr>
          <w:rStyle w:val="c1"/>
          <w:color w:val="000000"/>
          <w:sz w:val="28"/>
          <w:szCs w:val="28"/>
        </w:rPr>
        <w:t>Дети должны ответить, где можно встретить песок.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Рефлексия:</w:t>
      </w:r>
    </w:p>
    <w:p w:rsidR="004F0773" w:rsidRPr="004F0773" w:rsidRDefault="004F0773" w:rsidP="004F0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773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</w:t>
      </w:r>
      <w:r w:rsidRPr="004F0773">
        <w:rPr>
          <w:rStyle w:val="c1"/>
          <w:color w:val="000000"/>
          <w:sz w:val="28"/>
          <w:szCs w:val="28"/>
        </w:rPr>
        <w:t>ебята, давайте сейчас побудем художниками и нарисуем при помощи наших ладошек, пальчиков, кулачков причудливые узоры на песке. Нарисуйте на песке каждый свое настроение.</w:t>
      </w: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73" w:rsidRDefault="004F0773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FFA" w:rsidRPr="003D1FFA" w:rsidRDefault="003D1FFA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для сплочения коллектива (практикум для младших воспитателей).</w:t>
      </w:r>
    </w:p>
    <w:p w:rsidR="003D1FFA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b/>
          <w:bCs/>
          <w:color w:val="000000"/>
          <w:sz w:val="28"/>
          <w:szCs w:val="28"/>
        </w:rPr>
        <w:t>Цель тренинга:</w:t>
      </w:r>
      <w:r w:rsidRPr="000123D5">
        <w:rPr>
          <w:color w:val="000000"/>
          <w:sz w:val="28"/>
          <w:szCs w:val="28"/>
        </w:rPr>
        <w:t> сплочение педагогического коллектива</w:t>
      </w:r>
      <w:r>
        <w:rPr>
          <w:color w:val="000000"/>
          <w:sz w:val="28"/>
          <w:szCs w:val="28"/>
        </w:rPr>
        <w:t>.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b/>
          <w:bCs/>
          <w:color w:val="000000"/>
          <w:sz w:val="28"/>
          <w:szCs w:val="28"/>
        </w:rPr>
        <w:t>Задачи тренинга: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формирование благоприятного психологического климата;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нахождение сходств у участников группы для улучшения взаимодействия между ними;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развитие умения работать в команде;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сплочение группы;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осознание каждым участником своей роли, функции в группе;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повысить коммуникативные навыки педагогов;</w:t>
      </w:r>
    </w:p>
    <w:p w:rsidR="003D1FFA" w:rsidRPr="000123D5" w:rsidRDefault="003D1FFA" w:rsidP="003D1F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3D5">
        <w:rPr>
          <w:color w:val="000000"/>
          <w:sz w:val="28"/>
          <w:szCs w:val="28"/>
        </w:rPr>
        <w:t>- повысить настрой на удачу, счастье, добро и успех.</w:t>
      </w:r>
    </w:p>
    <w:p w:rsidR="003D1FFA" w:rsidRPr="003D1FFA" w:rsidRDefault="003D1FFA" w:rsidP="003D1F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тренинга: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коллеги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мы поговорим с Вами о важности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сплоченности коллектива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 комфортном психологическом климате. Психологический климат - это межличностные отношения, типичные для трудового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 его основное настроение. Климат называют благоприятным, если в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царит атмосфера доброжелательности, заботы о каждом, доверия. Если члены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коллектива готовы к работе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проявляют инициативу, творчество и достигают высокого качества, работая без контроля и неся ответственность за дело.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коллеги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думаете, что обозначает слово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3D1FF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сплочение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Сплочение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возможность стать единым целым для достижений конкретных целей и задач. Ведь как хорошо, когда тебя понимает и поддерживает твой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коллега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услышать и помочь, когда необходима эта помощь, как хорошо понимать друг друга даже без слов.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Сплоченный коллектив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добивается многих вершин и побед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Сплоченность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- совпадение интересов, взглядов, ценностей и ориентации участников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; атмосфера психологической безопасности, доброжелательности, принятия; активная, эмоционально насыщенная совместная деятельность, направленная на достижение цели, значимой для всех участников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тренинге есть правила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 мы с вами выработаем свои правила…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теперь (во время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говорим только о том, что волнует каждого именно сейчас, и обсуждаем то, что происходит с нами именно здесь).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друг к другу на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«ты»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Говорю только за себя. Все высказывания должны идти от своего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имени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считаю.»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«я думаю»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суждений.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говорить и обязанность слушать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каждый передаст свое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«тепло»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кругу, слегка сжимая и разжимая руку рядом стоящему участнику.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1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«Меня зовут …Я делаю так…»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участников группы с ритуалом приветствия, включение участников в работу. Упражнение можно выполнять сидя, можно стоя. Каждый участник по кругу называет свое имя и показывает какое-то движение со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делаю так…»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последующий участник повторяет сначала все имена и движения предыдущих, а потом уже называет свое имя и показывает свое движение. Таким образом последний участник должен повторить имена и движения всех остальных членов группы.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Обсуждение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было легко, что сложно?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2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«Говорящие руки»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ощущение доверия и психологического комфорта в данной группе людей.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образуют два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круга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внутренний и внешний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 Варианты инструкций образующимся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парам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Поздороваться с помощью рук.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Побороться руками.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Помириться руками.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\Выразить поддержку с помощью рук.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Пожалеть руками.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радость.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удачи.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Попрощаться руками.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Обсуждение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было легко, что сложно? Кому из было сложно молча передавать информацию? Кому легко?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3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с тобой похожи тем, что…»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агрессии. Бросая мяч любому человеку, называем его по имени и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говорим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с тобой похожи тем, что…»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живем на планете Земля, работаем в одном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коллективе и т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д.)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Обсуждение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эмоции испытывали во время упражнения? Что интересное узнали?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4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"Пчелы и змеи"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хочу предложить вам сыграть в игру под названием "Пчелы и змеи". Для этого нужно разбиться на две примерно равные группы. Те, кто хочет стать пчелами, отойдите к окнам, кто хочет играть в команде змей, подойдите к </w:t>
      </w:r>
      <w:proofErr w:type="gramStart"/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стене</w:t>
      </w:r>
      <w:proofErr w:type="gramEnd"/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напротив. Каждая группа должна выбрать своего короля. А теперь я расскажу вам правила игры. Оба короля выходят из зала и ждут, пока их не позовут. Я спрячу два предмета, которые короли должны разыскать в зале. Король пчел должен найти "мед" - вот эту губку. А змеиный король должен отыскать "ящерицу" - вот этот карандаш. Пчелы и змеи должны помогать своим королям. Каждая группа может делать это, издавая определенный звук. Все пчелы должны жужжать. Чем ближе их король 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 к "меду", тем громче должно быть жужжание. А змеи должны помогать своему королю шипением. Чем ближе змеиный король приближается к "ящерице", тем громче должно быть шипение. Теперь пусть короли выйдут, чтобы я смогла спрятать "мед" и "ящерицу". Пчелы и змеи могут занять свои позиции. Внимательно следите за тем, на каком расстоянии от цели находится ваш король. Тогда вы легко сможете ему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помочь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громко жужжать или шипеть при его приближении к цели и тихо - при его удалении. Пожалуйста,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время игры вы не имеете права говорить.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Обсуждение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было легко, что сложно? Какой этап был самый интересный?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5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Дыхательное упражнение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«СЕМЬ СВЕЧЕЙ»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релаксация. - Сядьте удобно, закройте глаза, расслабьтесь. Вам спокойно, удобно и комфортно… Вы дышите глубоко и ровно… Представьте себе, что на расстоянии примерно метра от вас стоят семь горящих свечей…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 Пламя начинает дрожать, свеча гаснет… Вы вновь делаете медленный глубокий вдох, а потом задуваете следующую свечу. И так все семь…» Упражнение лучше всего выполнять под спокойную негромкую музыку, в затемненном помещении.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Обсуждение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менялось состояние участников по мере выполнения этого упражнения? Где в реальных жизненных ситуациях может быть полезно владение такой техникой?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положительное завершение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тренинга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рефлексия.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наградим себя за успешное участие в </w:t>
      </w:r>
      <w:r w:rsidRPr="003D1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тренинге аплодисментами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 кругу ответьте на такие </w:t>
      </w: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для вас сегодня было важным? Какие чувства вы испытывали?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1F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«Прощание»</w:t>
      </w: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FFA" w:rsidRPr="003D1FFA" w:rsidRDefault="003D1FFA" w:rsidP="003D1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участие! Мне было очень интересно и приятно работать с вами.</w:t>
      </w:r>
    </w:p>
    <w:p w:rsidR="003D1FFA" w:rsidRPr="00837410" w:rsidRDefault="003D1FFA" w:rsidP="00837410">
      <w:pPr>
        <w:tabs>
          <w:tab w:val="left" w:pos="13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1FFA" w:rsidRPr="0083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F"/>
    <w:rsid w:val="002B48CF"/>
    <w:rsid w:val="003D1FFA"/>
    <w:rsid w:val="004F0773"/>
    <w:rsid w:val="00505082"/>
    <w:rsid w:val="00837410"/>
    <w:rsid w:val="008A3BF4"/>
    <w:rsid w:val="00E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CCD"/>
  <w15:chartTrackingRefBased/>
  <w15:docId w15:val="{B0204082-A3F5-42D6-B20A-9C9E617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1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773"/>
  </w:style>
  <w:style w:type="paragraph" w:customStyle="1" w:styleId="c2">
    <w:name w:val="c2"/>
    <w:basedOn w:val="a"/>
    <w:rsid w:val="004F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773"/>
  </w:style>
  <w:style w:type="character" w:customStyle="1" w:styleId="c3">
    <w:name w:val="c3"/>
    <w:basedOn w:val="a0"/>
    <w:rsid w:val="004F0773"/>
  </w:style>
  <w:style w:type="character" w:customStyle="1" w:styleId="c5">
    <w:name w:val="c5"/>
    <w:basedOn w:val="a0"/>
    <w:rsid w:val="004F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83F1-F9C2-41F8-92A2-35F9EDE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2019-12-25T18:46:00Z</cp:lastPrinted>
  <dcterms:created xsi:type="dcterms:W3CDTF">2019-12-25T17:57:00Z</dcterms:created>
  <dcterms:modified xsi:type="dcterms:W3CDTF">2020-04-06T13:47:00Z</dcterms:modified>
</cp:coreProperties>
</file>